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DD" w:rsidRPr="005F4111" w:rsidRDefault="00BE3B4B" w:rsidP="00BA74DD">
      <w:pPr>
        <w:pStyle w:val="af0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5F4111">
        <w:rPr>
          <w:b/>
          <w:color w:val="2C2D2E"/>
          <w:sz w:val="28"/>
          <w:szCs w:val="28"/>
        </w:rPr>
        <w:t>ПОЖАРНАЯ БЕЗОПАСНОСТЬ</w:t>
      </w:r>
      <w:bookmarkStart w:id="0" w:name="_GoBack"/>
      <w:bookmarkEnd w:id="0"/>
      <w:r w:rsidR="00230D2F" w:rsidRPr="005F4111">
        <w:rPr>
          <w:b/>
          <w:color w:val="2C2D2E"/>
          <w:sz w:val="28"/>
          <w:szCs w:val="28"/>
        </w:rPr>
        <w:t xml:space="preserve"> </w:t>
      </w:r>
      <w:r w:rsidRPr="005F4111">
        <w:rPr>
          <w:b/>
          <w:color w:val="2C2D2E"/>
          <w:sz w:val="28"/>
          <w:szCs w:val="28"/>
        </w:rPr>
        <w:br/>
        <w:t>ПОЖАРЫ ОТ БЫТОВЫХ ГАЗОВЫХ ПРИБОРОВ</w:t>
      </w:r>
    </w:p>
    <w:p w:rsidR="00BE3B4B" w:rsidRPr="00BA74DD" w:rsidRDefault="00BE3B4B" w:rsidP="00BA74DD">
      <w:pPr>
        <w:pStyle w:val="af0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br/>
      </w:r>
      <w:r w:rsidR="00BA74DD">
        <w:rPr>
          <w:color w:val="2C2D2E"/>
          <w:sz w:val="28"/>
          <w:szCs w:val="28"/>
        </w:rPr>
        <w:t xml:space="preserve">    </w:t>
      </w:r>
      <w:r w:rsidRPr="00BA74DD">
        <w:rPr>
          <w:color w:val="2C2D2E"/>
          <w:sz w:val="28"/>
          <w:szCs w:val="28"/>
        </w:rPr>
        <w:t>Основная причина этих пожаров - утечка газа вследствие нарушения герметичности трубопроводов, соединительных узлов или через горелки газовых плит</w:t>
      </w:r>
      <w:r w:rsidR="00EA6F21">
        <w:rPr>
          <w:color w:val="2C2D2E"/>
          <w:sz w:val="28"/>
          <w:szCs w:val="28"/>
        </w:rPr>
        <w:t>, а также ошибка пользователей газовых приборов</w:t>
      </w:r>
      <w:r w:rsidRPr="00BA74DD">
        <w:rPr>
          <w:color w:val="2C2D2E"/>
          <w:sz w:val="28"/>
          <w:szCs w:val="28"/>
        </w:rPr>
        <w:t>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 xml:space="preserve">Природный и сжиженный баллонный газ (обычно это </w:t>
      </w:r>
      <w:proofErr w:type="gramStart"/>
      <w:r w:rsidR="00BE3B4B" w:rsidRPr="00BA74DD">
        <w:rPr>
          <w:color w:val="2C2D2E"/>
          <w:sz w:val="28"/>
          <w:szCs w:val="28"/>
        </w:rPr>
        <w:t>пропан-бутановая</w:t>
      </w:r>
      <w:proofErr w:type="gramEnd"/>
      <w:r w:rsidR="00BE3B4B" w:rsidRPr="00BA74DD">
        <w:rPr>
          <w:color w:val="2C2D2E"/>
          <w:sz w:val="28"/>
          <w:szCs w:val="28"/>
        </w:rPr>
        <w:t xml:space="preserve"> смесь) способны образовывать с воздухом взрывоопасные смеси. При ощущении запаха газа в помещении нельзя зажигать спички, зажигалки, включать или выключать электрические выключатели, входить в помещение с открытым огнем или с папиросой - все это может вызвать взрыв газа.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 xml:space="preserve">Сжиженный газ в отличие от природного обладает более пожароопасными свойствами: большой текучестью, быстрым нарастанием упругости паров и удельного объема жидкости и газа с повышением температуры, низким концентрационным пределом </w:t>
      </w:r>
      <w:proofErr w:type="spellStart"/>
      <w:r w:rsidR="00BE3B4B" w:rsidRPr="00BA74DD">
        <w:rPr>
          <w:color w:val="2C2D2E"/>
          <w:sz w:val="28"/>
          <w:szCs w:val="28"/>
        </w:rPr>
        <w:t>взрываемости</w:t>
      </w:r>
      <w:proofErr w:type="spellEnd"/>
      <w:r w:rsidR="00BE3B4B" w:rsidRPr="00BA74DD">
        <w:rPr>
          <w:color w:val="2C2D2E"/>
          <w:sz w:val="28"/>
          <w:szCs w:val="28"/>
        </w:rPr>
        <w:t xml:space="preserve"> и т.д.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>Если утечка газа произошла из открытого крана на газовом приборе, то его надо закрыть, тщательно проветрить помещение и только после этого можно зажечь огонь. В случае утечки газа в результате повреждения газовой сети или приборов пользование ими необходимо прекратить и немедленно сообщить в контору газового хозяйства.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>В газифицированных квартирах рекомендуется каждое утро проветривать помещения, в которых установлены газовые плиты, счетчики и т.д.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>Категорически запрещается пользоваться огнем для обнаружения утечки газа из газопроводов, баллонов и газовых приборов, можно применять только мыльный раствор.</w:t>
      </w:r>
    </w:p>
    <w:p w:rsidR="00BE3B4B" w:rsidRPr="00BA74DD" w:rsidRDefault="00BA74DD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BE3B4B" w:rsidRPr="00BA74DD">
        <w:rPr>
          <w:color w:val="2C2D2E"/>
          <w:sz w:val="28"/>
          <w:szCs w:val="28"/>
        </w:rPr>
        <w:t>Нельзя разрешать включать и пользоваться газовыми приборами детям и лицам, не знакомым с устройством этих приборов.</w:t>
      </w:r>
    </w:p>
    <w:p w:rsidR="00BE3B4B" w:rsidRPr="00BA74DD" w:rsidRDefault="00BE3B4B" w:rsidP="00BA74DD">
      <w:pPr>
        <w:pStyle w:val="af0"/>
        <w:shd w:val="clear" w:color="auto" w:fill="FFFFFF"/>
        <w:jc w:val="center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Во избежание несчастных случаев запрещается:</w:t>
      </w:r>
    </w:p>
    <w:p w:rsidR="00BE3B4B" w:rsidRPr="00BA74DD" w:rsidRDefault="00BE3B4B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открывать кран на газопроводе перед плитой, не проверив, закрыты ли все краны на распределительном щитке плиты;</w:t>
      </w:r>
    </w:p>
    <w:p w:rsidR="00BE3B4B" w:rsidRPr="00BA74DD" w:rsidRDefault="00BE3B4B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открывать краны плиты, не имея в руке зажженной спички;</w:t>
      </w:r>
    </w:p>
    <w:p w:rsidR="00BE3B4B" w:rsidRPr="00BA74DD" w:rsidRDefault="00BE3B4B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допустить заливание горящих горелок жидкостью. Если это случайно произойдет, нужно погасить горелку, прочистить ее, удалить жидкость с поддона;</w:t>
      </w:r>
    </w:p>
    <w:p w:rsidR="00BE3B4B" w:rsidRPr="00BA74DD" w:rsidRDefault="00BE3B4B" w:rsidP="00BA74DD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lastRenderedPageBreak/>
        <w:t>- снимать конфорку и ставить посуду непосредственно на горелку;</w:t>
      </w:r>
    </w:p>
    <w:p w:rsidR="00BE3B4B" w:rsidRPr="00BA74DD" w:rsidRDefault="00BE3B4B" w:rsidP="005F4111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стучать по кранам, горелкам твердыми предметами, а также поворачивать ручки кранов клещами, щипцами, ключами и т. д.;</w:t>
      </w:r>
    </w:p>
    <w:p w:rsidR="00BE3B4B" w:rsidRPr="00BA74DD" w:rsidRDefault="00BE3B4B" w:rsidP="005F4111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самостоятельно ремонтировать плиту или газо-подводящие трубопроводы;</w:t>
      </w:r>
    </w:p>
    <w:p w:rsidR="00BA74DD" w:rsidRPr="00BA74DD" w:rsidRDefault="00BE3B4B" w:rsidP="005F4111">
      <w:pPr>
        <w:pStyle w:val="af0"/>
        <w:shd w:val="clear" w:color="auto" w:fill="FFFFFF"/>
        <w:jc w:val="both"/>
        <w:rPr>
          <w:color w:val="2C2D2E"/>
          <w:sz w:val="28"/>
          <w:szCs w:val="28"/>
        </w:rPr>
      </w:pPr>
      <w:r w:rsidRPr="00BA74DD">
        <w:rPr>
          <w:color w:val="2C2D2E"/>
          <w:sz w:val="28"/>
          <w:szCs w:val="28"/>
        </w:rPr>
        <w:t>- привязывать к газовым плитам, трубам и кранам веревки, вешать на них белье и другие вещи. Опасно опускание в горячую воду или установка газовых баллонов вблизи отопительных приборов, при обмерзани</w:t>
      </w:r>
      <w:r w:rsidR="005F4111">
        <w:rPr>
          <w:color w:val="2C2D2E"/>
          <w:sz w:val="28"/>
          <w:szCs w:val="28"/>
        </w:rPr>
        <w:t>и</w:t>
      </w:r>
      <w:r w:rsidRPr="00BA74DD">
        <w:rPr>
          <w:color w:val="2C2D2E"/>
          <w:sz w:val="28"/>
          <w:szCs w:val="28"/>
        </w:rPr>
        <w:t xml:space="preserve"> запорно-редукторного клапана. Итог – быстрый рост внутреннего давления и взрыв.</w:t>
      </w:r>
    </w:p>
    <w:p w:rsidR="00BA74DD" w:rsidRPr="00230D2F" w:rsidRDefault="005F4111" w:rsidP="005F4111">
      <w:pPr>
        <w:pStyle w:val="af0"/>
        <w:shd w:val="clear" w:color="auto" w:fill="FFFFFF"/>
        <w:jc w:val="both"/>
        <w:rPr>
          <w:b/>
          <w:color w:val="2C2D2E"/>
          <w:sz w:val="28"/>
          <w:szCs w:val="28"/>
        </w:rPr>
      </w:pPr>
      <w:r w:rsidRPr="00230D2F">
        <w:rPr>
          <w:b/>
          <w:color w:val="2C2D2E"/>
          <w:sz w:val="28"/>
          <w:szCs w:val="28"/>
        </w:rPr>
        <w:t xml:space="preserve">                     </w:t>
      </w:r>
      <w:r w:rsidR="00BE3B4B" w:rsidRPr="00230D2F">
        <w:rPr>
          <w:b/>
          <w:color w:val="2C2D2E"/>
          <w:sz w:val="28"/>
          <w:szCs w:val="28"/>
        </w:rPr>
        <w:t>КАК ДЕЙСТВОВАТЬ ПРИ ПОЖАРЕ</w:t>
      </w:r>
      <w:r w:rsidR="00BA74DD" w:rsidRPr="00230D2F">
        <w:rPr>
          <w:b/>
          <w:color w:val="2C2D2E"/>
          <w:sz w:val="28"/>
          <w:szCs w:val="28"/>
        </w:rPr>
        <w:t xml:space="preserve"> В ДОМЕ</w:t>
      </w:r>
    </w:p>
    <w:p w:rsidR="00BE3B4B" w:rsidRPr="00BA74DD" w:rsidRDefault="00BA74DD" w:rsidP="005F41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4DD">
        <w:rPr>
          <w:rFonts w:ascii="Times New Roman" w:hAnsi="Times New Roman" w:cs="Times New Roman"/>
          <w:sz w:val="28"/>
          <w:szCs w:val="28"/>
        </w:rPr>
        <w:t>П</w:t>
      </w:r>
      <w:r w:rsidR="00BE3B4B" w:rsidRPr="00BA74DD">
        <w:rPr>
          <w:rFonts w:ascii="Times New Roman" w:hAnsi="Times New Roman" w:cs="Times New Roman"/>
          <w:sz w:val="28"/>
          <w:szCs w:val="28"/>
        </w:rPr>
        <w:t>ри первых признаках возгорания или запахе дыма, не мешкая вызвать пожарную охрану по телефону 112, отчётливо сообщите точный адрес, что и где горит, свою фамилию и номер телефона;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Выключите электричество, перекройте газ;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Позаботьтесь о спасении детей и престарелых; уведите их подальше от места пожара, так как возможны взрывы газовых баллонов и быстрое распространение огня;</w:t>
      </w:r>
      <w:proofErr w:type="gramEnd"/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E3B4B" w:rsidRPr="00BA74DD">
        <w:rPr>
          <w:rFonts w:ascii="Times New Roman" w:hAnsi="Times New Roman" w:cs="Times New Roman"/>
          <w:sz w:val="28"/>
          <w:szCs w:val="28"/>
        </w:rPr>
        <w:t>Ни в коем случае не открывайте окна, так как с поступлением кислорода огонь вспыхнет сильнее;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Если очаг возгорания небольшой, попытайтесь справиться с пожаром самостоятельно всеми доступными средствами: водой, огнетушителем, любой плотной тканью, песком или землёй из цветочных горшков;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 xml:space="preserve">Ни в коем случае не тушите водой включенные электроприборы, </w:t>
      </w:r>
      <w:r w:rsidR="005F411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3B4B" w:rsidRPr="00BA74DD">
        <w:rPr>
          <w:rFonts w:ascii="Times New Roman" w:hAnsi="Times New Roman" w:cs="Times New Roman"/>
          <w:sz w:val="28"/>
          <w:szCs w:val="28"/>
        </w:rPr>
        <w:t>так как вода хорошо проводит электричество;</w:t>
      </w:r>
      <w:proofErr w:type="gramEnd"/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 xml:space="preserve">Если пожар возник в одной из комнат, плотно закройте двери горящей комнаты - это помешает огню распространиться по всей квартире. </w:t>
      </w:r>
      <w:proofErr w:type="gramStart"/>
      <w:r w:rsidR="00BE3B4B" w:rsidRPr="00BA74DD">
        <w:rPr>
          <w:rFonts w:ascii="Times New Roman" w:hAnsi="Times New Roman" w:cs="Times New Roman"/>
          <w:sz w:val="28"/>
          <w:szCs w:val="28"/>
        </w:rPr>
        <w:t>Уплотните дверь мокрыми тряпками, чтобы в остальные помещения дым не проникал;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В сильно задымленном пространстве передвигайтесь ползком или, пригнувшись, поскольку огонь и дым распространяются именно снизу вверх, прикрыв органы дыхания тканью, лучше мокрой;</w:t>
      </w:r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При прохождении через горящее помещение снимите плавящуюся и легковоспламеняющуюся одежду, облейтесь водой, накройтесь мокрым одеялом и, задержав дыхание, преодолейте помещение бегом;</w:t>
      </w:r>
      <w:proofErr w:type="gramEnd"/>
      <w:r w:rsidR="00BE3B4B" w:rsidRPr="00BA74DD">
        <w:rPr>
          <w:rFonts w:ascii="Times New Roman" w:hAnsi="Times New Roman" w:cs="Times New Roman"/>
          <w:sz w:val="28"/>
          <w:szCs w:val="28"/>
        </w:rPr>
        <w:br/>
      </w:r>
      <w:r w:rsidRPr="00BA74DD">
        <w:rPr>
          <w:rFonts w:ascii="Times New Roman" w:hAnsi="Times New Roman" w:cs="Times New Roman"/>
          <w:sz w:val="28"/>
          <w:szCs w:val="28"/>
        </w:rPr>
        <w:t xml:space="preserve">    </w:t>
      </w:r>
      <w:r w:rsidR="00BE3B4B" w:rsidRPr="00BA74DD">
        <w:rPr>
          <w:rFonts w:ascii="Times New Roman" w:hAnsi="Times New Roman" w:cs="Times New Roman"/>
          <w:sz w:val="28"/>
          <w:szCs w:val="28"/>
        </w:rPr>
        <w:t>Если самостоятельно покинуть помещение невозможно, помните – самое безопасное место на балконе или возле окна. Здесь пожарные найдут вас в первую очередь. Обозначьте свое местоположение, вывесив белую простыню, или другую заметную ткань</w:t>
      </w:r>
      <w:r w:rsidR="00EA6F21">
        <w:rPr>
          <w:rFonts w:ascii="Times New Roman" w:hAnsi="Times New Roman" w:cs="Times New Roman"/>
          <w:sz w:val="28"/>
          <w:szCs w:val="28"/>
        </w:rPr>
        <w:t>.</w:t>
      </w:r>
    </w:p>
    <w:p w:rsidR="00F943F6" w:rsidRDefault="00F943F6"/>
    <w:sectPr w:rsidR="00F943F6" w:rsidSect="005F411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3F"/>
    <w:rsid w:val="00230D2F"/>
    <w:rsid w:val="005F4111"/>
    <w:rsid w:val="00AD013F"/>
    <w:rsid w:val="00BA74DD"/>
    <w:rsid w:val="00BE3B4B"/>
    <w:rsid w:val="00E14918"/>
    <w:rsid w:val="00EA6F21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lock Text" w:uiPriority="9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">
    <w:name w:val="Normal"/>
    <w:qFormat/>
    <w:rsid w:val="00E14918"/>
  </w:style>
  <w:style w:type="paragraph" w:styleId="1">
    <w:name w:val="heading 1"/>
    <w:basedOn w:val="a"/>
    <w:next w:val="a0"/>
    <w:link w:val="10"/>
    <w:uiPriority w:val="9"/>
    <w:qFormat/>
    <w:rsid w:val="00E149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E14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E14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rsid w:val="00E149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rsid w:val="00E1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rsid w:val="00E149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irstParagraph">
    <w:name w:val="First Paragraph"/>
    <w:basedOn w:val="a0"/>
    <w:next w:val="a0"/>
    <w:qFormat/>
    <w:rsid w:val="00E14918"/>
  </w:style>
  <w:style w:type="paragraph" w:styleId="a0">
    <w:name w:val="Body Text"/>
    <w:basedOn w:val="a"/>
    <w:link w:val="a4"/>
    <w:qFormat/>
    <w:rsid w:val="00E14918"/>
    <w:pPr>
      <w:spacing w:before="180" w:after="180"/>
    </w:pPr>
  </w:style>
  <w:style w:type="character" w:customStyle="1" w:styleId="a4">
    <w:name w:val="Основной текст Знак"/>
    <w:basedOn w:val="a1"/>
    <w:link w:val="a0"/>
    <w:rsid w:val="00E14918"/>
  </w:style>
  <w:style w:type="paragraph" w:customStyle="1" w:styleId="Compact">
    <w:name w:val="Compact"/>
    <w:basedOn w:val="a0"/>
    <w:qFormat/>
    <w:rsid w:val="00E14918"/>
    <w:pPr>
      <w:spacing w:before="36" w:after="36"/>
    </w:pPr>
  </w:style>
  <w:style w:type="paragraph" w:customStyle="1" w:styleId="Author">
    <w:name w:val="Author"/>
    <w:next w:val="a0"/>
    <w:qFormat/>
    <w:rsid w:val="00E14918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E14918"/>
    <w:pPr>
      <w:keepNext/>
      <w:keepLines/>
      <w:spacing w:before="300" w:after="300"/>
    </w:pPr>
    <w:rPr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E1491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E14918"/>
    <w:rPr>
      <w:rFonts w:asciiTheme="majorHAnsi" w:eastAsiaTheme="majorEastAsia" w:hAnsiTheme="majorHAnsi" w:cstheme="majorBidi"/>
      <w:color w:val="4F81BD" w:themeColor="accent1"/>
    </w:rPr>
  </w:style>
  <w:style w:type="paragraph" w:styleId="a5">
    <w:name w:val="footnote text"/>
    <w:basedOn w:val="a"/>
    <w:link w:val="a6"/>
    <w:uiPriority w:val="9"/>
    <w:unhideWhenUsed/>
    <w:qFormat/>
    <w:rsid w:val="00E14918"/>
  </w:style>
  <w:style w:type="character" w:customStyle="1" w:styleId="a6">
    <w:name w:val="Текст сноски Знак"/>
    <w:basedOn w:val="a1"/>
    <w:link w:val="a5"/>
    <w:uiPriority w:val="9"/>
    <w:rsid w:val="00E14918"/>
  </w:style>
  <w:style w:type="paragraph" w:styleId="a7">
    <w:name w:val="Title"/>
    <w:basedOn w:val="a"/>
    <w:next w:val="a0"/>
    <w:link w:val="a8"/>
    <w:qFormat/>
    <w:rsid w:val="00E1491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a8">
    <w:name w:val="Название Знак"/>
    <w:basedOn w:val="a1"/>
    <w:link w:val="a7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9">
    <w:name w:val="Subtitle"/>
    <w:basedOn w:val="a7"/>
    <w:next w:val="a0"/>
    <w:link w:val="aa"/>
    <w:qFormat/>
    <w:rsid w:val="00E14918"/>
    <w:pPr>
      <w:spacing w:before="240"/>
    </w:pPr>
    <w:rPr>
      <w:sz w:val="30"/>
      <w:szCs w:val="30"/>
    </w:rPr>
  </w:style>
  <w:style w:type="character" w:customStyle="1" w:styleId="aa">
    <w:name w:val="Подзаголовок Знак"/>
    <w:basedOn w:val="a1"/>
    <w:link w:val="a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paragraph" w:styleId="ab">
    <w:name w:val="Date"/>
    <w:next w:val="a0"/>
    <w:link w:val="ac"/>
    <w:qFormat/>
    <w:rsid w:val="00E14918"/>
    <w:pPr>
      <w:keepNext/>
      <w:keepLines/>
      <w:jc w:val="center"/>
    </w:pPr>
  </w:style>
  <w:style w:type="character" w:customStyle="1" w:styleId="ac">
    <w:name w:val="Дата Знак"/>
    <w:basedOn w:val="a1"/>
    <w:link w:val="ab"/>
    <w:rsid w:val="00E14918"/>
  </w:style>
  <w:style w:type="paragraph" w:styleId="ad">
    <w:name w:val="Block Text"/>
    <w:basedOn w:val="a0"/>
    <w:next w:val="a0"/>
    <w:uiPriority w:val="9"/>
    <w:unhideWhenUsed/>
    <w:qFormat/>
    <w:rsid w:val="00E1491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e">
    <w:name w:val="Bibliography"/>
    <w:basedOn w:val="a"/>
    <w:qFormat/>
    <w:rsid w:val="00E14918"/>
  </w:style>
  <w:style w:type="paragraph" w:styleId="af">
    <w:name w:val="TOC Heading"/>
    <w:basedOn w:val="1"/>
    <w:next w:val="a0"/>
    <w:uiPriority w:val="39"/>
    <w:unhideWhenUsed/>
    <w:qFormat/>
    <w:rsid w:val="00E1491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af0">
    <w:name w:val="Normal (Web)"/>
    <w:basedOn w:val="a"/>
    <w:uiPriority w:val="99"/>
    <w:semiHidden/>
    <w:unhideWhenUsed/>
    <w:rsid w:val="00BE3B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lock Text" w:uiPriority="9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">
    <w:name w:val="Normal"/>
    <w:qFormat/>
    <w:rsid w:val="00E14918"/>
  </w:style>
  <w:style w:type="paragraph" w:styleId="1">
    <w:name w:val="heading 1"/>
    <w:basedOn w:val="a"/>
    <w:next w:val="a0"/>
    <w:link w:val="10"/>
    <w:uiPriority w:val="9"/>
    <w:qFormat/>
    <w:rsid w:val="00E149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E14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E14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rsid w:val="00E149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rsid w:val="00E1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rsid w:val="00E149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irstParagraph">
    <w:name w:val="First Paragraph"/>
    <w:basedOn w:val="a0"/>
    <w:next w:val="a0"/>
    <w:qFormat/>
    <w:rsid w:val="00E14918"/>
  </w:style>
  <w:style w:type="paragraph" w:styleId="a0">
    <w:name w:val="Body Text"/>
    <w:basedOn w:val="a"/>
    <w:link w:val="a4"/>
    <w:qFormat/>
    <w:rsid w:val="00E14918"/>
    <w:pPr>
      <w:spacing w:before="180" w:after="180"/>
    </w:pPr>
  </w:style>
  <w:style w:type="character" w:customStyle="1" w:styleId="a4">
    <w:name w:val="Основной текст Знак"/>
    <w:basedOn w:val="a1"/>
    <w:link w:val="a0"/>
    <w:rsid w:val="00E14918"/>
  </w:style>
  <w:style w:type="paragraph" w:customStyle="1" w:styleId="Compact">
    <w:name w:val="Compact"/>
    <w:basedOn w:val="a0"/>
    <w:qFormat/>
    <w:rsid w:val="00E14918"/>
    <w:pPr>
      <w:spacing w:before="36" w:after="36"/>
    </w:pPr>
  </w:style>
  <w:style w:type="paragraph" w:customStyle="1" w:styleId="Author">
    <w:name w:val="Author"/>
    <w:next w:val="a0"/>
    <w:qFormat/>
    <w:rsid w:val="00E14918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E14918"/>
    <w:pPr>
      <w:keepNext/>
      <w:keepLines/>
      <w:spacing w:before="300" w:after="300"/>
    </w:pPr>
    <w:rPr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E149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E1491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E14918"/>
    <w:rPr>
      <w:rFonts w:asciiTheme="majorHAnsi" w:eastAsiaTheme="majorEastAsia" w:hAnsiTheme="majorHAnsi" w:cstheme="majorBidi"/>
      <w:color w:val="4F81BD" w:themeColor="accent1"/>
    </w:rPr>
  </w:style>
  <w:style w:type="paragraph" w:styleId="a5">
    <w:name w:val="footnote text"/>
    <w:basedOn w:val="a"/>
    <w:link w:val="a6"/>
    <w:uiPriority w:val="9"/>
    <w:unhideWhenUsed/>
    <w:qFormat/>
    <w:rsid w:val="00E14918"/>
  </w:style>
  <w:style w:type="character" w:customStyle="1" w:styleId="a6">
    <w:name w:val="Текст сноски Знак"/>
    <w:basedOn w:val="a1"/>
    <w:link w:val="a5"/>
    <w:uiPriority w:val="9"/>
    <w:rsid w:val="00E14918"/>
  </w:style>
  <w:style w:type="paragraph" w:styleId="a7">
    <w:name w:val="Title"/>
    <w:basedOn w:val="a"/>
    <w:next w:val="a0"/>
    <w:link w:val="a8"/>
    <w:qFormat/>
    <w:rsid w:val="00E1491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a8">
    <w:name w:val="Название Знак"/>
    <w:basedOn w:val="a1"/>
    <w:link w:val="a7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9">
    <w:name w:val="Subtitle"/>
    <w:basedOn w:val="a7"/>
    <w:next w:val="a0"/>
    <w:link w:val="aa"/>
    <w:qFormat/>
    <w:rsid w:val="00E14918"/>
    <w:pPr>
      <w:spacing w:before="240"/>
    </w:pPr>
    <w:rPr>
      <w:sz w:val="30"/>
      <w:szCs w:val="30"/>
    </w:rPr>
  </w:style>
  <w:style w:type="character" w:customStyle="1" w:styleId="aa">
    <w:name w:val="Подзаголовок Знак"/>
    <w:basedOn w:val="a1"/>
    <w:link w:val="a9"/>
    <w:rsid w:val="00E1491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paragraph" w:styleId="ab">
    <w:name w:val="Date"/>
    <w:next w:val="a0"/>
    <w:link w:val="ac"/>
    <w:qFormat/>
    <w:rsid w:val="00E14918"/>
    <w:pPr>
      <w:keepNext/>
      <w:keepLines/>
      <w:jc w:val="center"/>
    </w:pPr>
  </w:style>
  <w:style w:type="character" w:customStyle="1" w:styleId="ac">
    <w:name w:val="Дата Знак"/>
    <w:basedOn w:val="a1"/>
    <w:link w:val="ab"/>
    <w:rsid w:val="00E14918"/>
  </w:style>
  <w:style w:type="paragraph" w:styleId="ad">
    <w:name w:val="Block Text"/>
    <w:basedOn w:val="a0"/>
    <w:next w:val="a0"/>
    <w:uiPriority w:val="9"/>
    <w:unhideWhenUsed/>
    <w:qFormat/>
    <w:rsid w:val="00E1491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e">
    <w:name w:val="Bibliography"/>
    <w:basedOn w:val="a"/>
    <w:qFormat/>
    <w:rsid w:val="00E14918"/>
  </w:style>
  <w:style w:type="paragraph" w:styleId="af">
    <w:name w:val="TOC Heading"/>
    <w:basedOn w:val="1"/>
    <w:next w:val="a0"/>
    <w:uiPriority w:val="39"/>
    <w:unhideWhenUsed/>
    <w:qFormat/>
    <w:rsid w:val="00E1491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af0">
    <w:name w:val="Normal (Web)"/>
    <w:basedOn w:val="a"/>
    <w:uiPriority w:val="99"/>
    <w:semiHidden/>
    <w:unhideWhenUsed/>
    <w:rsid w:val="00BE3B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2023-02-08T07:06:00Z</dcterms:created>
  <dcterms:modified xsi:type="dcterms:W3CDTF">2025-03-14T07:46:00Z</dcterms:modified>
</cp:coreProperties>
</file>