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23" w:rsidRPr="000D4812" w:rsidRDefault="002D3A23" w:rsidP="002D3A23">
      <w:pPr>
        <w:ind w:right="-5"/>
        <w:jc w:val="both"/>
        <w:rPr>
          <w:sz w:val="24"/>
          <w:szCs w:val="24"/>
        </w:rPr>
      </w:pPr>
    </w:p>
    <w:p w:rsidR="002D3A23" w:rsidRPr="00414CF6" w:rsidRDefault="002D3A23" w:rsidP="002D3A23">
      <w:r>
        <w:rPr>
          <w:noProof/>
        </w:rPr>
        <w:drawing>
          <wp:anchor distT="0" distB="0" distL="114300" distR="114300" simplePos="0" relativeHeight="251659264" behindDoc="1" locked="0" layoutInCell="1" allowOverlap="0" wp14:anchorId="60155113" wp14:editId="2CD43027">
            <wp:simplePos x="0" y="0"/>
            <wp:positionH relativeFrom="column">
              <wp:posOffset>2527300</wp:posOffset>
            </wp:positionH>
            <wp:positionV relativeFrom="paragraph">
              <wp:posOffset>6350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6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A23" w:rsidRPr="00414CF6" w:rsidRDefault="002D3A23" w:rsidP="002D3A23"/>
    <w:p w:rsidR="002D3A23" w:rsidRPr="00414CF6" w:rsidRDefault="002D3A23" w:rsidP="002D3A23"/>
    <w:p w:rsidR="002D3A23" w:rsidRPr="00414CF6" w:rsidRDefault="002D3A23" w:rsidP="002D3A23"/>
    <w:p w:rsidR="002D3A23" w:rsidRDefault="002D3A23" w:rsidP="002D3A23"/>
    <w:p w:rsidR="002D3A23" w:rsidRDefault="002D3A23" w:rsidP="002D3A23"/>
    <w:p w:rsidR="002D3A23" w:rsidRDefault="002D3A23" w:rsidP="002D3A23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2D3A23" w:rsidRDefault="002D3A23" w:rsidP="002D3A23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2D3A23" w:rsidRDefault="002D3A23" w:rsidP="002D3A23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2D3A23" w:rsidRDefault="002D3A23" w:rsidP="002D3A23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2D3A23" w:rsidRDefault="002D3A23" w:rsidP="002D3A23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07.02. 201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2D3A23" w:rsidRDefault="002D3A23" w:rsidP="002D3A23">
      <w:pPr>
        <w:ind w:right="180"/>
        <w:rPr>
          <w:b/>
          <w:sz w:val="25"/>
          <w:szCs w:val="25"/>
        </w:rPr>
      </w:pPr>
    </w:p>
    <w:p w:rsidR="002D3A23" w:rsidRPr="00333F95" w:rsidRDefault="002D3A23" w:rsidP="002D3A23">
      <w:pPr>
        <w:pStyle w:val="a3"/>
        <w:rPr>
          <w:szCs w:val="28"/>
        </w:rPr>
      </w:pPr>
    </w:p>
    <w:p w:rsidR="002D3A23" w:rsidRPr="00333F95" w:rsidRDefault="002D3A23" w:rsidP="002D3A23">
      <w:pPr>
        <w:ind w:right="-5"/>
        <w:jc w:val="center"/>
        <w:rPr>
          <w:b/>
          <w:sz w:val="28"/>
          <w:szCs w:val="28"/>
        </w:rPr>
      </w:pPr>
    </w:p>
    <w:p w:rsidR="002D3A23" w:rsidRPr="00333F95" w:rsidRDefault="002D3A23" w:rsidP="002D3A23">
      <w:pPr>
        <w:ind w:right="-5"/>
        <w:jc w:val="center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17</w:t>
      </w:r>
    </w:p>
    <w:p w:rsidR="002D3A23" w:rsidRPr="00333F95" w:rsidRDefault="002D3A23" w:rsidP="002D3A23">
      <w:pPr>
        <w:ind w:right="-5"/>
        <w:jc w:val="center"/>
        <w:rPr>
          <w:b/>
          <w:sz w:val="28"/>
          <w:szCs w:val="28"/>
        </w:rPr>
      </w:pPr>
    </w:p>
    <w:p w:rsidR="002D3A23" w:rsidRPr="00333F95" w:rsidRDefault="002D3A23" w:rsidP="002D3A23">
      <w:pPr>
        <w:ind w:right="-5"/>
        <w:jc w:val="center"/>
        <w:rPr>
          <w:b/>
          <w:sz w:val="28"/>
          <w:szCs w:val="28"/>
        </w:rPr>
      </w:pPr>
    </w:p>
    <w:p w:rsidR="002D3A23" w:rsidRPr="00333F95" w:rsidRDefault="002D3A23" w:rsidP="002D3A23">
      <w:pPr>
        <w:ind w:right="-5"/>
        <w:jc w:val="center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>Об утверждении Плана мероприятий («дорожной карты») «</w:t>
      </w:r>
      <w:proofErr w:type="spellStart"/>
      <w:proofErr w:type="gramStart"/>
      <w:r w:rsidRPr="00333F95">
        <w:rPr>
          <w:b/>
          <w:sz w:val="28"/>
          <w:szCs w:val="28"/>
        </w:rPr>
        <w:t>Инфраструк</w:t>
      </w:r>
      <w:r>
        <w:rPr>
          <w:b/>
          <w:sz w:val="28"/>
          <w:szCs w:val="28"/>
        </w:rPr>
        <w:t>-</w:t>
      </w:r>
      <w:r w:rsidRPr="00333F95">
        <w:rPr>
          <w:b/>
          <w:sz w:val="28"/>
          <w:szCs w:val="28"/>
        </w:rPr>
        <w:t>турное</w:t>
      </w:r>
      <w:proofErr w:type="spellEnd"/>
      <w:proofErr w:type="gramEnd"/>
      <w:r w:rsidRPr="00333F95">
        <w:rPr>
          <w:b/>
          <w:sz w:val="28"/>
          <w:szCs w:val="28"/>
        </w:rPr>
        <w:t xml:space="preserve"> обустройство земельных участков, предоставляемых для жилищ</w:t>
      </w:r>
      <w:r>
        <w:rPr>
          <w:b/>
          <w:sz w:val="28"/>
          <w:szCs w:val="28"/>
        </w:rPr>
        <w:t>-</w:t>
      </w:r>
      <w:proofErr w:type="spellStart"/>
      <w:r w:rsidRPr="00333F95">
        <w:rPr>
          <w:b/>
          <w:sz w:val="28"/>
          <w:szCs w:val="28"/>
        </w:rPr>
        <w:t>ного</w:t>
      </w:r>
      <w:proofErr w:type="spellEnd"/>
      <w:r w:rsidRPr="00333F95">
        <w:rPr>
          <w:b/>
          <w:sz w:val="28"/>
          <w:szCs w:val="28"/>
        </w:rPr>
        <w:t xml:space="preserve"> строительства семьям, имеющим трех и более детей»</w:t>
      </w:r>
    </w:p>
    <w:p w:rsidR="002D3A23" w:rsidRPr="00333F95" w:rsidRDefault="002D3A23" w:rsidP="002D3A23">
      <w:pPr>
        <w:ind w:right="-5" w:firstLine="426"/>
        <w:jc w:val="both"/>
        <w:rPr>
          <w:sz w:val="28"/>
          <w:szCs w:val="28"/>
        </w:rPr>
      </w:pPr>
    </w:p>
    <w:p w:rsidR="002D3A23" w:rsidRPr="00333F95" w:rsidRDefault="002D3A23" w:rsidP="002D3A23">
      <w:pPr>
        <w:ind w:right="-5" w:firstLine="426"/>
        <w:jc w:val="both"/>
        <w:rPr>
          <w:sz w:val="28"/>
          <w:szCs w:val="28"/>
        </w:rPr>
      </w:pPr>
      <w:r w:rsidRPr="00333F95">
        <w:rPr>
          <w:sz w:val="28"/>
          <w:szCs w:val="28"/>
        </w:rPr>
        <w:t>В целях реализации Указа Президента Российской Федерации от 7 мая 2012г. №600 и распоряжения Правительства Республики Дагестан от 26 июня 2013г. №187 «О мерах по обеспечению граждан Российской Федерации доступным и комфортным жильем и повышению качества жилищно-коммунальных услуг»:</w:t>
      </w:r>
    </w:p>
    <w:p w:rsidR="002D3A23" w:rsidRPr="00333F95" w:rsidRDefault="002D3A23" w:rsidP="002D3A23">
      <w:pPr>
        <w:ind w:right="-5" w:firstLine="426"/>
        <w:jc w:val="both"/>
        <w:rPr>
          <w:sz w:val="28"/>
          <w:szCs w:val="28"/>
        </w:rPr>
      </w:pPr>
      <w:r w:rsidRPr="00333F95">
        <w:rPr>
          <w:sz w:val="28"/>
          <w:szCs w:val="28"/>
        </w:rPr>
        <w:t>1. Утвердить прилагаемый План мероприятий («дорожная карта») «Инфраструктурное обустройство земельных участков, предоставляемых для жилищного строительства семьям, имеющим трех и более детей».</w:t>
      </w:r>
    </w:p>
    <w:p w:rsidR="002D3A23" w:rsidRPr="00333F95" w:rsidRDefault="002D3A23" w:rsidP="002D3A23">
      <w:pPr>
        <w:ind w:right="-5" w:firstLine="426"/>
        <w:jc w:val="both"/>
        <w:rPr>
          <w:sz w:val="28"/>
          <w:szCs w:val="28"/>
        </w:rPr>
      </w:pPr>
      <w:r w:rsidRPr="00333F95">
        <w:rPr>
          <w:sz w:val="28"/>
          <w:szCs w:val="28"/>
        </w:rPr>
        <w:t>2. Поручить органам исполнительной власти МР «</w:t>
      </w:r>
      <w:proofErr w:type="spellStart"/>
      <w:r w:rsidRPr="00333F95">
        <w:rPr>
          <w:sz w:val="28"/>
          <w:szCs w:val="28"/>
        </w:rPr>
        <w:t>Цунтинский</w:t>
      </w:r>
      <w:proofErr w:type="spellEnd"/>
      <w:r w:rsidRPr="00333F95">
        <w:rPr>
          <w:sz w:val="28"/>
          <w:szCs w:val="28"/>
        </w:rPr>
        <w:t xml:space="preserve"> район» и рекомендовать органам местного самоуправления (администрациям сельских поселений) обеспечить реализацию Плана мероприятий («дорожную карту») и ежеквартально, до 10-го числа месяца, следующего за отчетным кварталом, представлять в отдел ЖКХ МР «</w:t>
      </w:r>
      <w:proofErr w:type="spellStart"/>
      <w:r w:rsidRPr="00333F95">
        <w:rPr>
          <w:sz w:val="28"/>
          <w:szCs w:val="28"/>
        </w:rPr>
        <w:t>Цунтинский</w:t>
      </w:r>
      <w:proofErr w:type="spellEnd"/>
      <w:r w:rsidRPr="00333F95">
        <w:rPr>
          <w:sz w:val="28"/>
          <w:szCs w:val="28"/>
        </w:rPr>
        <w:t xml:space="preserve"> район» отчет о ходе его реализации.</w:t>
      </w:r>
    </w:p>
    <w:p w:rsidR="002D3A23" w:rsidRPr="00333F95" w:rsidRDefault="002D3A23" w:rsidP="002D3A23">
      <w:pPr>
        <w:ind w:right="-5" w:firstLine="426"/>
        <w:jc w:val="both"/>
        <w:rPr>
          <w:sz w:val="28"/>
          <w:szCs w:val="28"/>
        </w:rPr>
      </w:pPr>
      <w:r w:rsidRPr="00333F95">
        <w:rPr>
          <w:sz w:val="28"/>
          <w:szCs w:val="28"/>
        </w:rPr>
        <w:t xml:space="preserve">3. </w:t>
      </w:r>
      <w:proofErr w:type="gramStart"/>
      <w:r w:rsidRPr="00333F95">
        <w:rPr>
          <w:sz w:val="28"/>
          <w:szCs w:val="28"/>
        </w:rPr>
        <w:t>Контроль за</w:t>
      </w:r>
      <w:proofErr w:type="gramEnd"/>
      <w:r w:rsidRPr="00333F95">
        <w:rPr>
          <w:sz w:val="28"/>
          <w:szCs w:val="28"/>
        </w:rPr>
        <w:t xml:space="preserve"> исполнением настоящего постановления возложить на заместителя главы МР </w:t>
      </w:r>
      <w:proofErr w:type="spellStart"/>
      <w:r w:rsidRPr="00333F95">
        <w:rPr>
          <w:sz w:val="28"/>
          <w:szCs w:val="28"/>
        </w:rPr>
        <w:t>Гаджимурадова</w:t>
      </w:r>
      <w:proofErr w:type="spellEnd"/>
      <w:r w:rsidRPr="00333F95">
        <w:rPr>
          <w:sz w:val="28"/>
          <w:szCs w:val="28"/>
        </w:rPr>
        <w:t xml:space="preserve"> Г.З.</w:t>
      </w:r>
    </w:p>
    <w:p w:rsidR="002D3A23" w:rsidRPr="00333F95" w:rsidRDefault="002D3A23" w:rsidP="002D3A23">
      <w:pPr>
        <w:ind w:right="-5"/>
        <w:jc w:val="both"/>
        <w:rPr>
          <w:sz w:val="28"/>
          <w:szCs w:val="28"/>
        </w:rPr>
      </w:pPr>
    </w:p>
    <w:p w:rsidR="002D3A23" w:rsidRPr="00333F95" w:rsidRDefault="002D3A23" w:rsidP="002D3A23">
      <w:pPr>
        <w:ind w:right="-5"/>
        <w:jc w:val="both"/>
        <w:rPr>
          <w:sz w:val="28"/>
          <w:szCs w:val="28"/>
        </w:rPr>
      </w:pPr>
    </w:p>
    <w:p w:rsidR="002D3A23" w:rsidRPr="00333F95" w:rsidRDefault="002D3A23" w:rsidP="002D3A23">
      <w:pPr>
        <w:ind w:right="-5"/>
        <w:jc w:val="both"/>
        <w:rPr>
          <w:sz w:val="28"/>
          <w:szCs w:val="28"/>
        </w:rPr>
      </w:pPr>
    </w:p>
    <w:p w:rsidR="002D3A23" w:rsidRPr="00333F95" w:rsidRDefault="002D3A23" w:rsidP="002D3A23">
      <w:pPr>
        <w:ind w:right="-5"/>
        <w:jc w:val="both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 xml:space="preserve">         Глава МР</w:t>
      </w:r>
    </w:p>
    <w:p w:rsidR="002D3A23" w:rsidRPr="00333F95" w:rsidRDefault="002D3A23" w:rsidP="002D3A23">
      <w:pPr>
        <w:ind w:right="-5"/>
        <w:jc w:val="both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>«</w:t>
      </w:r>
      <w:proofErr w:type="spellStart"/>
      <w:r w:rsidRPr="00333F95">
        <w:rPr>
          <w:b/>
          <w:sz w:val="28"/>
          <w:szCs w:val="28"/>
        </w:rPr>
        <w:t>Цунтинский</w:t>
      </w:r>
      <w:proofErr w:type="spellEnd"/>
      <w:r w:rsidRPr="00333F95">
        <w:rPr>
          <w:b/>
          <w:sz w:val="28"/>
          <w:szCs w:val="28"/>
        </w:rPr>
        <w:t xml:space="preserve"> район»</w:t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  <w:t xml:space="preserve">   П.Ш. </w:t>
      </w:r>
      <w:proofErr w:type="spellStart"/>
      <w:r w:rsidRPr="00333F95">
        <w:rPr>
          <w:b/>
          <w:sz w:val="28"/>
          <w:szCs w:val="28"/>
        </w:rPr>
        <w:t>Магомединов</w:t>
      </w:r>
      <w:proofErr w:type="spellEnd"/>
      <w:r w:rsidRPr="00333F95">
        <w:rPr>
          <w:b/>
          <w:sz w:val="28"/>
          <w:szCs w:val="2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3"/>
    <w:rsid w:val="002D3A23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A23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A23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2D3A2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3A23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A23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2D3A2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2D3A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2014-08-25T13:13:00Z</dcterms:created>
  <dcterms:modified xsi:type="dcterms:W3CDTF">2014-08-25T13:13:00Z</dcterms:modified>
</cp:coreProperties>
</file>