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AA" w:rsidRPr="00FA17AA" w:rsidRDefault="00FA17AA" w:rsidP="00552F97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FDE" w:rsidRPr="00FA17AA" w:rsidRDefault="00B87D63" w:rsidP="00B87D63">
      <w:pPr>
        <w:spacing w:after="105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r w:rsidR="00FA17AA" w:rsidRPr="00FA1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EC56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РИЛОЖЕНИЕ                                                </w:t>
      </w:r>
      <w:r w:rsidR="00FA17AA" w:rsidRPr="00FA1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решению</w:t>
      </w:r>
      <w:r w:rsidR="00EC56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Собрания депутатов                                                                                         МР «</w:t>
      </w:r>
      <w:proofErr w:type="spellStart"/>
      <w:r w:rsidR="00EC56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Цунтинский</w:t>
      </w:r>
      <w:proofErr w:type="spellEnd"/>
      <w:r w:rsidR="00EC56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                                                                          </w:t>
      </w:r>
      <w:r w:rsidR="005639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от 03</w:t>
      </w:r>
      <w:r w:rsidR="00EC56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.08.2018г.  № 20/3</w:t>
      </w:r>
    </w:p>
    <w:p w:rsidR="00FA17AA" w:rsidRPr="00D66FDE" w:rsidRDefault="00EC5605" w:rsidP="00D66FD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6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</w:t>
      </w:r>
      <w:r w:rsidR="00FA17AA" w:rsidRPr="00FA17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ПРОВЕДЕНИЯ КОНКУРСА </w:t>
      </w:r>
      <w:r w:rsidR="00B87D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</w:t>
      </w:r>
      <w:r w:rsidR="00FA17AA" w:rsidRPr="00FA17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ОТБОРУ КАНДИДАТУР НА ДОЛЖНОСТЬ ГЛАВЫ</w:t>
      </w:r>
      <w:r w:rsidR="00B87D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</w:t>
      </w:r>
      <w:r w:rsidR="00FA17AA" w:rsidRPr="00FA17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МУНИЦ</w:t>
      </w:r>
      <w:r w:rsidR="00FA17AA" w:rsidRPr="00D66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ИПАЛЬНОГО</w:t>
      </w:r>
      <w:r w:rsidR="00FA17AA" w:rsidRPr="00FA17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</w:t>
      </w:r>
      <w:r w:rsidR="00FA17AA" w:rsidRPr="00D66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«ЦУНТИНСКИЙ РАЙОН»</w:t>
      </w:r>
    </w:p>
    <w:p w:rsidR="00FA17AA" w:rsidRPr="00D66FDE" w:rsidRDefault="00324286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D66FDE">
        <w:rPr>
          <w:color w:val="4E585F"/>
          <w:sz w:val="26"/>
          <w:szCs w:val="26"/>
        </w:rPr>
        <w:t xml:space="preserve">          1</w:t>
      </w:r>
      <w:r w:rsidR="00FA17AA" w:rsidRPr="00D66FDE">
        <w:rPr>
          <w:color w:val="4E585F"/>
          <w:sz w:val="26"/>
          <w:szCs w:val="26"/>
        </w:rPr>
        <w:t xml:space="preserve">. В соответствии с законодательством Российской Федерации и </w:t>
      </w:r>
      <w:r w:rsidRPr="00D66FDE">
        <w:rPr>
          <w:color w:val="4E585F"/>
          <w:sz w:val="26"/>
          <w:szCs w:val="26"/>
        </w:rPr>
        <w:t>Республики Дагестан</w:t>
      </w:r>
      <w:r w:rsidR="00FA17AA" w:rsidRPr="00D66FDE">
        <w:rPr>
          <w:color w:val="4E585F"/>
          <w:sz w:val="26"/>
          <w:szCs w:val="26"/>
        </w:rPr>
        <w:t xml:space="preserve"> право на участие в конкурсе имеют граждане Российской Федерации, достигшие возраста 21 года, при отсутствии обстоятельств, указанных в пункте 14 настоящего Порядка.</w:t>
      </w:r>
    </w:p>
    <w:p w:rsidR="006B608B" w:rsidRPr="00D66FDE" w:rsidRDefault="00324286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D66FDE">
        <w:rPr>
          <w:color w:val="4E585F"/>
          <w:sz w:val="26"/>
          <w:szCs w:val="26"/>
        </w:rPr>
        <w:t xml:space="preserve">          Граждане Российской Федерации,</w:t>
      </w:r>
      <w:r w:rsidR="006B608B" w:rsidRPr="00D66FDE">
        <w:rPr>
          <w:color w:val="4E585F"/>
          <w:sz w:val="26"/>
          <w:szCs w:val="26"/>
        </w:rPr>
        <w:t> 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FA17AA" w:rsidRDefault="006B608B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D66FDE">
        <w:rPr>
          <w:color w:val="4E585F"/>
          <w:sz w:val="26"/>
          <w:szCs w:val="26"/>
        </w:rPr>
        <w:t xml:space="preserve">          Иностранные граждане, постоянно проживающие на территории муниципального района «</w:t>
      </w:r>
      <w:proofErr w:type="spellStart"/>
      <w:r w:rsidRPr="00D66FDE">
        <w:rPr>
          <w:color w:val="4E585F"/>
          <w:sz w:val="26"/>
          <w:szCs w:val="26"/>
        </w:rPr>
        <w:t>Цунтинский</w:t>
      </w:r>
      <w:proofErr w:type="spellEnd"/>
      <w:r w:rsidRPr="00D66FDE">
        <w:rPr>
          <w:color w:val="4E585F"/>
          <w:sz w:val="26"/>
          <w:szCs w:val="26"/>
        </w:rPr>
        <w:t xml:space="preserve"> район», имеет право участвовать в конкурсе на тех же условиях, что и граждане Российской Федерации, если это предусмотрено международным договором Российской Федерации.</w:t>
      </w:r>
    </w:p>
    <w:p w:rsidR="00C721DD" w:rsidRPr="00D66FDE" w:rsidRDefault="00C721DD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FA17AA" w:rsidRPr="00D66FDE" w:rsidRDefault="00C80355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D66FDE">
        <w:rPr>
          <w:color w:val="4E585F"/>
          <w:sz w:val="26"/>
          <w:szCs w:val="26"/>
        </w:rPr>
        <w:t xml:space="preserve">          2.</w:t>
      </w:r>
      <w:r w:rsidR="00FA17AA" w:rsidRPr="00D66FDE">
        <w:rPr>
          <w:color w:val="4E585F"/>
          <w:sz w:val="26"/>
          <w:szCs w:val="26"/>
        </w:rPr>
        <w:t> Гражданин, изъявивший желание участвовать в конкурсе, представляет в конкурсную комиссию следующие документы:</w:t>
      </w:r>
    </w:p>
    <w:p w:rsidR="00174F50" w:rsidRPr="00D66FDE" w:rsidRDefault="00FA17A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D66FDE">
        <w:rPr>
          <w:color w:val="4E585F"/>
          <w:sz w:val="26"/>
          <w:szCs w:val="26"/>
        </w:rPr>
        <w:t>1) </w:t>
      </w:r>
      <w:r w:rsidR="00D66FDE" w:rsidRPr="00D66FDE">
        <w:rPr>
          <w:color w:val="4E585F"/>
          <w:sz w:val="26"/>
          <w:szCs w:val="26"/>
        </w:rPr>
        <w:t xml:space="preserve">личное </w:t>
      </w:r>
      <w:r w:rsidRPr="00D66FDE">
        <w:rPr>
          <w:color w:val="4E585F"/>
          <w:sz w:val="26"/>
          <w:szCs w:val="26"/>
        </w:rPr>
        <w:t xml:space="preserve">заявление в письменной форме на участие в конкурсе с обязательством в случае его избрания на должность </w:t>
      </w:r>
      <w:r w:rsidR="00174F50" w:rsidRPr="00D66FDE">
        <w:rPr>
          <w:color w:val="4E585F"/>
          <w:sz w:val="26"/>
          <w:szCs w:val="26"/>
        </w:rPr>
        <w:t>главы муниципального района</w:t>
      </w:r>
      <w:r w:rsidRPr="00D66FDE">
        <w:rPr>
          <w:color w:val="4E585F"/>
          <w:sz w:val="26"/>
          <w:szCs w:val="26"/>
        </w:rPr>
        <w:t xml:space="preserve"> прекратить деятельность, несовместимую со статусом </w:t>
      </w:r>
      <w:r w:rsidR="00174F50" w:rsidRPr="00D66FDE">
        <w:rPr>
          <w:color w:val="4E585F"/>
          <w:sz w:val="26"/>
          <w:szCs w:val="26"/>
        </w:rPr>
        <w:t xml:space="preserve">главы муниципального района по               форме </w:t>
      </w:r>
      <w:proofErr w:type="gramStart"/>
      <w:r w:rsidR="00174F50" w:rsidRPr="00D66FDE">
        <w:rPr>
          <w:color w:val="4E585F"/>
          <w:sz w:val="26"/>
          <w:szCs w:val="26"/>
        </w:rPr>
        <w:t>согласно приложения</w:t>
      </w:r>
      <w:proofErr w:type="gramEnd"/>
      <w:r w:rsidR="00174F50" w:rsidRPr="00D66FDE">
        <w:rPr>
          <w:color w:val="4E585F"/>
          <w:sz w:val="26"/>
          <w:szCs w:val="26"/>
        </w:rPr>
        <w:t xml:space="preserve"> 1 к настоящим Условиям. </w:t>
      </w:r>
      <w:r w:rsidRPr="00D66FDE">
        <w:rPr>
          <w:color w:val="4E585F"/>
          <w:sz w:val="26"/>
          <w:szCs w:val="26"/>
        </w:rPr>
        <w:br/>
      </w:r>
      <w:proofErr w:type="gramStart"/>
      <w:r w:rsidRPr="00D66FDE">
        <w:rPr>
          <w:color w:val="4E585F"/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обобразовании</w:t>
      </w:r>
      <w:proofErr w:type="gramEnd"/>
      <w:r w:rsidRPr="00D66FDE">
        <w:rPr>
          <w:color w:val="4E585F"/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740485" w:rsidRPr="00D66FDE" w:rsidRDefault="00E80984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Если кандидат</w:t>
      </w:r>
      <w:r w:rsidR="00FA17AA" w:rsidRPr="00D66FDE">
        <w:rPr>
          <w:color w:val="4E585F"/>
          <w:sz w:val="26"/>
          <w:szCs w:val="26"/>
        </w:rPr>
        <w:t xml:space="preserve">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  <w:r w:rsidR="00740485" w:rsidRPr="00D66FDE">
        <w:rPr>
          <w:color w:val="4E585F"/>
          <w:sz w:val="26"/>
          <w:szCs w:val="26"/>
        </w:rPr>
        <w:t xml:space="preserve">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партии, этом обществом объединении при условии представления вместе с заявлением </w:t>
      </w:r>
      <w:r w:rsidR="00552F97" w:rsidRPr="00D66FDE">
        <w:rPr>
          <w:color w:val="4E585F"/>
          <w:sz w:val="26"/>
          <w:szCs w:val="26"/>
        </w:rPr>
        <w:t>документа, подтвержд</w:t>
      </w:r>
      <w:r w:rsidR="00D66FDE" w:rsidRPr="00D66FDE">
        <w:rPr>
          <w:color w:val="4E585F"/>
          <w:sz w:val="26"/>
          <w:szCs w:val="26"/>
        </w:rPr>
        <w:t>аю</w:t>
      </w:r>
      <w:r w:rsidR="00740485" w:rsidRPr="00D66FDE">
        <w:rPr>
          <w:color w:val="4E585F"/>
          <w:sz w:val="26"/>
          <w:szCs w:val="26"/>
        </w:rPr>
        <w:t xml:space="preserve">щего указанные сведения и подписанного </w:t>
      </w:r>
      <w:r w:rsidR="00552F97" w:rsidRPr="00D66FDE">
        <w:rPr>
          <w:color w:val="4E585F"/>
          <w:sz w:val="26"/>
          <w:szCs w:val="26"/>
        </w:rPr>
        <w:t>уполномоченным лицом политической партии</w:t>
      </w:r>
      <w:r>
        <w:rPr>
          <w:color w:val="4E585F"/>
          <w:sz w:val="26"/>
          <w:szCs w:val="26"/>
        </w:rPr>
        <w:t>,</w:t>
      </w:r>
    </w:p>
    <w:p w:rsidR="00740485" w:rsidRPr="00D66FDE" w:rsidRDefault="00740485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</w:rPr>
      </w:pPr>
    </w:p>
    <w:p w:rsidR="00740485" w:rsidRPr="00D66FDE" w:rsidRDefault="00740485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</w:rPr>
      </w:pPr>
    </w:p>
    <w:p w:rsidR="00740485" w:rsidRPr="00BA22D4" w:rsidRDefault="0013608B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>иного общественного объединения либо уполномоченным лицом соответствующего структурного подразделения политической партий, иного общественного объединения.</w:t>
      </w:r>
    </w:p>
    <w:p w:rsidR="00FA17AA" w:rsidRPr="00BA22D4" w:rsidRDefault="00FA17A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Если у </w:t>
      </w:r>
      <w:r w:rsidR="0013608B" w:rsidRPr="00BA22D4">
        <w:rPr>
          <w:color w:val="4E585F"/>
          <w:sz w:val="26"/>
          <w:szCs w:val="26"/>
        </w:rPr>
        <w:t>кандидата</w:t>
      </w:r>
      <w:r w:rsidRPr="00BA22D4">
        <w:rPr>
          <w:color w:val="4E585F"/>
          <w:sz w:val="26"/>
          <w:szCs w:val="26"/>
        </w:rPr>
        <w:t xml:space="preserve"> имелась или имеется судимость, в заявлении указываются сведения о судимости </w:t>
      </w:r>
      <w:r w:rsidR="0013608B" w:rsidRPr="00BA22D4">
        <w:rPr>
          <w:color w:val="4E585F"/>
          <w:sz w:val="26"/>
          <w:szCs w:val="26"/>
        </w:rPr>
        <w:t>кандидата</w:t>
      </w:r>
      <w:r w:rsidRPr="00BA22D4">
        <w:rPr>
          <w:color w:val="4E585F"/>
          <w:sz w:val="26"/>
          <w:szCs w:val="26"/>
        </w:rPr>
        <w:t>, а если</w:t>
      </w:r>
      <w:r w:rsidR="0013608B" w:rsidRPr="00BA22D4">
        <w:rPr>
          <w:color w:val="4E585F"/>
          <w:sz w:val="26"/>
          <w:szCs w:val="26"/>
        </w:rPr>
        <w:t xml:space="preserve"> судимость снята или погашена, </w:t>
      </w:r>
      <w:r w:rsidRPr="00BA22D4">
        <w:rPr>
          <w:color w:val="4E585F"/>
          <w:sz w:val="26"/>
          <w:szCs w:val="26"/>
        </w:rPr>
        <w:t xml:space="preserve"> также сведения о дате снятия или погашения судимости;</w:t>
      </w:r>
    </w:p>
    <w:p w:rsidR="0013608B" w:rsidRPr="00BA22D4" w:rsidRDefault="0013608B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      2) К заявлению, предусмотренному подпунктом 1 пункта 2 настоящих Условий, прилагаются: </w:t>
      </w:r>
    </w:p>
    <w:p w:rsidR="00FA17AA" w:rsidRPr="00BA22D4" w:rsidRDefault="00FA17A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> копию (все страницы) и оригинал паспорта или заменяющего его документа;</w:t>
      </w:r>
    </w:p>
    <w:p w:rsidR="00FA17AA" w:rsidRPr="00BA22D4" w:rsidRDefault="00FA17A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> копии документов об образовании, подтверждающие указанные в заявлении сведения об образовании, заверенные нотариально или кадровой службой по месту работы (службы);</w:t>
      </w:r>
    </w:p>
    <w:p w:rsidR="00FA17AA" w:rsidRPr="00BA22D4" w:rsidRDefault="00FA17A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> 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A17AA" w:rsidRPr="00BA22D4" w:rsidRDefault="0013608B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      3</w:t>
      </w:r>
      <w:r w:rsidR="00FA17AA" w:rsidRPr="00BA22D4">
        <w:rPr>
          <w:color w:val="4E585F"/>
          <w:sz w:val="26"/>
          <w:szCs w:val="26"/>
        </w:rPr>
        <w:t xml:space="preserve">) сведения о размере и </w:t>
      </w:r>
      <w:r w:rsidRPr="00BA22D4">
        <w:rPr>
          <w:color w:val="4E585F"/>
          <w:sz w:val="26"/>
          <w:szCs w:val="26"/>
        </w:rPr>
        <w:t>об источниках доходов кандидата</w:t>
      </w:r>
      <w:r w:rsidR="00FA17AA" w:rsidRPr="00BA22D4">
        <w:rPr>
          <w:color w:val="4E585F"/>
          <w:sz w:val="26"/>
          <w:szCs w:val="26"/>
        </w:rPr>
        <w:t>, а также об имуществе, принадлежа</w:t>
      </w:r>
      <w:r w:rsidRPr="00BA22D4">
        <w:rPr>
          <w:color w:val="4E585F"/>
          <w:sz w:val="26"/>
          <w:szCs w:val="26"/>
        </w:rPr>
        <w:t>щем кандидату</w:t>
      </w:r>
      <w:r w:rsidR="00FA17AA" w:rsidRPr="00BA22D4">
        <w:rPr>
          <w:color w:val="4E585F"/>
          <w:sz w:val="26"/>
          <w:szCs w:val="26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форме, установленной федеральным законом, устанавливающим основные гарантии избирательных прав граждан Российской Федерации, при этом обязательны к заполнению все разделы формы;</w:t>
      </w:r>
    </w:p>
    <w:p w:rsidR="003165EA" w:rsidRPr="00BA22D4" w:rsidRDefault="003165E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proofErr w:type="gramStart"/>
      <w:r w:rsidRPr="00BA22D4">
        <w:rPr>
          <w:color w:val="4E585F"/>
          <w:sz w:val="26"/>
          <w:szCs w:val="26"/>
        </w:rPr>
        <w:t>4</w:t>
      </w:r>
      <w:r w:rsidR="00FA17AA" w:rsidRPr="00BA22D4">
        <w:rPr>
          <w:color w:val="4E585F"/>
          <w:sz w:val="26"/>
          <w:szCs w:val="26"/>
        </w:rPr>
        <w:t>) сведения о принадлежащем гражданину,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</w:t>
      </w:r>
      <w:r w:rsidRPr="00BA22D4">
        <w:rPr>
          <w:color w:val="4E585F"/>
          <w:sz w:val="26"/>
          <w:szCs w:val="26"/>
        </w:rPr>
        <w:t xml:space="preserve"> Российской Федерации кандидата</w:t>
      </w:r>
      <w:r w:rsidR="00FA17AA" w:rsidRPr="00BA22D4">
        <w:rPr>
          <w:color w:val="4E585F"/>
          <w:sz w:val="26"/>
          <w:szCs w:val="26"/>
        </w:rPr>
        <w:t xml:space="preserve">, а также сведения о таких обязательствах его супруги (супруга) и несовершеннолетних детей. </w:t>
      </w:r>
      <w:proofErr w:type="gramEnd"/>
    </w:p>
    <w:p w:rsidR="003165EA" w:rsidRPr="00BA22D4" w:rsidRDefault="003165E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proofErr w:type="gramStart"/>
      <w:r w:rsidRPr="00BA22D4">
        <w:rPr>
          <w:color w:val="4E585F"/>
          <w:sz w:val="26"/>
          <w:szCs w:val="26"/>
        </w:rPr>
        <w:t>5</w:t>
      </w:r>
      <w:r w:rsidR="00FA17AA" w:rsidRPr="00BA22D4">
        <w:rPr>
          <w:color w:val="4E585F"/>
          <w:sz w:val="26"/>
          <w:szCs w:val="26"/>
        </w:rPr>
        <w:t>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</w:t>
      </w:r>
      <w:r w:rsidRPr="00BA22D4">
        <w:rPr>
          <w:color w:val="4E585F"/>
          <w:sz w:val="26"/>
          <w:szCs w:val="26"/>
        </w:rPr>
        <w:t xml:space="preserve">ревышает общий доход кандидата </w:t>
      </w:r>
      <w:r w:rsidR="00FA17AA" w:rsidRPr="00BA22D4">
        <w:rPr>
          <w:color w:val="4E585F"/>
          <w:sz w:val="26"/>
          <w:szCs w:val="26"/>
        </w:rPr>
        <w:t xml:space="preserve"> и его супруги (супруга) за три последних года, предшествующих</w:t>
      </w:r>
      <w:proofErr w:type="gramEnd"/>
      <w:r w:rsidR="00FA17AA" w:rsidRPr="00BA22D4">
        <w:rPr>
          <w:color w:val="4E585F"/>
          <w:sz w:val="26"/>
          <w:szCs w:val="26"/>
        </w:rPr>
        <w:t xml:space="preserve"> совершению сделки, и об источниках получения средств, за счет которых совершена сделка. </w:t>
      </w:r>
    </w:p>
    <w:p w:rsidR="00FA17AA" w:rsidRPr="00BA22D4" w:rsidRDefault="003165EA" w:rsidP="003165EA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      6</w:t>
      </w:r>
      <w:r w:rsidR="00FA17AA" w:rsidRPr="00BA22D4">
        <w:rPr>
          <w:color w:val="4E585F"/>
          <w:sz w:val="26"/>
          <w:szCs w:val="26"/>
        </w:rPr>
        <w:t>) </w:t>
      </w:r>
      <w:r w:rsidRPr="00BA22D4">
        <w:rPr>
          <w:color w:val="4E585F"/>
          <w:sz w:val="26"/>
          <w:szCs w:val="26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FA17AA" w:rsidRDefault="00C54A4F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      </w:t>
      </w:r>
      <w:r w:rsidR="003165EA" w:rsidRPr="00BA22D4">
        <w:rPr>
          <w:color w:val="4E585F"/>
          <w:sz w:val="26"/>
          <w:szCs w:val="26"/>
        </w:rPr>
        <w:t>7</w:t>
      </w:r>
      <w:r w:rsidR="00FA17AA" w:rsidRPr="00BA22D4">
        <w:rPr>
          <w:color w:val="4E585F"/>
          <w:sz w:val="26"/>
          <w:szCs w:val="26"/>
        </w:rPr>
        <w:t>) согласие на обработку персональных данных</w:t>
      </w:r>
      <w:r w:rsidRPr="00BA22D4">
        <w:rPr>
          <w:color w:val="4E585F"/>
          <w:sz w:val="26"/>
          <w:szCs w:val="26"/>
        </w:rPr>
        <w:t xml:space="preserve"> согласно приложению 3 </w:t>
      </w:r>
      <w:proofErr w:type="gramStart"/>
      <w:r w:rsidRPr="00BA22D4">
        <w:rPr>
          <w:color w:val="4E585F"/>
          <w:sz w:val="26"/>
          <w:szCs w:val="26"/>
        </w:rPr>
        <w:t>к</w:t>
      </w:r>
      <w:proofErr w:type="gramEnd"/>
      <w:r w:rsidRPr="00BA22D4">
        <w:rPr>
          <w:color w:val="4E585F"/>
          <w:sz w:val="26"/>
          <w:szCs w:val="26"/>
        </w:rPr>
        <w:t xml:space="preserve"> настоящим Условием</w:t>
      </w:r>
      <w:r w:rsidR="00FA17AA" w:rsidRPr="00BA22D4">
        <w:rPr>
          <w:color w:val="4E585F"/>
          <w:sz w:val="26"/>
          <w:szCs w:val="26"/>
        </w:rPr>
        <w:t>.</w:t>
      </w:r>
    </w:p>
    <w:p w:rsidR="00C721DD" w:rsidRPr="00BA22D4" w:rsidRDefault="00C721DD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D24CFD" w:rsidRDefault="00C54A4F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        3. Документы, указанные в подпункте 3 пункта 2, представляются в порядке, установленном Законом Республики Дагестан от 29.12.2017г. № 109.</w:t>
      </w:r>
      <w:r w:rsidR="00D24CFD">
        <w:rPr>
          <w:color w:val="4E585F"/>
          <w:sz w:val="26"/>
          <w:szCs w:val="26"/>
        </w:rPr>
        <w:t xml:space="preserve">                            </w:t>
      </w:r>
    </w:p>
    <w:p w:rsidR="00BA22D4" w:rsidRPr="00BA22D4" w:rsidRDefault="00C54A4F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lastRenderedPageBreak/>
        <w:t>Документы, указанные в подпункте 4 и 5 пункта 2, представляются в конкурсную комиссию по форме, предусмотренной Указом Президента Российской Федерации от 06.06.2013 г. № 546.</w:t>
      </w:r>
    </w:p>
    <w:p w:rsidR="00BA22D4" w:rsidRDefault="00BA22D4" w:rsidP="00BA22D4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        4. Кандидат на должность главы муниципального района обязан к моменту представления в конкурсную комиссию документов, указанных в частях первой и второй настоящего пункта,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C721DD" w:rsidRPr="00BA22D4" w:rsidRDefault="00C721DD" w:rsidP="00BA22D4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BA22D4" w:rsidRDefault="00BA22D4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 w:rsidRPr="00BA22D4">
        <w:rPr>
          <w:color w:val="4E585F"/>
          <w:sz w:val="26"/>
          <w:szCs w:val="26"/>
        </w:rPr>
        <w:t xml:space="preserve">        5</w:t>
      </w:r>
      <w:r w:rsidR="00F129FE">
        <w:rPr>
          <w:color w:val="4E585F"/>
          <w:sz w:val="26"/>
          <w:szCs w:val="26"/>
        </w:rPr>
        <w:t xml:space="preserve">. Документы, указанные в пункте 2 настоящих Условий, кандидаты обязаны представить лично. </w:t>
      </w:r>
      <w:proofErr w:type="gramStart"/>
      <w:r w:rsidR="00F129FE">
        <w:rPr>
          <w:color w:val="4E585F"/>
          <w:sz w:val="26"/>
          <w:szCs w:val="26"/>
        </w:rPr>
        <w:t xml:space="preserve">Указанные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</w:t>
      </w:r>
      <w:r w:rsidR="00887A5E">
        <w:rPr>
          <w:color w:val="4E585F"/>
          <w:sz w:val="26"/>
          <w:szCs w:val="26"/>
        </w:rPr>
        <w:t>подлинность</w:t>
      </w:r>
      <w:bookmarkStart w:id="0" w:name="_GoBack"/>
      <w:bookmarkEnd w:id="0"/>
      <w:r w:rsidR="00F129FE">
        <w:rPr>
          <w:color w:val="4E585F"/>
          <w:sz w:val="26"/>
          <w:szCs w:val="26"/>
        </w:rPr>
        <w:t xml:space="preserve"> подписи кандидата на документах в письменной форме</w:t>
      </w:r>
      <w:r w:rsidR="00887A5E">
        <w:rPr>
          <w:color w:val="4E585F"/>
          <w:sz w:val="26"/>
          <w:szCs w:val="26"/>
        </w:rPr>
        <w:t xml:space="preserve"> </w:t>
      </w:r>
      <w:r w:rsidR="00F129FE">
        <w:rPr>
          <w:color w:val="4E585F"/>
          <w:sz w:val="26"/>
          <w:szCs w:val="26"/>
        </w:rPr>
        <w:t>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  <w:proofErr w:type="gramEnd"/>
    </w:p>
    <w:p w:rsidR="00C721DD" w:rsidRDefault="00C721DD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F129FE" w:rsidRDefault="00F129FE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6. </w:t>
      </w:r>
      <w:proofErr w:type="gramStart"/>
      <w:r w:rsidR="005609E8">
        <w:rPr>
          <w:color w:val="4E585F"/>
          <w:sz w:val="26"/>
          <w:szCs w:val="26"/>
        </w:rPr>
        <w:t xml:space="preserve">Заявление, указанное в подпункте 1 пункта 2 настоящих Условий, и </w:t>
      </w:r>
      <w:proofErr w:type="spellStart"/>
      <w:r w:rsidR="005609E8">
        <w:rPr>
          <w:color w:val="4E585F"/>
          <w:sz w:val="26"/>
          <w:szCs w:val="26"/>
        </w:rPr>
        <w:t>прилегаемые</w:t>
      </w:r>
      <w:proofErr w:type="spellEnd"/>
      <w:r w:rsidR="005609E8">
        <w:rPr>
          <w:color w:val="4E585F"/>
          <w:sz w:val="26"/>
          <w:szCs w:val="26"/>
        </w:rPr>
        <w:t xml:space="preserve"> к нему документы принимаются конкурсной комиссией при предъявлении паспорта или документа, заменяющего паспорт гражданина (если в соответствии с пунктом 5 настоящих Условий уведомление осуществляется другим лицом, при предъявлении нотариально удостоверенной копии паспорта или документа, заменяющего паспорт гражданина, удостоверяющего личность кандидата).</w:t>
      </w:r>
      <w:proofErr w:type="gramEnd"/>
      <w:r w:rsidR="005609E8">
        <w:rPr>
          <w:color w:val="4E585F"/>
          <w:sz w:val="26"/>
          <w:szCs w:val="26"/>
        </w:rPr>
        <w:t xml:space="preserve"> Копия паспорта или документа, заменяющего паспорт гражданина, заверяется подписью </w:t>
      </w:r>
      <w:proofErr w:type="gramStart"/>
      <w:r w:rsidR="005609E8">
        <w:rPr>
          <w:color w:val="4E585F"/>
          <w:sz w:val="26"/>
          <w:szCs w:val="26"/>
        </w:rPr>
        <w:t xml:space="preserve">лица, </w:t>
      </w:r>
      <w:r w:rsidR="00887A5E">
        <w:rPr>
          <w:color w:val="4E585F"/>
          <w:sz w:val="26"/>
          <w:szCs w:val="26"/>
        </w:rPr>
        <w:t>принявшего</w:t>
      </w:r>
      <w:r w:rsidR="005609E8">
        <w:rPr>
          <w:color w:val="4E585F"/>
          <w:sz w:val="26"/>
          <w:szCs w:val="26"/>
        </w:rPr>
        <w:t xml:space="preserve"> заявление и прилагается</w:t>
      </w:r>
      <w:proofErr w:type="gramEnd"/>
      <w:r w:rsidR="005609E8">
        <w:rPr>
          <w:color w:val="4E585F"/>
          <w:sz w:val="26"/>
          <w:szCs w:val="26"/>
        </w:rPr>
        <w:t xml:space="preserve"> к заявлению.</w:t>
      </w:r>
    </w:p>
    <w:p w:rsidR="00C721DD" w:rsidRDefault="00C721DD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C721DD" w:rsidRPr="00BA22D4" w:rsidRDefault="006A4601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7. Конкурсная комиссия выдает кандидату письменное подтверждение получения документов, представленных в соответствии с настоящими Условиями, незамедлительно после их представления с указанием даты и времени их приема по форме согласно приложению 3 к настоящим Условиям.</w:t>
      </w:r>
    </w:p>
    <w:p w:rsidR="00C721DD" w:rsidRPr="00BA22D4" w:rsidRDefault="00F06642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8. </w:t>
      </w:r>
      <w:r w:rsidR="00FA17AA" w:rsidRPr="00BA22D4">
        <w:rPr>
          <w:color w:val="4E585F"/>
          <w:sz w:val="26"/>
          <w:szCs w:val="26"/>
        </w:rPr>
        <w:t>По желанию гражданина им могут быть представлены 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C721DD" w:rsidRPr="00BA22D4" w:rsidRDefault="00F06642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9</w:t>
      </w:r>
      <w:r w:rsidR="00FA17AA" w:rsidRPr="00BA22D4">
        <w:rPr>
          <w:color w:val="4E585F"/>
          <w:sz w:val="26"/>
          <w:szCs w:val="26"/>
        </w:rPr>
        <w:t xml:space="preserve">. Приём документов для участия в конкурсе, указанных в </w:t>
      </w:r>
      <w:r>
        <w:rPr>
          <w:color w:val="4E585F"/>
          <w:sz w:val="26"/>
          <w:szCs w:val="26"/>
        </w:rPr>
        <w:t xml:space="preserve">пункте 2 настоящих </w:t>
      </w:r>
      <w:r w:rsidR="00FA17AA" w:rsidRPr="00BA22D4">
        <w:rPr>
          <w:color w:val="4E585F"/>
          <w:sz w:val="26"/>
          <w:szCs w:val="26"/>
        </w:rPr>
        <w:t xml:space="preserve"> </w:t>
      </w:r>
      <w:r>
        <w:rPr>
          <w:color w:val="4E585F"/>
          <w:sz w:val="26"/>
          <w:szCs w:val="26"/>
        </w:rPr>
        <w:t>Условий</w:t>
      </w:r>
      <w:r w:rsidR="00FA17AA" w:rsidRPr="00BA22D4">
        <w:rPr>
          <w:color w:val="4E585F"/>
          <w:sz w:val="26"/>
          <w:szCs w:val="26"/>
        </w:rPr>
        <w:t xml:space="preserve">, осуществляется в сроки, </w:t>
      </w:r>
      <w:r>
        <w:rPr>
          <w:color w:val="4E585F"/>
          <w:sz w:val="26"/>
          <w:szCs w:val="26"/>
        </w:rPr>
        <w:t xml:space="preserve">установленные решением Собрания депутатов об объявлении </w:t>
      </w:r>
      <w:r w:rsidR="00FA17AA" w:rsidRPr="00BA22D4">
        <w:rPr>
          <w:color w:val="4E585F"/>
          <w:sz w:val="26"/>
          <w:szCs w:val="26"/>
        </w:rPr>
        <w:t xml:space="preserve"> проведении конкурса.</w:t>
      </w:r>
    </w:p>
    <w:p w:rsidR="00FA17AA" w:rsidRDefault="00A51A49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10</w:t>
      </w:r>
      <w:r w:rsidR="00FA17AA" w:rsidRPr="00BA22D4">
        <w:rPr>
          <w:color w:val="4E585F"/>
          <w:sz w:val="26"/>
          <w:szCs w:val="26"/>
        </w:rPr>
        <w:t>. Полнота и достоверность сведений и документов, представленных гражданином для участия в конкурсе, подвергается проверке в установленном законодательством Российской Федерации порядке.</w:t>
      </w:r>
    </w:p>
    <w:p w:rsidR="00A51A49" w:rsidRDefault="00A51A49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11. Н</w:t>
      </w:r>
      <w:r w:rsidR="00FA17AA" w:rsidRPr="00BA22D4">
        <w:rPr>
          <w:color w:val="4E585F"/>
          <w:sz w:val="26"/>
          <w:szCs w:val="26"/>
        </w:rPr>
        <w:t>есвоевременн</w:t>
      </w:r>
      <w:r>
        <w:rPr>
          <w:color w:val="4E585F"/>
          <w:sz w:val="26"/>
          <w:szCs w:val="26"/>
        </w:rPr>
        <w:t>ое и (или) неполное</w:t>
      </w:r>
      <w:r w:rsidR="00FA17AA" w:rsidRPr="00BA22D4">
        <w:rPr>
          <w:color w:val="4E585F"/>
          <w:sz w:val="26"/>
          <w:szCs w:val="26"/>
        </w:rPr>
        <w:t xml:space="preserve"> предст</w:t>
      </w:r>
      <w:r>
        <w:rPr>
          <w:color w:val="4E585F"/>
          <w:sz w:val="26"/>
          <w:szCs w:val="26"/>
        </w:rPr>
        <w:t>авления гражданином документов является основанием для отказа</w:t>
      </w:r>
      <w:r w:rsidR="00FA17AA" w:rsidRPr="00BA22D4">
        <w:rPr>
          <w:color w:val="4E585F"/>
          <w:sz w:val="26"/>
          <w:szCs w:val="26"/>
        </w:rPr>
        <w:t xml:space="preserve"> гражданину в приёме документов для участия в конкурсе.</w:t>
      </w:r>
    </w:p>
    <w:p w:rsidR="00C721DD" w:rsidRPr="00BA22D4" w:rsidRDefault="00C721DD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FA17AA" w:rsidRDefault="00BF620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lastRenderedPageBreak/>
        <w:t xml:space="preserve">        12</w:t>
      </w:r>
      <w:r w:rsidR="00FA17AA" w:rsidRPr="00BA22D4">
        <w:rPr>
          <w:color w:val="4E585F"/>
          <w:sz w:val="26"/>
          <w:szCs w:val="26"/>
        </w:rPr>
        <w:t>. </w:t>
      </w:r>
      <w:r>
        <w:rPr>
          <w:color w:val="4E585F"/>
          <w:sz w:val="26"/>
          <w:szCs w:val="26"/>
        </w:rPr>
        <w:t>На основании представленных документов конкурсная комиссия принимает решение о допуске гражданина либо об отказе в допуске  к</w:t>
      </w:r>
      <w:r w:rsidR="00FA17AA" w:rsidRPr="00BA22D4">
        <w:rPr>
          <w:color w:val="4E585F"/>
          <w:sz w:val="26"/>
          <w:szCs w:val="26"/>
        </w:rPr>
        <w:t xml:space="preserve"> участию в конкурсе</w:t>
      </w:r>
      <w:r>
        <w:rPr>
          <w:color w:val="4E585F"/>
          <w:sz w:val="26"/>
          <w:szCs w:val="26"/>
        </w:rPr>
        <w:t>.</w:t>
      </w:r>
    </w:p>
    <w:p w:rsidR="00C721DD" w:rsidRDefault="00C721DD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BF620A" w:rsidRDefault="00BF620A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13. Гражданин не допускается к участию в конкурсе при наличии следующих обсто</w:t>
      </w:r>
      <w:r w:rsidR="00AF5C09">
        <w:rPr>
          <w:color w:val="4E585F"/>
          <w:sz w:val="26"/>
          <w:szCs w:val="26"/>
        </w:rPr>
        <w:t>ятельств:</w:t>
      </w:r>
    </w:p>
    <w:p w:rsidR="00BF620A" w:rsidRDefault="00BF620A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1) отсутствие у кандидата </w:t>
      </w:r>
      <w:r w:rsidR="00AF5C09">
        <w:rPr>
          <w:color w:val="4E585F"/>
          <w:sz w:val="26"/>
          <w:szCs w:val="26"/>
        </w:rPr>
        <w:t>пассивного избирательного права;</w:t>
      </w:r>
    </w:p>
    <w:p w:rsidR="00BF620A" w:rsidRDefault="00BF620A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2) несоблюдение </w:t>
      </w:r>
      <w:r w:rsidR="00CD162B">
        <w:rPr>
          <w:color w:val="4E585F"/>
          <w:sz w:val="26"/>
          <w:szCs w:val="26"/>
        </w:rPr>
        <w:t>кандидатом требований, уст</w:t>
      </w:r>
      <w:r w:rsidR="00AF5C09">
        <w:rPr>
          <w:color w:val="4E585F"/>
          <w:sz w:val="26"/>
          <w:szCs w:val="26"/>
        </w:rPr>
        <w:t>ановленных пунктом 4 настоящих Условий;</w:t>
      </w:r>
    </w:p>
    <w:p w:rsidR="00CD162B" w:rsidRDefault="00AF5C09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3) </w:t>
      </w:r>
      <w:r w:rsidR="00CD162B">
        <w:rPr>
          <w:color w:val="4E585F"/>
          <w:sz w:val="26"/>
          <w:szCs w:val="26"/>
        </w:rPr>
        <w:t>не представление в конкурсную комиссию перечня документов, пр</w:t>
      </w:r>
      <w:r>
        <w:rPr>
          <w:color w:val="4E585F"/>
          <w:sz w:val="26"/>
          <w:szCs w:val="26"/>
        </w:rPr>
        <w:t>едусмотренных настоящих Условий;</w:t>
      </w:r>
    </w:p>
    <w:p w:rsidR="00AF5C09" w:rsidRDefault="00AF5C09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>4)  наличие среди документов, представленных в конкурсную комиссию, оформленных с нарушением требований  настоящих Условий;</w:t>
      </w:r>
    </w:p>
    <w:p w:rsidR="00AF5C09" w:rsidRDefault="00AF5C09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>5)  отсутствие каких-либо сведений, предусмотренных подпунктами 1,3,4 и 5 пункта 2 настоящих Условий;</w:t>
      </w:r>
    </w:p>
    <w:p w:rsidR="00FD599A" w:rsidRDefault="00AF5C09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6) сокрытие кандидатом сведений о судимости, которые должны быть представлены в соответствии с настоящими </w:t>
      </w:r>
      <w:r w:rsidR="00FD599A">
        <w:rPr>
          <w:color w:val="4E585F"/>
          <w:sz w:val="26"/>
          <w:szCs w:val="26"/>
        </w:rPr>
        <w:t>Условиями;</w:t>
      </w:r>
    </w:p>
    <w:p w:rsidR="00AF5C09" w:rsidRDefault="00FD599A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>7) наличие в отношении гражданина Российской Федерации вступившего в силу решения суда о лишении его прав занимать муниципальные должности в течение определенного срока, если конкурс состоится до истечения</w:t>
      </w:r>
      <w:r w:rsidR="00AF5C09">
        <w:rPr>
          <w:color w:val="4E585F"/>
          <w:sz w:val="26"/>
          <w:szCs w:val="26"/>
        </w:rPr>
        <w:t xml:space="preserve"> </w:t>
      </w:r>
      <w:r>
        <w:rPr>
          <w:color w:val="4E585F"/>
          <w:sz w:val="26"/>
          <w:szCs w:val="26"/>
        </w:rPr>
        <w:t>указанного срока;</w:t>
      </w:r>
    </w:p>
    <w:p w:rsidR="00CD162B" w:rsidRDefault="00FD599A" w:rsidP="00FD5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proofErr w:type="gramStart"/>
      <w:r>
        <w:rPr>
          <w:color w:val="4E585F"/>
          <w:sz w:val="26"/>
          <w:szCs w:val="26"/>
        </w:rPr>
        <w:t>8)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избираться</w:t>
      </w:r>
      <w:r w:rsidR="0031353D">
        <w:rPr>
          <w:color w:val="4E585F"/>
          <w:sz w:val="26"/>
          <w:szCs w:val="26"/>
        </w:rPr>
        <w:t xml:space="preserve"> главой муниципального образования</w:t>
      </w:r>
      <w:r>
        <w:rPr>
          <w:color w:val="4E585F"/>
          <w:sz w:val="26"/>
          <w:szCs w:val="26"/>
        </w:rPr>
        <w:t xml:space="preserve">, приобретения им гражданства иностранного государства либо получения им вида на жительство или иного документа, </w:t>
      </w:r>
      <w:r w:rsidR="00E23B49">
        <w:rPr>
          <w:color w:val="4E585F"/>
          <w:sz w:val="26"/>
          <w:szCs w:val="26"/>
        </w:rPr>
        <w:t>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="00E23B49">
        <w:rPr>
          <w:color w:val="4E585F"/>
          <w:sz w:val="26"/>
          <w:szCs w:val="26"/>
        </w:rPr>
        <w:t xml:space="preserve"> </w:t>
      </w:r>
      <w:proofErr w:type="gramStart"/>
      <w:r w:rsidR="00E23B49">
        <w:rPr>
          <w:color w:val="4E585F"/>
          <w:sz w:val="26"/>
          <w:szCs w:val="26"/>
        </w:rPr>
        <w:t>соответствии</w:t>
      </w:r>
      <w:proofErr w:type="gramEnd"/>
      <w:r w:rsidR="00E23B49">
        <w:rPr>
          <w:color w:val="4E585F"/>
          <w:sz w:val="26"/>
          <w:szCs w:val="26"/>
        </w:rPr>
        <w:t xml:space="preserve"> с которым гражданин </w:t>
      </w:r>
      <w:r w:rsidR="0031353D">
        <w:rPr>
          <w:color w:val="4E585F"/>
          <w:sz w:val="26"/>
          <w:szCs w:val="26"/>
        </w:rPr>
        <w:t>Российской Федерации, имеющий гражданство иностранного государства, имеет право избираться главой муниципального образования;</w:t>
      </w:r>
      <w:r>
        <w:rPr>
          <w:color w:val="4E585F"/>
          <w:sz w:val="26"/>
          <w:szCs w:val="26"/>
        </w:rPr>
        <w:t xml:space="preserve"> </w:t>
      </w:r>
    </w:p>
    <w:p w:rsidR="00721C69" w:rsidRDefault="00FB32F8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>9) наличие гражданства иностранного государства (иностранных государств), за исключением случаев, когда кандидат на должность главы муниципального района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избираться главой муниципального образования;</w:t>
      </w:r>
    </w:p>
    <w:p w:rsidR="00FB32F8" w:rsidRDefault="00FF38FD" w:rsidP="00BF62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>10) представления подложных документов или заведомо ложных сведений;</w:t>
      </w:r>
    </w:p>
    <w:p w:rsidR="00BF620A" w:rsidRDefault="00FF38FD" w:rsidP="00686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>11) непредставления или представления заведомо недостоверных или неполны</w:t>
      </w:r>
      <w:r w:rsidR="00F8522B">
        <w:rPr>
          <w:color w:val="4E585F"/>
          <w:sz w:val="26"/>
          <w:szCs w:val="26"/>
        </w:rPr>
        <w:t xml:space="preserve">х сведений, предусмотренных подпунктами 3-5 пункта 2 </w:t>
      </w:r>
      <w:proofErr w:type="gramStart"/>
      <w:r w:rsidR="00F8522B">
        <w:rPr>
          <w:color w:val="4E585F"/>
          <w:sz w:val="26"/>
          <w:szCs w:val="26"/>
        </w:rPr>
        <w:t>настоящий</w:t>
      </w:r>
      <w:proofErr w:type="gramEnd"/>
      <w:r w:rsidR="00F8522B">
        <w:rPr>
          <w:color w:val="4E585F"/>
          <w:sz w:val="26"/>
          <w:szCs w:val="26"/>
        </w:rPr>
        <w:t xml:space="preserve"> Условий.</w:t>
      </w:r>
    </w:p>
    <w:p w:rsidR="00C721DD" w:rsidRDefault="00C721DD" w:rsidP="00686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</w:p>
    <w:p w:rsidR="00C721DD" w:rsidRDefault="00C721DD" w:rsidP="00686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</w:p>
    <w:p w:rsidR="00C721DD" w:rsidRDefault="00C721DD" w:rsidP="00686E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4E585F"/>
          <w:sz w:val="26"/>
          <w:szCs w:val="26"/>
        </w:rPr>
      </w:pPr>
    </w:p>
    <w:p w:rsidR="00BF620A" w:rsidRDefault="00721C69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14. К участию в конкурсе не допускаются также граждане:</w:t>
      </w:r>
    </w:p>
    <w:p w:rsidR="00721C69" w:rsidRDefault="00721C69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1)</w:t>
      </w:r>
      <w:r w:rsidRPr="00721C69">
        <w:rPr>
          <w:color w:val="4E585F"/>
          <w:sz w:val="26"/>
          <w:szCs w:val="26"/>
        </w:rPr>
        <w:t xml:space="preserve"> </w:t>
      </w:r>
      <w:r w:rsidRPr="00BA22D4">
        <w:rPr>
          <w:color w:val="4E585F"/>
          <w:sz w:val="26"/>
          <w:szCs w:val="26"/>
        </w:rPr>
        <w:t> осужденные к лишению свободы за совершение тяжких и (или) особо тяжких преступлений и им</w:t>
      </w:r>
      <w:r>
        <w:rPr>
          <w:color w:val="4E585F"/>
          <w:sz w:val="26"/>
          <w:szCs w:val="26"/>
        </w:rPr>
        <w:t xml:space="preserve">еющие на день проведения конкурса </w:t>
      </w:r>
      <w:r w:rsidRPr="00BA22D4">
        <w:rPr>
          <w:color w:val="4E585F"/>
          <w:sz w:val="26"/>
          <w:szCs w:val="26"/>
        </w:rPr>
        <w:t xml:space="preserve"> неснятую и непогашенную судимость за указанные преступления;</w:t>
      </w:r>
    </w:p>
    <w:p w:rsidR="00046E28" w:rsidRDefault="00046E28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lastRenderedPageBreak/>
        <w:t xml:space="preserve">     2) </w:t>
      </w:r>
      <w:r w:rsidRPr="00BA22D4">
        <w:rPr>
          <w:color w:val="4E585F"/>
          <w:sz w:val="26"/>
          <w:szCs w:val="26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BA152E" w:rsidRDefault="00BA152E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3) </w:t>
      </w:r>
      <w:r w:rsidRPr="00BA22D4">
        <w:rPr>
          <w:color w:val="4E585F"/>
          <w:sz w:val="26"/>
          <w:szCs w:val="26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BA152E" w:rsidRDefault="00BA152E" w:rsidP="00BA152E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</w:t>
      </w:r>
      <w:r w:rsidRPr="00BA22D4">
        <w:rPr>
          <w:color w:val="4E585F"/>
          <w:sz w:val="26"/>
          <w:szCs w:val="26"/>
        </w:rPr>
        <w:t>4)</w:t>
      </w:r>
      <w:r w:rsidR="006F0674">
        <w:rPr>
          <w:color w:val="4E585F"/>
          <w:sz w:val="26"/>
          <w:szCs w:val="26"/>
        </w:rPr>
        <w:t xml:space="preserve"> </w:t>
      </w:r>
      <w:r w:rsidRPr="00BA22D4">
        <w:rPr>
          <w:color w:val="4E585F"/>
          <w:sz w:val="26"/>
          <w:szCs w:val="26"/>
        </w:rPr>
        <w:t> </w:t>
      </w:r>
      <w:r w:rsidR="006F0674" w:rsidRPr="00BA22D4">
        <w:rPr>
          <w:color w:val="4E585F"/>
          <w:sz w:val="26"/>
          <w:szCs w:val="26"/>
        </w:rPr>
        <w:t>осужденные за совершение преступлений</w:t>
      </w:r>
      <w:r w:rsidR="006F0674">
        <w:rPr>
          <w:color w:val="4E585F"/>
          <w:sz w:val="26"/>
          <w:szCs w:val="26"/>
        </w:rPr>
        <w:t xml:space="preserve"> террористической и </w:t>
      </w:r>
      <w:r w:rsidR="006F0674" w:rsidRPr="00BA22D4">
        <w:rPr>
          <w:color w:val="4E585F"/>
          <w:sz w:val="26"/>
          <w:szCs w:val="26"/>
        </w:rPr>
        <w:t xml:space="preserve"> экстремистской направленности, предусмотренных Уголовным кодексом Российской Федерации, и имеющие на </w:t>
      </w:r>
      <w:r w:rsidR="006F0674">
        <w:rPr>
          <w:color w:val="4E585F"/>
          <w:sz w:val="26"/>
          <w:szCs w:val="26"/>
        </w:rPr>
        <w:t>день проведения конкурса</w:t>
      </w:r>
      <w:r w:rsidR="006F0674" w:rsidRPr="00BA22D4">
        <w:rPr>
          <w:color w:val="4E585F"/>
          <w:sz w:val="26"/>
          <w:szCs w:val="26"/>
        </w:rPr>
        <w:t xml:space="preserve"> неснятую и непогашенную судимость за указанные преступления, если на таких лиц не распро</w:t>
      </w:r>
      <w:r w:rsidR="006F0674">
        <w:rPr>
          <w:color w:val="4E585F"/>
          <w:sz w:val="26"/>
          <w:szCs w:val="26"/>
        </w:rPr>
        <w:t>страняется действие подпунктов 2 и 3 настоящей Условий</w:t>
      </w:r>
      <w:r w:rsidR="006F0674" w:rsidRPr="00BA22D4">
        <w:rPr>
          <w:color w:val="4E585F"/>
          <w:sz w:val="26"/>
          <w:szCs w:val="26"/>
        </w:rPr>
        <w:t>;</w:t>
      </w:r>
    </w:p>
    <w:p w:rsidR="006F0674" w:rsidRPr="00BA22D4" w:rsidRDefault="00BA2F7F" w:rsidP="00BA152E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</w:t>
      </w:r>
      <w:proofErr w:type="gramStart"/>
      <w:r>
        <w:rPr>
          <w:color w:val="4E585F"/>
          <w:sz w:val="26"/>
          <w:szCs w:val="26"/>
        </w:rPr>
        <w:t xml:space="preserve">5) </w:t>
      </w:r>
      <w:r w:rsidRPr="00BA22D4">
        <w:rPr>
          <w:color w:val="4E585F"/>
          <w:sz w:val="26"/>
          <w:szCs w:val="26"/>
        </w:rPr>
        <w:t xml:space="preserve"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</w:t>
      </w:r>
      <w:r>
        <w:rPr>
          <w:color w:val="4E585F"/>
          <w:sz w:val="26"/>
          <w:szCs w:val="26"/>
        </w:rPr>
        <w:t>конкурс состоится</w:t>
      </w:r>
      <w:r w:rsidRPr="00BA22D4">
        <w:rPr>
          <w:color w:val="4E585F"/>
          <w:sz w:val="26"/>
          <w:szCs w:val="26"/>
        </w:rPr>
        <w:t xml:space="preserve"> до окончания срока, в течение которого лицо считается подвергну</w:t>
      </w:r>
      <w:r>
        <w:rPr>
          <w:color w:val="4E585F"/>
          <w:sz w:val="26"/>
          <w:szCs w:val="26"/>
        </w:rPr>
        <w:t>тым административному наказанию;</w:t>
      </w:r>
      <w:proofErr w:type="gramEnd"/>
    </w:p>
    <w:p w:rsidR="00BA152E" w:rsidRDefault="00DE13BF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6) </w:t>
      </w:r>
      <w:r w:rsidRPr="00BA22D4">
        <w:rPr>
          <w:color w:val="4E585F"/>
          <w:sz w:val="26"/>
          <w:szCs w:val="26"/>
        </w:rPr>
        <w:t>признанные судом недееспособными или содержащиеся в местах лишения свободы по приговору суда;</w:t>
      </w:r>
    </w:p>
    <w:p w:rsidR="00C721DD" w:rsidRDefault="00C721DD" w:rsidP="00EC5605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686EE1" w:rsidRDefault="007A2636" w:rsidP="007A2636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15. Гражданин Российской Федерации, отрешенный от должности главы муниципального района Главой Республики Дагестан, не допускается к участию в конкурсе, назначенном в связи с указанными обстоятельствами.</w:t>
      </w:r>
    </w:p>
    <w:p w:rsidR="00C721DD" w:rsidRDefault="00C721DD" w:rsidP="007A2636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A61544" w:rsidRDefault="00077BA9" w:rsidP="007A2636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</w:t>
      </w:r>
      <w:r w:rsidR="006C72E8">
        <w:rPr>
          <w:color w:val="4E585F"/>
          <w:sz w:val="26"/>
          <w:szCs w:val="26"/>
        </w:rPr>
        <w:t xml:space="preserve"> 16. Если деяние, за совершение</w:t>
      </w:r>
      <w:r>
        <w:rPr>
          <w:color w:val="4E585F"/>
          <w:sz w:val="26"/>
          <w:szCs w:val="26"/>
        </w:rPr>
        <w:t xml:space="preserve"> которого </w:t>
      </w:r>
      <w:r w:rsidR="00A61544">
        <w:rPr>
          <w:color w:val="4E585F"/>
          <w:sz w:val="26"/>
          <w:szCs w:val="26"/>
        </w:rPr>
        <w:t>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подпунктами 2 и 3 пункта 14 настоящих Условий, прекращается со дня вступления в силу этого уголовного закона.</w:t>
      </w:r>
    </w:p>
    <w:p w:rsidR="00C721DD" w:rsidRDefault="00C721DD" w:rsidP="007A2636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6C72E8" w:rsidRDefault="00A61544" w:rsidP="006C72E8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17.  </w:t>
      </w:r>
      <w:proofErr w:type="gramStart"/>
      <w:r w:rsidR="006C72E8">
        <w:rPr>
          <w:color w:val="4E585F"/>
          <w:sz w:val="26"/>
          <w:szCs w:val="26"/>
        </w:rPr>
        <w:t xml:space="preserve">Если тяжкое преступление, за совершение которого был осужден гражданин, в соответствии с новым уголовным законом не признается особо тяжким преступлением или если особо тяжкое преступление, за совершение  которого был осужден гражданин, в соответствии с новым уголовным законом  признается тяжким преступлением,  ограничения,  предусмотренные подпунктами 2 и 3 пункта 14 настоящих Условий, действуют до истечения десяти лет со дня </w:t>
      </w:r>
      <w:r w:rsidR="00E35714">
        <w:rPr>
          <w:color w:val="4E585F"/>
          <w:sz w:val="26"/>
          <w:szCs w:val="26"/>
        </w:rPr>
        <w:t>снятия или погашения</w:t>
      </w:r>
      <w:proofErr w:type="gramEnd"/>
      <w:r w:rsidR="00E35714">
        <w:rPr>
          <w:color w:val="4E585F"/>
          <w:sz w:val="26"/>
          <w:szCs w:val="26"/>
        </w:rPr>
        <w:t xml:space="preserve"> судимости</w:t>
      </w:r>
      <w:r w:rsidR="006C72E8">
        <w:rPr>
          <w:color w:val="4E585F"/>
          <w:sz w:val="26"/>
          <w:szCs w:val="26"/>
        </w:rPr>
        <w:t>.</w:t>
      </w:r>
    </w:p>
    <w:p w:rsidR="00C721DD" w:rsidRDefault="00C721DD" w:rsidP="006C72E8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A71DA5" w:rsidRDefault="00A71DA5" w:rsidP="006C72E8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18. 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C721DD" w:rsidRDefault="00C721DD" w:rsidP="006C72E8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</w:p>
    <w:p w:rsidR="00A71DA5" w:rsidRDefault="00A71DA5" w:rsidP="006C72E8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19. </w:t>
      </w:r>
      <w:r w:rsidR="00995226">
        <w:rPr>
          <w:color w:val="4E585F"/>
          <w:sz w:val="26"/>
          <w:szCs w:val="26"/>
        </w:rPr>
        <w:t>Конкурсная комиссия уведомляет в письменной форме о принятом решении граждан, не допущенных к участию</w:t>
      </w:r>
      <w:r>
        <w:rPr>
          <w:color w:val="4E585F"/>
          <w:sz w:val="26"/>
          <w:szCs w:val="26"/>
        </w:rPr>
        <w:t xml:space="preserve"> </w:t>
      </w:r>
      <w:r w:rsidR="00995226">
        <w:rPr>
          <w:color w:val="4E585F"/>
          <w:sz w:val="26"/>
          <w:szCs w:val="26"/>
        </w:rPr>
        <w:t>в конкурсе, с указанием основания отказа в допуске к участию в конкурсе, в срок не позднее 5 рабочих дней со дня принятия решения.</w:t>
      </w:r>
    </w:p>
    <w:p w:rsidR="00995226" w:rsidRDefault="00995226" w:rsidP="006C72E8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       20.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301790" w:rsidRPr="00D24CFD" w:rsidRDefault="00995226" w:rsidP="00D24CFD">
      <w:pPr>
        <w:pStyle w:val="a3"/>
        <w:shd w:val="clear" w:color="auto" w:fill="FFFFFF"/>
        <w:spacing w:before="0" w:beforeAutospacing="0" w:after="0" w:afterAutospacing="0"/>
        <w:jc w:val="center"/>
        <w:rPr>
          <w:color w:val="4E585F"/>
          <w:sz w:val="26"/>
          <w:szCs w:val="26"/>
        </w:rPr>
      </w:pPr>
      <w:r>
        <w:rPr>
          <w:color w:val="4E585F"/>
          <w:sz w:val="26"/>
          <w:szCs w:val="26"/>
        </w:rPr>
        <w:t xml:space="preserve"> </w:t>
      </w:r>
    </w:p>
    <w:sectPr w:rsidR="00301790" w:rsidRPr="00D24CFD" w:rsidSect="005A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FD" w:rsidRDefault="00D24CFD" w:rsidP="00D24CFD">
      <w:pPr>
        <w:spacing w:after="0" w:line="240" w:lineRule="auto"/>
      </w:pPr>
      <w:r>
        <w:separator/>
      </w:r>
    </w:p>
  </w:endnote>
  <w:endnote w:type="continuationSeparator" w:id="0">
    <w:p w:rsidR="00D24CFD" w:rsidRDefault="00D24CFD" w:rsidP="00D2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FD" w:rsidRDefault="00D24CFD" w:rsidP="00D24CFD">
      <w:pPr>
        <w:spacing w:after="0" w:line="240" w:lineRule="auto"/>
      </w:pPr>
      <w:r>
        <w:separator/>
      </w:r>
    </w:p>
  </w:footnote>
  <w:footnote w:type="continuationSeparator" w:id="0">
    <w:p w:rsidR="00D24CFD" w:rsidRDefault="00D24CFD" w:rsidP="00D24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AA"/>
    <w:rsid w:val="00046E28"/>
    <w:rsid w:val="00077BA9"/>
    <w:rsid w:val="0013608B"/>
    <w:rsid w:val="00174F50"/>
    <w:rsid w:val="00301790"/>
    <w:rsid w:val="0031353D"/>
    <w:rsid w:val="003165EA"/>
    <w:rsid w:val="00324286"/>
    <w:rsid w:val="00552F97"/>
    <w:rsid w:val="005609E8"/>
    <w:rsid w:val="00563987"/>
    <w:rsid w:val="005A6BB0"/>
    <w:rsid w:val="00686EE1"/>
    <w:rsid w:val="006A4601"/>
    <w:rsid w:val="006B608B"/>
    <w:rsid w:val="006C72E8"/>
    <w:rsid w:val="006F0674"/>
    <w:rsid w:val="00721C69"/>
    <w:rsid w:val="00740485"/>
    <w:rsid w:val="007A2636"/>
    <w:rsid w:val="00887A5E"/>
    <w:rsid w:val="00995226"/>
    <w:rsid w:val="00A51A49"/>
    <w:rsid w:val="00A61544"/>
    <w:rsid w:val="00A71DA5"/>
    <w:rsid w:val="00AF5C09"/>
    <w:rsid w:val="00B87D63"/>
    <w:rsid w:val="00BA152E"/>
    <w:rsid w:val="00BA22D4"/>
    <w:rsid w:val="00BA2F7F"/>
    <w:rsid w:val="00BF620A"/>
    <w:rsid w:val="00C54A4F"/>
    <w:rsid w:val="00C721DD"/>
    <w:rsid w:val="00C80355"/>
    <w:rsid w:val="00CD162B"/>
    <w:rsid w:val="00D24CFD"/>
    <w:rsid w:val="00D66FDE"/>
    <w:rsid w:val="00DE13BF"/>
    <w:rsid w:val="00E23B49"/>
    <w:rsid w:val="00E35714"/>
    <w:rsid w:val="00E80984"/>
    <w:rsid w:val="00EC5605"/>
    <w:rsid w:val="00F06642"/>
    <w:rsid w:val="00F129FE"/>
    <w:rsid w:val="00F8522B"/>
    <w:rsid w:val="00FA17AA"/>
    <w:rsid w:val="00FB32F8"/>
    <w:rsid w:val="00FD599A"/>
    <w:rsid w:val="00FF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2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4CFD"/>
  </w:style>
  <w:style w:type="paragraph" w:styleId="a9">
    <w:name w:val="footer"/>
    <w:basedOn w:val="a"/>
    <w:link w:val="aa"/>
    <w:uiPriority w:val="99"/>
    <w:unhideWhenUsed/>
    <w:rsid w:val="00D24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4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B11E-B6A3-4CFF-AC80-3C711A66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31</cp:revision>
  <cp:lastPrinted>2018-08-04T07:17:00Z</cp:lastPrinted>
  <dcterms:created xsi:type="dcterms:W3CDTF">2018-08-04T09:22:00Z</dcterms:created>
  <dcterms:modified xsi:type="dcterms:W3CDTF">2018-08-04T15:41:00Z</dcterms:modified>
</cp:coreProperties>
</file>