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6B" w:rsidRPr="00EC3194" w:rsidRDefault="00C4646B" w:rsidP="00410703">
      <w:pPr>
        <w:spacing w:after="200" w:line="276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C3194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>
            <wp:extent cx="1012825" cy="1000125"/>
            <wp:effectExtent l="0" t="0" r="0" b="9525"/>
            <wp:docPr id="2" name="Рисунок 2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6B" w:rsidRPr="00EC3194" w:rsidRDefault="00C4646B" w:rsidP="00C4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EC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C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</w:t>
      </w:r>
    </w:p>
    <w:p w:rsidR="00C4646B" w:rsidRPr="00EC3194" w:rsidRDefault="00C4646B" w:rsidP="00C4646B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</w:t>
      </w:r>
    </w:p>
    <w:p w:rsidR="00C4646B" w:rsidRPr="00EC3194" w:rsidRDefault="00C4646B" w:rsidP="00C4646B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:rsidR="00C4646B" w:rsidRPr="00EC3194" w:rsidRDefault="00C4646B" w:rsidP="00C46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646B" w:rsidRPr="00EC3194" w:rsidRDefault="00C4646B" w:rsidP="00C46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646B" w:rsidRPr="00EC3194" w:rsidRDefault="00C4646B" w:rsidP="00C4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РАСПОРЯЖЕНИЕ  </w:t>
      </w:r>
      <w:r w:rsidRPr="00EC3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tbl>
      <w:tblPr>
        <w:tblW w:w="13651" w:type="dxa"/>
        <w:tblInd w:w="468" w:type="dxa"/>
        <w:tblLook w:val="04A0"/>
      </w:tblPr>
      <w:tblGrid>
        <w:gridCol w:w="2475"/>
        <w:gridCol w:w="7797"/>
        <w:gridCol w:w="3379"/>
      </w:tblGrid>
      <w:tr w:rsidR="00C4646B" w:rsidRPr="00EC3194" w:rsidTr="00FC100D">
        <w:tc>
          <w:tcPr>
            <w:tcW w:w="2475" w:type="dxa"/>
            <w:hideMark/>
          </w:tcPr>
          <w:p w:rsidR="00C4646B" w:rsidRPr="00EC3194" w:rsidRDefault="00C4646B" w:rsidP="00FC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EC3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.05.2019г.</w:t>
            </w:r>
          </w:p>
        </w:tc>
        <w:tc>
          <w:tcPr>
            <w:tcW w:w="7797" w:type="dxa"/>
          </w:tcPr>
          <w:p w:rsidR="00C4646B" w:rsidRPr="00EC3194" w:rsidRDefault="00C4646B" w:rsidP="00FC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C3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EC3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.Ц</w:t>
            </w:r>
            <w:proofErr w:type="gramEnd"/>
            <w:r w:rsidRPr="00EC3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унта</w:t>
            </w:r>
            <w:proofErr w:type="spellEnd"/>
          </w:p>
          <w:p w:rsidR="00C4646B" w:rsidRPr="009E336D" w:rsidRDefault="00C4646B" w:rsidP="00FC100D">
            <w:pPr>
              <w:spacing w:after="0" w:line="240" w:lineRule="auto"/>
              <w:ind w:left="-295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№97</w:t>
            </w:r>
          </w:p>
        </w:tc>
        <w:tc>
          <w:tcPr>
            <w:tcW w:w="3379" w:type="dxa"/>
          </w:tcPr>
          <w:p w:rsidR="00C4646B" w:rsidRPr="00EC3194" w:rsidRDefault="00C4646B" w:rsidP="00FC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46B" w:rsidRPr="00EC3194" w:rsidRDefault="00C4646B" w:rsidP="00FC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646B" w:rsidRPr="003F1813" w:rsidRDefault="00C4646B" w:rsidP="00C464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46B" w:rsidRPr="005837BD" w:rsidRDefault="00C4646B" w:rsidP="00C46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7BD">
        <w:rPr>
          <w:rFonts w:ascii="Times New Roman" w:eastAsia="Calibri" w:hAnsi="Times New Roman" w:cs="Times New Roman"/>
          <w:b/>
          <w:sz w:val="28"/>
          <w:szCs w:val="28"/>
        </w:rPr>
        <w:t>Об оценочных заданиях в области противодействия терроризму</w:t>
      </w:r>
    </w:p>
    <w:p w:rsidR="00C4646B" w:rsidRPr="005837BD" w:rsidRDefault="00C4646B" w:rsidP="00C46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813">
        <w:rPr>
          <w:rFonts w:ascii="Times New Roman" w:hAnsi="Times New Roman" w:cs="Times New Roman"/>
          <w:sz w:val="28"/>
          <w:szCs w:val="28"/>
        </w:rPr>
        <w:t xml:space="preserve">Руководствуясь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утвержденного  Министерством Труда и Социальной защиты Российской Федерации, в целях реализации протокола Национального антитеррористического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 от 10 апреля </w:t>
      </w:r>
      <w:r w:rsidRPr="003F1813">
        <w:rPr>
          <w:rFonts w:ascii="Times New Roman" w:hAnsi="Times New Roman" w:cs="Times New Roman"/>
          <w:sz w:val="28"/>
          <w:szCs w:val="28"/>
        </w:rPr>
        <w:t>2018 года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813">
        <w:rPr>
          <w:rFonts w:ascii="Times New Roman" w:hAnsi="Times New Roman" w:cs="Times New Roman"/>
          <w:sz w:val="28"/>
          <w:szCs w:val="28"/>
        </w:rPr>
        <w:t>Утвердить оценочные задания, применяемые при проведении аттестации, квалификационных экзаменов и отборе кандидатов на включение в состав кадрового резерва и назначении на должность муниципальной службы, должностные обязанности которых связаны с противодействием терроризму, согласно приложению 1.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813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оценочных заданий при проведении аттестации, квалификационных экзаменов и отборе кандидатов на включение в состав кадрового резерва и назначении на должность муниципальной службы, должностные обязанности которых связаны с противодействием терроризму, согласно приложению 2. 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81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F1813"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</w:t>
      </w:r>
      <w:r w:rsidRPr="003F1813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3F181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3F1813">
        <w:rPr>
          <w:rFonts w:ascii="Times New Roman" w:hAnsi="Times New Roman" w:cs="Times New Roman"/>
          <w:sz w:val="28"/>
          <w:szCs w:val="28"/>
        </w:rPr>
        <w:t xml:space="preserve"> район» Республики Дагестан в сети «Интернет».</w:t>
      </w:r>
    </w:p>
    <w:p w:rsidR="00C4646B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8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181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46B" w:rsidRDefault="00C4646B" w:rsidP="00C4646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F1813">
        <w:rPr>
          <w:rFonts w:ascii="Times New Roman" w:eastAsia="Calibri" w:hAnsi="Times New Roman" w:cs="Times New Roman"/>
          <w:b/>
          <w:sz w:val="26"/>
          <w:szCs w:val="26"/>
        </w:rPr>
        <w:t xml:space="preserve"> Глава МР</w:t>
      </w:r>
      <w:r w:rsidRPr="003F181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3F181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3F181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3F181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3F181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3F1813"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Ш. А. Магомед</w:t>
      </w: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46B" w:rsidRPr="00CF015F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015F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C4646B" w:rsidRPr="00CF015F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015F">
        <w:rPr>
          <w:rFonts w:ascii="Times New Roman" w:eastAsia="Calibri" w:hAnsi="Times New Roman" w:cs="Times New Roman"/>
          <w:b/>
          <w:sz w:val="24"/>
          <w:szCs w:val="24"/>
        </w:rPr>
        <w:t xml:space="preserve">к распоряжению </w:t>
      </w:r>
    </w:p>
    <w:p w:rsidR="00C4646B" w:rsidRPr="00CF015F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015F">
        <w:rPr>
          <w:rFonts w:ascii="Times New Roman" w:eastAsia="Calibri" w:hAnsi="Times New Roman" w:cs="Times New Roman"/>
          <w:b/>
          <w:sz w:val="24"/>
          <w:szCs w:val="24"/>
        </w:rPr>
        <w:t>МР «</w:t>
      </w:r>
      <w:proofErr w:type="spellStart"/>
      <w:r w:rsidRPr="00CF015F">
        <w:rPr>
          <w:rFonts w:ascii="Times New Roman" w:eastAsia="Calibri" w:hAnsi="Times New Roman" w:cs="Times New Roman"/>
          <w:b/>
          <w:sz w:val="24"/>
          <w:szCs w:val="24"/>
        </w:rPr>
        <w:t>Цунтинский</w:t>
      </w:r>
      <w:proofErr w:type="spellEnd"/>
      <w:r w:rsidRPr="00CF015F">
        <w:rPr>
          <w:rFonts w:ascii="Times New Roman" w:eastAsia="Calibri" w:hAnsi="Times New Roman" w:cs="Times New Roman"/>
          <w:b/>
          <w:sz w:val="24"/>
          <w:szCs w:val="24"/>
        </w:rPr>
        <w:t xml:space="preserve"> район» РД</w:t>
      </w:r>
    </w:p>
    <w:p w:rsidR="00C4646B" w:rsidRPr="00CF015F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015F">
        <w:rPr>
          <w:rFonts w:ascii="Times New Roman" w:eastAsia="Calibri" w:hAnsi="Times New Roman" w:cs="Times New Roman"/>
          <w:b/>
          <w:sz w:val="24"/>
          <w:szCs w:val="24"/>
        </w:rPr>
        <w:t>от 21.05.2019г. №96</w:t>
      </w:r>
    </w:p>
    <w:p w:rsidR="00C4646B" w:rsidRPr="00CF015F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46B" w:rsidRPr="00CF015F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015F">
        <w:rPr>
          <w:rFonts w:ascii="Times New Roman" w:eastAsia="Calibri" w:hAnsi="Times New Roman" w:cs="Times New Roman"/>
          <w:b/>
          <w:sz w:val="24"/>
          <w:szCs w:val="24"/>
        </w:rPr>
        <w:tab/>
        <w:t>Утверждены</w:t>
      </w:r>
    </w:p>
    <w:p w:rsidR="00C4646B" w:rsidRPr="00CF015F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015F">
        <w:rPr>
          <w:rFonts w:ascii="Times New Roman" w:eastAsia="Calibri" w:hAnsi="Times New Roman" w:cs="Times New Roman"/>
          <w:b/>
          <w:sz w:val="24"/>
          <w:szCs w:val="24"/>
        </w:rPr>
        <w:t xml:space="preserve">распоряжением   </w:t>
      </w:r>
    </w:p>
    <w:p w:rsidR="00C4646B" w:rsidRPr="00CF015F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015F">
        <w:rPr>
          <w:rFonts w:ascii="Times New Roman" w:eastAsia="Calibri" w:hAnsi="Times New Roman" w:cs="Times New Roman"/>
          <w:b/>
          <w:sz w:val="24"/>
          <w:szCs w:val="24"/>
        </w:rPr>
        <w:t>АМР «</w:t>
      </w:r>
      <w:proofErr w:type="spellStart"/>
      <w:r w:rsidRPr="00CF015F">
        <w:rPr>
          <w:rFonts w:ascii="Times New Roman" w:eastAsia="Calibri" w:hAnsi="Times New Roman" w:cs="Times New Roman"/>
          <w:b/>
          <w:sz w:val="24"/>
          <w:szCs w:val="24"/>
        </w:rPr>
        <w:t>Цунтинский</w:t>
      </w:r>
      <w:proofErr w:type="spellEnd"/>
      <w:r w:rsidRPr="00CF015F"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:rsidR="00C4646B" w:rsidRPr="00CF015F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015F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 Дагестан </w:t>
      </w:r>
    </w:p>
    <w:p w:rsidR="00C4646B" w:rsidRPr="00CF015F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015F">
        <w:rPr>
          <w:rFonts w:ascii="Times New Roman" w:eastAsia="Calibri" w:hAnsi="Times New Roman" w:cs="Times New Roman"/>
          <w:b/>
          <w:sz w:val="24"/>
          <w:szCs w:val="24"/>
        </w:rPr>
        <w:t>от 21.05.2019г.  №96</w:t>
      </w:r>
    </w:p>
    <w:p w:rsidR="00C4646B" w:rsidRPr="003F1813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4646B" w:rsidRPr="00CF015F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646B" w:rsidRPr="00CF015F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15F">
        <w:rPr>
          <w:rFonts w:ascii="Times New Roman" w:hAnsi="Times New Roman" w:cs="Times New Roman"/>
          <w:sz w:val="28"/>
          <w:szCs w:val="28"/>
        </w:rPr>
        <w:t>Оценочные задания применяемые, при проведении аттестации, квалификационных экзаменов и отборе кандидатов на включение в состав кадрового резерва и назначении на должность муниципальной службы, должностные обязанности которых связан</w:t>
      </w:r>
      <w:r>
        <w:rPr>
          <w:rFonts w:ascii="Times New Roman" w:hAnsi="Times New Roman" w:cs="Times New Roman"/>
          <w:sz w:val="28"/>
          <w:szCs w:val="28"/>
        </w:rPr>
        <w:t>ы с противодействием терроризму</w:t>
      </w:r>
    </w:p>
    <w:p w:rsidR="00C4646B" w:rsidRPr="00CF015F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15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4646B" w:rsidRPr="00CF015F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15F">
        <w:rPr>
          <w:rFonts w:ascii="Times New Roman" w:hAnsi="Times New Roman" w:cs="Times New Roman"/>
          <w:sz w:val="28"/>
          <w:szCs w:val="28"/>
        </w:rPr>
        <w:t xml:space="preserve">      Оценочные задания составлены с учетом квалификационных требований по виду деятельности «Регулирование в сфере противодействия терроризму» и области деятельности «Обеспечение  национальной безопасности и укрепление государственной политики».</w:t>
      </w:r>
    </w:p>
    <w:p w:rsidR="00C4646B" w:rsidRPr="00CF015F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15F">
        <w:rPr>
          <w:rFonts w:ascii="Times New Roman" w:hAnsi="Times New Roman" w:cs="Times New Roman"/>
          <w:sz w:val="28"/>
          <w:szCs w:val="28"/>
        </w:rPr>
        <w:t>Содержание оценочных заданий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15F">
        <w:rPr>
          <w:rFonts w:ascii="Times New Roman" w:hAnsi="Times New Roman" w:cs="Times New Roman"/>
          <w:sz w:val="28"/>
          <w:szCs w:val="28"/>
        </w:rPr>
        <w:tab/>
        <w:t>Оценочные задания включают в себя: правовые основы противодействия терроризму; мероприятия и организация деятельности органов местного самоуправления  по противодействию терроризму, которые проводятся в форме тестирования,  билетов включающих  в себя два теоретических вопроса и одну задачу, следующего содержания</w:t>
      </w:r>
      <w:r w:rsidRPr="003F1813">
        <w:rPr>
          <w:rFonts w:ascii="Times New Roman" w:hAnsi="Times New Roman" w:cs="Times New Roman"/>
          <w:sz w:val="28"/>
          <w:szCs w:val="28"/>
        </w:rPr>
        <w:t>.</w:t>
      </w:r>
    </w:p>
    <w:p w:rsidR="00C4646B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813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1.</w:t>
      </w:r>
    </w:p>
    <w:p w:rsidR="00C4646B" w:rsidRPr="00CF015F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государственной политики в области противодействия терроризму определяет?</w:t>
      </w:r>
    </w:p>
    <w:p w:rsidR="00C4646B" w:rsidRPr="00CF015F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46B" w:rsidRPr="00CF015F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C4646B" w:rsidRPr="00CF015F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1.Государственная Дума Федерального Собрания Российской Федерации</w:t>
      </w:r>
    </w:p>
    <w:p w:rsidR="00C4646B" w:rsidRPr="00CF015F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2.Национальный антитеррористический комитет</w:t>
      </w:r>
    </w:p>
    <w:p w:rsidR="00C4646B" w:rsidRPr="00CF015F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3.Президент Российской Федерации</w:t>
      </w:r>
    </w:p>
    <w:p w:rsidR="00C4646B" w:rsidRPr="00CF015F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4.Правительство Российской Федерации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2.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принимает решение об установлении, изменении или отмене критического («красного») уровня террористической опасности на территории (отдельных участках территории) субъекта Российской Федерации (объектах, находящихся на территории субъекта Российской Федерации)?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46B" w:rsidRPr="00CF015F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C4646B" w:rsidRPr="00CF015F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1.Руководитель территориального органа безопасности в соответствующем субъекте Российской Федерации по согласованию с председателем антитеррористической комиссии в соответствующем субъекте Российской Федерации</w:t>
      </w:r>
    </w:p>
    <w:p w:rsidR="00C4646B" w:rsidRPr="00CF015F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2.Президент Российской Федерации</w:t>
      </w:r>
    </w:p>
    <w:p w:rsidR="00C4646B" w:rsidRPr="00CF015F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</w:t>
      </w:r>
    </w:p>
    <w:p w:rsidR="00C4646B" w:rsidRPr="00CF015F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4.Председатель Национального антитеррористического комитета на основании представления председателя антитеррористической комиссии в соответствующем субъекте Российской Федерации</w:t>
      </w:r>
    </w:p>
    <w:p w:rsidR="00C4646B" w:rsidRPr="00CF015F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3.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определяется?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Конституционным Судом Российской Федерации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Собранием Российской Федерации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 Российской Федерации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4.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призвана обеспечить общегосударственная система противодействия терроризму согласно Концепции противодействия терроризму в Российской Федерации?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Общегосударственная система противодействия терроризму призвана обеспечить координацию федеральных и региональных органов государственной власти по проведению единой государственной политики с целью обеспечения территориальной целостности Российской Федерации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Общегосударственная система противодействия терроризму предназначена для обеспечения функционирования единой системы по противодействию внутренним и внешним </w:t>
      </w:r>
      <w:proofErr w:type="spellStart"/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угрозообразующим</w:t>
      </w:r>
      <w:proofErr w:type="spellEnd"/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факторам территориальной целостности Российской Федерации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Общегосударственная система противодействия терроризму призвана осуществлять межведомственную координацию федеральных органов исполнительной власти, гражданского общества, средств массовой информации и духовенства, направленных на защиту основных прав и свобод человека и гражданина, обеспечение национальной безопасности Российской Федерации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терроризму</w:t>
      </w:r>
      <w:proofErr w:type="gramEnd"/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5.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террористической опасности может устанавливаться на срок?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30 суток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3-х месяцев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устранения террористической угрозы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15 суток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6.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террористической опасности могут устанавливаться в целях?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1.Варианты ответов: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2.Ликвидации и минимизации последствий террористического акта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sz w:val="28"/>
          <w:szCs w:val="28"/>
          <w:lang w:eastAsia="ru-RU"/>
        </w:rPr>
        <w:t>3.Своевременного информирования населения о возникновении угрозы террористического акта и организации деятельности по противодействию его совершения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F18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признаков террористической деятельности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7.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антитеррористический комитет является?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органом исполнительной власти, координирующим и организующим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исполнительной власти субъекта Российской Федерации, координирующим и организующим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координирующим и организующим деятельность органов исполнительной власти муниципального образования и органов местного самоуправления по противодействию терроризму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Коллегиальным органом, координирующим и организующим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8.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уровней террористической опасности предусматривает принятие мер дополнительных мер по обеспечению безопасности личности, общества и государства?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Ограничивающих свободу собраний, митингов и уличных шествий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Ограничивающих право граждан на тайну переписки, телефонных переговоров, почтовых, телеграфных и иных сообщений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ограничивающих прав и свобод человека и гражданина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Ограничивающих</w:t>
      </w:r>
      <w:proofErr w:type="gramEnd"/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свободно передвигаться, выбирать место пребывания и жительства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 №9. 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способ финансирования террористической деятельности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Криминальная деятельность 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Банковские вложения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Частные пожертвования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 №10. 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813">
        <w:rPr>
          <w:rFonts w:ascii="Times New Roman" w:hAnsi="Times New Roman" w:cs="Times New Roman"/>
          <w:sz w:val="28"/>
          <w:szCs w:val="28"/>
        </w:rPr>
        <w:t xml:space="preserve">Совершение взрыва, поджога или </w:t>
      </w:r>
      <w:hyperlink r:id="rId6" w:history="1">
        <w:r w:rsidRPr="003F1813">
          <w:rPr>
            <w:rFonts w:ascii="Times New Roman" w:hAnsi="Times New Roman" w:cs="Times New Roman"/>
            <w:sz w:val="28"/>
            <w:szCs w:val="28"/>
          </w:rPr>
          <w:t>иных</w:t>
        </w:r>
      </w:hyperlink>
      <w:r w:rsidRPr="003F1813">
        <w:rPr>
          <w:rFonts w:ascii="Times New Roman" w:hAnsi="Times New Roman" w:cs="Times New Roman"/>
          <w:sz w:val="28"/>
          <w:szCs w:val="28"/>
        </w:rPr>
        <w:t xml:space="preserve"> действий, </w:t>
      </w:r>
      <w:hyperlink r:id="rId7" w:history="1">
        <w:r w:rsidRPr="003F1813">
          <w:rPr>
            <w:rFonts w:ascii="Times New Roman" w:hAnsi="Times New Roman" w:cs="Times New Roman"/>
            <w:sz w:val="28"/>
            <w:szCs w:val="28"/>
          </w:rPr>
          <w:t>устрашающих</w:t>
        </w:r>
      </w:hyperlink>
      <w:r w:rsidRPr="003F1813">
        <w:rPr>
          <w:rFonts w:ascii="Times New Roman" w:hAnsi="Times New Roman" w:cs="Times New Roman"/>
          <w:sz w:val="28"/>
          <w:szCs w:val="28"/>
        </w:rPr>
        <w:t xml:space="preserve"> население и </w:t>
      </w:r>
      <w:hyperlink r:id="rId8" w:history="1">
        <w:r w:rsidRPr="003F1813">
          <w:rPr>
            <w:rFonts w:ascii="Times New Roman" w:hAnsi="Times New Roman" w:cs="Times New Roman"/>
            <w:sz w:val="28"/>
            <w:szCs w:val="28"/>
          </w:rPr>
          <w:t>создающих</w:t>
        </w:r>
      </w:hyperlink>
      <w:r w:rsidRPr="003F1813">
        <w:rPr>
          <w:rFonts w:ascii="Times New Roman" w:hAnsi="Times New Roman" w:cs="Times New Roman"/>
          <w:sz w:val="28"/>
          <w:szCs w:val="28"/>
        </w:rPr>
        <w:t xml:space="preserve">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</w:t>
      </w:r>
      <w:hyperlink r:id="rId9" w:history="1">
        <w:r w:rsidRPr="003F1813">
          <w:rPr>
            <w:rFonts w:ascii="Times New Roman" w:hAnsi="Times New Roman" w:cs="Times New Roman"/>
            <w:sz w:val="28"/>
            <w:szCs w:val="28"/>
          </w:rPr>
          <w:t>угроза</w:t>
        </w:r>
      </w:hyperlink>
      <w:r w:rsidRPr="003F1813">
        <w:rPr>
          <w:rFonts w:ascii="Times New Roman" w:hAnsi="Times New Roman" w:cs="Times New Roman"/>
          <w:sz w:val="28"/>
          <w:szCs w:val="28"/>
        </w:rPr>
        <w:t xml:space="preserve"> совершения указанных действий в целях воздействия на принятие решений органами власти или международными организациями влечет наказание</w:t>
      </w:r>
      <w:proofErr w:type="gramEnd"/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F1813">
        <w:rPr>
          <w:rFonts w:ascii="Times New Roman" w:hAnsi="Times New Roman" w:cs="Times New Roman"/>
          <w:color w:val="000000"/>
          <w:sz w:val="28"/>
          <w:szCs w:val="28"/>
        </w:rPr>
        <w:t>Административный штраф и конфискация имущества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813">
        <w:rPr>
          <w:rFonts w:ascii="Times New Roman" w:hAnsi="Times New Roman" w:cs="Times New Roman"/>
          <w:color w:val="000000"/>
          <w:sz w:val="28"/>
          <w:szCs w:val="28"/>
        </w:rPr>
        <w:t xml:space="preserve">Лишение свободы на срок от 6 до 15 лет и более лет, а </w:t>
      </w:r>
      <w:proofErr w:type="gramStart"/>
      <w:r w:rsidRPr="003F1813">
        <w:rPr>
          <w:rFonts w:ascii="Times New Roman" w:hAnsi="Times New Roman" w:cs="Times New Roman"/>
          <w:color w:val="000000"/>
          <w:sz w:val="28"/>
          <w:szCs w:val="28"/>
        </w:rPr>
        <w:t>также пожизненное</w:t>
      </w:r>
      <w:proofErr w:type="gramEnd"/>
      <w:r w:rsidRPr="003F1813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813">
        <w:rPr>
          <w:rFonts w:ascii="Times New Roman" w:hAnsi="Times New Roman" w:cs="Times New Roman"/>
          <w:color w:val="000000"/>
          <w:sz w:val="28"/>
          <w:szCs w:val="28"/>
        </w:rPr>
        <w:t>Наложение ареста на недвижимость и заключение под стражу.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813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646B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46B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 №11. 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813">
        <w:rPr>
          <w:rFonts w:ascii="Times New Roman" w:hAnsi="Times New Roman" w:cs="Times New Roman"/>
          <w:bCs/>
          <w:sz w:val="28"/>
          <w:szCs w:val="28"/>
        </w:rPr>
        <w:t xml:space="preserve">Нарушение требований обеспечения безопасности и антитеррористической защищенности объектов топливно-энергетического комплекса, </w:t>
      </w:r>
      <w:r w:rsidRPr="003F1813">
        <w:rPr>
          <w:rFonts w:ascii="Times New Roman" w:hAnsi="Times New Roman" w:cs="Times New Roman"/>
          <w:sz w:val="28"/>
          <w:szCs w:val="28"/>
        </w:rPr>
        <w:t xml:space="preserve">а равно воспрепятствование соблюдению указанных требований должностными лицами, в том числе руководителями субъекта топливно-энергетического комплекса, гражданами, если эти действия не </w:t>
      </w:r>
      <w:proofErr w:type="gramStart"/>
      <w:r w:rsidRPr="003F1813">
        <w:rPr>
          <w:rFonts w:ascii="Times New Roman" w:hAnsi="Times New Roman" w:cs="Times New Roman"/>
          <w:sz w:val="28"/>
          <w:szCs w:val="28"/>
        </w:rPr>
        <w:t xml:space="preserve">содержат уголовно наказуемого </w:t>
      </w:r>
      <w:hyperlink r:id="rId10" w:history="1">
        <w:proofErr w:type="spellStart"/>
        <w:r w:rsidRPr="003F181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деяния</w:t>
        </w:r>
      </w:hyperlink>
      <w:r w:rsidRPr="003F1813">
        <w:rPr>
          <w:rFonts w:ascii="Times New Roman" w:hAnsi="Times New Roman" w:cs="Times New Roman"/>
          <w:bCs/>
          <w:sz w:val="28"/>
          <w:szCs w:val="28"/>
        </w:rPr>
        <w:t>влечет</w:t>
      </w:r>
      <w:proofErr w:type="spellEnd"/>
      <w:proofErr w:type="gramEnd"/>
      <w:r w:rsidRPr="003F1813">
        <w:rPr>
          <w:rFonts w:ascii="Times New Roman" w:hAnsi="Times New Roman" w:cs="Times New Roman"/>
          <w:bCs/>
          <w:sz w:val="28"/>
          <w:szCs w:val="28"/>
        </w:rPr>
        <w:t xml:space="preserve"> наказание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F181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шести месяцев до трех лет.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F181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пяти тысяч рублей.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F1813">
        <w:rPr>
          <w:rFonts w:ascii="Times New Roman" w:hAnsi="Times New Roman" w:cs="Times New Roman"/>
          <w:color w:val="000000"/>
          <w:sz w:val="28"/>
          <w:szCs w:val="28"/>
        </w:rPr>
        <w:t>Административный штраф и конфискация имущества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 №12. 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перечнем потенциальных угроз совершения актов незаконного вмешательства в деятельность объектов транспортной инфраструктуры и транспортных средств «угроза взрыва» это?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Возможность загрязнения объектов транспортной инфраструктуры и/или транспортных средств или их критических элементов опасными химическими, радиоактивными или биологическими агентами, угрожающими жизни или здоровью персонала, пассажиров и других лиц.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Возможность разрушения критического элемента объектов транспортной инфраструктуры и/или транспортных средств или нанесения ему повреждения </w:t>
      </w: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путем взрыва (обстрела), создающего угрозу функционированию объектов транспортной инфраструктуры и/или транспортных средств, жизни или здоровью персонала, пассажиров и других лиц.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Возможность разрушения объектов транспортной инфраструктуры и/или транспортных средств или нанесения им и/или их грузу, здоровью персонала, пассажирам и другим лицам повреждений путем взрыва (обстрела)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 №13. 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профилактикой терроризма понимается?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Выявление, предупреждение, пресечение, раскрытие и расследование террористического акта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Предупреждение терроризма, в том числе выявление, пресечение, раскрытие и последующее устранение причин и условий, способствующих совершению террористических актов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Предупреждение, пресечение и расследование террористического акта, в том числе выявление и последующее устранение причин и условий, способствующих совершению террористических актов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Предупреждение терроризма, в том числе выявление и последующее устранение причин и условий, способствующих совершению террористических актов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 №14. 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антитеррористических комиссий проводятся?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одного раза в квартал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необходимости, но не реже одного раза в полгода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одного раза в полгода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 №15. 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номер статьи Уголовного кодекса Российской Федерации, предусматривающей ответственность за совершение террористического акта?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105;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211;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197;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205;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5. 139. 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№16.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антитеррористической комиссии в субъекте Российской Федерации считается правомочным? 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нем присутствует половина ее членов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нем присутствует две трети ее членов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нем присутствует одна треть ее членов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нем присутствует более половины ее членов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№17.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представителей средств массовой информации и проведение кино-, видео- и фотосъемок, а также звукозаписи на заседаниях антитеррористической комиссии в субъекте Российской Федерации организуется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свободного доступа на заседание Комиссии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определяемом председателем или по его поручению, руководителем аппарата Комиссии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апрещается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аппарата Комиссии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№18.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антитеррористической комиссии в субъекте Российской Федерац</w:t>
      </w:r>
      <w:proofErr w:type="gramStart"/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утверждает?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антитеррористической комиссии в субъекте Российской Федерации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Национального антитеррористического комитета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субъекта Российской Федерации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F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аппарата Национального антитеррористического комитета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№19.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компенсационных выплат физическим </w:t>
      </w:r>
      <w:proofErr w:type="gramStart"/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юридическим лицам, которым 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ыл причинен ущерб в результате </w:t>
      </w: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террористического акта, устанавливается?  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Варианты ответов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Минюстом России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 Думой Российской Федерации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Центральным банком Российской Федерации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Правительством Российской Федерации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 №20. 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Каким </w:t>
      </w: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нормативным правовым актом утверждается состав антитерро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ристический комиссии в субъекте</w:t>
      </w: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 по должностям?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Положением об оперативном штабе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</w:t>
      </w:r>
      <w:proofErr w:type="spellEnd"/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Федерации  </w:t>
      </w:r>
      <w:proofErr w:type="gramStart"/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11 апреля 2006г. №4/НАК-607)</w:t>
      </w:r>
    </w:p>
    <w:p w:rsidR="00C4646B" w:rsidRPr="003F1813" w:rsidRDefault="00C4646B" w:rsidP="00C4646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от 3 апреля 1995 г. №40-ФЗ «О федеральной службе безопасности»</w:t>
      </w:r>
    </w:p>
    <w:p w:rsidR="00C4646B" w:rsidRPr="003F1813" w:rsidRDefault="00C4646B" w:rsidP="00C4646B">
      <w:pPr>
        <w:pStyle w:val="a4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3F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Указом Президента Российской Федерации от 15 февраля №116 «О мерах по противодействию терроризму</w:t>
      </w:r>
      <w:r w:rsidRPr="003F1813">
        <w:rPr>
          <w:rFonts w:eastAsia="Times New Roman"/>
          <w:bCs/>
          <w:color w:val="000000"/>
          <w:lang w:eastAsia="ru-RU"/>
        </w:rPr>
        <w:t>»</w:t>
      </w:r>
    </w:p>
    <w:p w:rsidR="00C4646B" w:rsidRPr="003F1813" w:rsidRDefault="00C4646B" w:rsidP="00C4646B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4646B" w:rsidRDefault="00C4646B" w:rsidP="00C4646B">
      <w:pPr>
        <w:shd w:val="clear" w:color="auto" w:fill="FFFFFF"/>
        <w:tabs>
          <w:tab w:val="left" w:pos="4344"/>
          <w:tab w:val="left" w:pos="44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4646B" w:rsidRDefault="00C4646B" w:rsidP="00C4646B">
      <w:pPr>
        <w:shd w:val="clear" w:color="auto" w:fill="FFFFFF"/>
        <w:tabs>
          <w:tab w:val="left" w:pos="4344"/>
          <w:tab w:val="left" w:pos="44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4646B" w:rsidRDefault="00C4646B" w:rsidP="00C4646B">
      <w:pPr>
        <w:shd w:val="clear" w:color="auto" w:fill="FFFFFF"/>
        <w:tabs>
          <w:tab w:val="left" w:pos="4344"/>
          <w:tab w:val="left" w:pos="44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4646B" w:rsidRDefault="00C4646B" w:rsidP="00C4646B">
      <w:pPr>
        <w:shd w:val="clear" w:color="auto" w:fill="FFFFFF"/>
        <w:tabs>
          <w:tab w:val="left" w:pos="4344"/>
          <w:tab w:val="left" w:pos="44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4646B" w:rsidRDefault="00C4646B" w:rsidP="00C4646B">
      <w:pPr>
        <w:shd w:val="clear" w:color="auto" w:fill="FFFFFF"/>
        <w:tabs>
          <w:tab w:val="left" w:pos="4344"/>
          <w:tab w:val="left" w:pos="44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4646B" w:rsidRDefault="00C4646B" w:rsidP="00C4646B">
      <w:pPr>
        <w:shd w:val="clear" w:color="auto" w:fill="FFFFFF"/>
        <w:tabs>
          <w:tab w:val="left" w:pos="4344"/>
          <w:tab w:val="left" w:pos="44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4646B" w:rsidRPr="003F1813" w:rsidRDefault="00C4646B" w:rsidP="00C4646B">
      <w:pPr>
        <w:shd w:val="clear" w:color="auto" w:fill="FFFFFF"/>
        <w:tabs>
          <w:tab w:val="left" w:pos="4344"/>
          <w:tab w:val="left" w:pos="44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Билеты</w:t>
      </w:r>
    </w:p>
    <w:p w:rsidR="00C4646B" w:rsidRPr="003F1813" w:rsidRDefault="00C4646B" w:rsidP="00C4646B">
      <w:pPr>
        <w:shd w:val="clear" w:color="auto" w:fill="FFFFFF"/>
        <w:tabs>
          <w:tab w:val="left" w:pos="4344"/>
          <w:tab w:val="left" w:pos="441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8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(включают в себя два вопроса и одну задачу)</w:t>
      </w: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F1813">
        <w:rPr>
          <w:rFonts w:ascii="Times New Roman" w:eastAsia="Calibri" w:hAnsi="Times New Roman" w:cs="Times New Roman"/>
          <w:b/>
          <w:sz w:val="26"/>
          <w:szCs w:val="26"/>
        </w:rPr>
        <w:t xml:space="preserve">Билет №1 </w:t>
      </w:r>
    </w:p>
    <w:p w:rsidR="00C4646B" w:rsidRPr="003F1813" w:rsidRDefault="005F2B9E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pict>
          <v:rect id="Прямоугольник 17" o:spid="_x0000_s1026" style="position:absolute;left:0;text-align:left;margin-left:-7.6pt;margin-top:.15pt;width:448.35pt;height:21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/hUAIAAFsEAAAOAAAAZHJzL2Uyb0RvYy54bWysVM2O0zAQviPxDpbvNGnVbLdR09WqSxHS&#10;AistPIDrOImFY5ux23Q5IXFF4hF4CC6In32G9I2YON3SBU6IHCyPZ/x55vtmMjvb1opsBDhpdEaH&#10;g5gSobnJpS4z+url8tEpJc4znTNltMjojXD0bP7wwayxqRiZyqhcAEEQ7dLGZrTy3qZR5HglauYG&#10;xgqNzsJAzTyaUEY5sAbRaxWN4vgkagzkFgwXzuHpRe+k84BfFIL7F0XhhCcqo5ibDyuEddWt0XzG&#10;0hKYrSTfp8H+IYuaSY2PHqAumGdkDfIPqFpyMM4UfsBNHZmikFyEGrCaYfxbNdcVsyLUguQ4e6DJ&#10;/T9Y/nxzBUTmqN2EEs1q1Kj9tHu3+9h+b29379vP7W37bfeh/dF+ab8SDELGGutSvHhtr6Cr2dlL&#10;w187os2iYroU5wCmqQTLMc9hFx/du9AZDq+SVfPM5PgeW3sTyNsWUHeASAvZBo1uDhqJrSccD5OT&#10;6TgeJ5Rw9I0mk/E0CSpGLL27bsH5J8LUpNtkFLAJAjzbXDrfpcPSu5CQvlEyX0qlggHlaqGAbBg2&#10;zDJ8oQKs8jhMadJkdJqMkoB8z+eOIeLw/Q2ilh47X8k6o6eHIJZ2vD3WeehLz6Tq95iy0nsiO+56&#10;Dfx2td3LsTL5DVIKpu9wnEjcVAbeUtJgd2fUvVkzEJSopxplmQ7H424cgjFOJiM04NizOvYwzREq&#10;o56Sfrvw/QitLciywpeGgQZtzlHKQgaSO5n7rPZ5YwcH7vfT1o3IsR2ifv0T5j8BAAD//wMAUEsD&#10;BBQABgAIAAAAIQAccWsu3gAAAAgBAAAPAAAAZHJzL2Rvd25yZXYueG1sTI/NTsMwEITvSLyDtUjc&#10;WueHQgjZVAhUJI5teuG2iZckENtR7LSBp8ec4Dia0cw3xXbRgzjx5HprEOJ1BIJNY1VvWoRjtVtl&#10;IJwno2iwhhG+2MG2vLwoKFf2bPZ8OvhWhBLjckLovB9zKV3TsSa3tiOb4L3bSZMPcmqlmugcyvUg&#10;kyi6lZp6ExY6Gvmp4+bzMGuEuk+O9L2vXiJ9v0v961J9zG/PiNdXy+MDCM+L/wvDL35AhzIw1XY2&#10;yokBYRVvkhBFSEEEO8viDYga4Sa9S0GWhfx/oPwBAAD//wMAUEsBAi0AFAAGAAgAAAAhALaDOJL+&#10;AAAA4QEAABMAAAAAAAAAAAAAAAAAAAAAAFtDb250ZW50X1R5cGVzXS54bWxQSwECLQAUAAYACAAA&#10;ACEAOP0h/9YAAACUAQAACwAAAAAAAAAAAAAAAAAvAQAAX3JlbHMvLnJlbHNQSwECLQAUAAYACAAA&#10;ACEAvxg/4VACAABbBAAADgAAAAAAAAAAAAAAAAAuAgAAZHJzL2Uyb0RvYy54bWxQSwECLQAUAAYA&#10;CAAAACEAHHFrLt4AAAAIAQAADwAAAAAAAAAAAAAAAACqBAAAZHJzL2Rvd25yZXYueG1sUEsFBgAA&#10;AAAEAAQA8wAAALUFAAAAAA==&#10;">
            <v:textbox>
              <w:txbxContent>
                <w:p w:rsidR="00C4646B" w:rsidRPr="0068102C" w:rsidRDefault="00C4646B" w:rsidP="00C464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810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Вопросы</w:t>
                  </w:r>
                </w:p>
                <w:p w:rsidR="00C4646B" w:rsidRDefault="00C4646B" w:rsidP="00C464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C4646B" w:rsidRDefault="00C4646B" w:rsidP="00C4646B">
                  <w:pPr>
                    <w:pStyle w:val="a5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426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Что составляет правовую основу противодействия терроризму?</w:t>
                  </w:r>
                </w:p>
                <w:p w:rsidR="00C4646B" w:rsidRPr="007527E7" w:rsidRDefault="00C4646B" w:rsidP="00C4646B">
                  <w:pPr>
                    <w:pStyle w:val="a5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426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527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Дайте определение понятию «Терроризм»</w:t>
                  </w:r>
                </w:p>
                <w:p w:rsidR="00C4646B" w:rsidRDefault="00C4646B" w:rsidP="00C4646B">
                  <w:pPr>
                    <w:pStyle w:val="a5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C4646B" w:rsidRDefault="00C4646B" w:rsidP="00C4646B">
                  <w:pPr>
                    <w:pStyle w:val="a5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527E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Задача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:</w:t>
                  </w:r>
                </w:p>
                <w:p w:rsidR="00C4646B" w:rsidRPr="00A77F47" w:rsidRDefault="00C4646B" w:rsidP="00C4646B">
                  <w:pPr>
                    <w:pStyle w:val="a5"/>
                    <w:ind w:left="284"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Неустановленная группа из двух лиц, вооруженная автоматическим оружием, с применением насилия, опасного для жизни и здоровья, захватила и удерживала заложника, одновременно выдвинула требования, об освобождении </w:t>
                  </w:r>
                  <w:proofErr w:type="gramStart"/>
                  <w:r w:rsidRPr="00A77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</w:t>
                  </w:r>
                  <w:proofErr w:type="gramEnd"/>
                  <w:r w:rsidRPr="00A77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A77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</w:t>
                  </w:r>
                  <w:proofErr w:type="gramEnd"/>
                  <w:r w:rsidRPr="00A77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стражи одного из лидеров террористической организации. </w:t>
                  </w:r>
                </w:p>
                <w:p w:rsidR="00C4646B" w:rsidRDefault="00C4646B" w:rsidP="00C4646B">
                  <w:pPr>
                    <w:pStyle w:val="a5"/>
                    <w:ind w:left="284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7E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Задание</w:t>
                  </w:r>
                  <w:r w:rsidRPr="00A77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C4646B" w:rsidRPr="00A77F47" w:rsidRDefault="00C4646B" w:rsidP="00C4646B">
                  <w:pPr>
                    <w:pStyle w:val="a5"/>
                    <w:ind w:left="284"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юридическую оценку действиям неустановленных лиц; - Определить 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ъект преступного посягательства</w:t>
                  </w:r>
                </w:p>
                <w:p w:rsidR="00C4646B" w:rsidRDefault="00C4646B" w:rsidP="00C4646B"/>
              </w:txbxContent>
            </v:textbox>
          </v:rect>
        </w:pict>
      </w: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F1813">
        <w:rPr>
          <w:rFonts w:ascii="Times New Roman" w:eastAsia="Calibri" w:hAnsi="Times New Roman" w:cs="Times New Roman"/>
          <w:b/>
          <w:sz w:val="26"/>
          <w:szCs w:val="26"/>
        </w:rPr>
        <w:t xml:space="preserve">Билет №2 </w:t>
      </w: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F1813">
        <w:rPr>
          <w:rFonts w:ascii="Times New Roman" w:eastAsia="Calibri" w:hAnsi="Times New Roman" w:cs="Times New Roman"/>
          <w:b/>
          <w:sz w:val="26"/>
          <w:szCs w:val="26"/>
        </w:rPr>
        <w:t>Билет №2</w:t>
      </w:r>
    </w:p>
    <w:p w:rsidR="00C4646B" w:rsidRPr="003F1813" w:rsidRDefault="005F2B9E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pict>
          <v:rect id="Прямоугольник 16" o:spid="_x0000_s1027" style="position:absolute;left:0;text-align:left;margin-left:-8.8pt;margin-top:6.3pt;width:461.65pt;height:26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s/UQIAAGIEAAAOAAAAZHJzL2Uyb0RvYy54bWysVM1uEzEQviPxDpbvZPO3pV1lU1UpQUgF&#10;KhUewPF6sxZe24ydbMoJiSsSj8BDcEH89Bk2b8TYm6YpcELswfJ4Zr6Z+WZmJ6ebWpG1ACeNzumg&#10;16dEaG4KqZc5ff1q/uiYEueZLpgyWuT0Wjh6On34YNLYTAxNZVQhgCCIdlljc1p5b7MkcbwSNXM9&#10;Y4VGZWmgZh5FWCYFsAbRa5UM+/2jpDFQWDBcOIev552STiN+WQruX5alE56onGJuPp4Qz0U4k+mE&#10;ZUtgtpJ8lwb7hyxqJjUG3UOdM8/ICuQfULXkYJwpfY+bOjFlKbmINWA1g/5v1VxVzIpYC5Lj7J4m&#10;9/9g+Yv1JRBZYO+OKNGsxh61n7fvt5/aH+3N9kP7pb1pv28/tj/br+03gkbIWGNdho5X9hJCzc5e&#10;GP7GEW1mFdNLcQZgmkqwAvMcBPvknkMQHLqSRfPcFBiPrbyJ5G1KqAMg0kI2sUfX+x6JjSccH9Pj&#10;o+FJmlLCUTcapaPxKI0xWHbrbsH5p8LUJFxyCjgEEZ6tL5wP6bDs1iSmb5Qs5lKpKMByMVNA1gwH&#10;Zh6/Hbo7NFOaNDk9SYdpRL6nc4cQ/fj9DaKWHidfyTqnx3sjlgXenugizqVnUnV3TFnpHZGBu64H&#10;frPYdL0LAQKvC1NcI7NgukHHxcRLZeAdJQ0OeU7d2xUDQYl6prE7J4PxOGxFFMbp4yEKcKhZHGqY&#10;5giVU09Jd535bpNWFuSywkiDyIY2Z9jRUkau77LapY+DHFuwW7qwKYdytLr7NUx/AQAA//8DAFBL&#10;AwQUAAYACAAAACEALZK5juAAAAAKAQAADwAAAGRycy9kb3ducmV2LnhtbEyPwU7DMAyG70i8Q2Qk&#10;bluywlbWNZ0QaEgct+7CzW29ttAkVZNuhafHO8HJsv5Pvz+n28l04kyDb53VsJgrEGRLV7W21nDM&#10;d7MnED6grbBzljR8k4dtdnuTYlK5i93T+RBqwSXWJ6ihCaFPpPRlQwb93PVkOTu5wWDgdahlNeCF&#10;y00nI6VW0mBr+UKDPb00VH4dRqOhaKMj/uzzN2XWu4fwPuWf48er1vd30/MGRKAp/MFw1Wd1yNip&#10;cKOtvOg0zBbxilEOIp4MrNUyBlFoWD6qGGSWyv8vZL8AAAD//wMAUEsBAi0AFAAGAAgAAAAhALaD&#10;OJL+AAAA4QEAABMAAAAAAAAAAAAAAAAAAAAAAFtDb250ZW50X1R5cGVzXS54bWxQSwECLQAUAAYA&#10;CAAAACEAOP0h/9YAAACUAQAACwAAAAAAAAAAAAAAAAAvAQAAX3JlbHMvLnJlbHNQSwECLQAUAAYA&#10;CAAAACEAlr/rP1ECAABiBAAADgAAAAAAAAAAAAAAAAAuAgAAZHJzL2Uyb0RvYy54bWxQSwECLQAU&#10;AAYACAAAACEALZK5juAAAAAKAQAADwAAAAAAAAAAAAAAAACrBAAAZHJzL2Rvd25yZXYueG1sUEsF&#10;BgAAAAAEAAQA8wAAALgFAAAAAA==&#10;">
            <v:textbox>
              <w:txbxContent>
                <w:p w:rsidR="00C4646B" w:rsidRPr="002766FE" w:rsidRDefault="00C4646B" w:rsidP="00C464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810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Вопросы</w:t>
                  </w:r>
                </w:p>
                <w:p w:rsidR="00C4646B" w:rsidRDefault="00C4646B" w:rsidP="00C4646B">
                  <w:pPr>
                    <w:pStyle w:val="a5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40"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2137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Дайте определение понятию «</w:t>
                  </w:r>
                  <w:r w:rsidRPr="00621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Террористический акт»</w:t>
                  </w:r>
                </w:p>
                <w:p w:rsidR="00C4646B" w:rsidRPr="00621376" w:rsidRDefault="00C4646B" w:rsidP="00C4646B">
                  <w:pPr>
                    <w:pStyle w:val="a5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40"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2137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Дайте определение понятию «</w:t>
                  </w:r>
                  <w:r w:rsidRPr="00621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Противодействие терроризму»</w:t>
                  </w:r>
                </w:p>
                <w:p w:rsidR="00C4646B" w:rsidRDefault="00C4646B" w:rsidP="00C464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C4646B" w:rsidRPr="007527E7" w:rsidRDefault="00C4646B" w:rsidP="00C464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527E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Задача</w:t>
                  </w:r>
                </w:p>
                <w:p w:rsidR="00C4646B" w:rsidRPr="00E840F3" w:rsidRDefault="00C4646B" w:rsidP="00C4646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84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Четверо неустановленных лиц, 1 мая  2013 года, с целью совершения террористического акта, направленного на устрашение населения и создания опасности гибели людей, произвели минирование сцены, с целью её взрыва во время массового праздничного выступления, назначенного на 3 мая 2013 года. 28 апреля 2013 года одно из данных лиц предупредило органы власти о преступном намерении совершения террористического акта, чем предотвратило его совершение</w:t>
                  </w:r>
                  <w:proofErr w:type="gramEnd"/>
                  <w:r w:rsidRPr="00E84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одновременно назвало соучастников совершения преступления. </w:t>
                  </w:r>
                </w:p>
                <w:p w:rsidR="00C4646B" w:rsidRDefault="00C4646B" w:rsidP="00C4646B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7E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Задание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C4646B" w:rsidRPr="00E840F3" w:rsidRDefault="00C4646B" w:rsidP="00C4646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юридическую оценку лиц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предупредившему органы власти о преступном намерении</w:t>
                  </w:r>
                  <w:r w:rsidRPr="00E84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C4646B" w:rsidRPr="00BA61F2" w:rsidRDefault="00C4646B" w:rsidP="00C4646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F1813">
        <w:rPr>
          <w:rFonts w:ascii="Times New Roman" w:eastAsia="Calibri" w:hAnsi="Times New Roman" w:cs="Times New Roman"/>
          <w:b/>
          <w:sz w:val="26"/>
          <w:szCs w:val="26"/>
        </w:rPr>
        <w:t xml:space="preserve">Билет №3 </w:t>
      </w: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Default="005F2B9E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pict>
          <v:rect id="Прямоугольник 15" o:spid="_x0000_s1028" style="position:absolute;left:0;text-align:left;margin-left:-4.6pt;margin-top:21.5pt;width:457.45pt;height:153.4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AhVgIAAGwEAAAOAAAAZHJzL2Uyb0RvYy54bWysVM2O0zAQviPxDpbvNGnVLm3UdLXqUoS0&#10;wEoL3F3HaSwc24zdpssJiSsSj8BDcEH87DOkb8TYKd0ucELkYHk8488z3zeT6em2VmQjwEmjc9rv&#10;pZQIzU0h9SqnL18sHowpcZ7pgimjRU6vhaOns/v3po3NxMBURhUCCIJolzU2p5X3NksSxytRM9cz&#10;Vmh0lgZq5tGEVVIAaxC9VskgTU+SxkBhwXDhHJ6ed046i/hlKbh/XpZOeKJyirn5uEJcl2FNZlOW&#10;rYDZSvJ9GuwfsqiZ1PjoAeqceUbWIP+AqiUH40zpe9zUiSlLyUWsAavpp79Vc1UxK2ItSI6zB5rc&#10;/4PlzzaXQGSB2o0o0axGjdpPu3e7j+339mb3vv3c3rTfdh/aH+2X9ivBIGSssS7Di1f2EkLNzl4Y&#10;/toRbeYV0ytxBmCaSrAC8+yH+OTOhWA4vEqWzVNT4Hts7U0kb1tCTUol7atwMUAjQWQb1bo+qCW2&#10;nnA8HI3TyUnImqOvPxmO++OoZ8KyABSuW3D+sTA1CZucArZDhGWbC+dDYrchsRCjZLGQSkUDVsu5&#10;ArJh2DqL+MVasN7jMKVJk9PJaDCKyHd87hgijd/fIGrpcQaUrHM6PgSxLDD4SBexQz2Tqttjykrv&#10;KQ0sdmr47XIbVRz80mdpimvkGEzX8jiiuKkMvKWkwXbPqXuzZiAoUU806jTpD4dhPqIxHD0coAHH&#10;nuWxh2mOUDn1lHTbue9mam1Brip8qZNPmzPUtpSR66B7l9U+fWzpKMF+/MLMHNsx6vYnMfsJAAD/&#10;/wMAUEsDBBQABgAIAAAAIQAjU2eu3wAAAAkBAAAPAAAAZHJzL2Rvd25yZXYueG1sTI9BS8NAFITv&#10;gv9heYK3dmMStUnzUkQQ9FJoFXrdZF+TYHY3ZLdp8u99nvQ4zDDzTbGbTS8mGn3nLMLDOgJBtna6&#10;sw3C1+fbagPCB2W16p0lhIU87Mrbm0Ll2l3tgaZjaASXWJ8rhDaEIZfS1y0Z5dduIMve2Y1GBZZj&#10;I/WorlxuehlH0ZM0qrO80KqBXluqv48Xg/A+7KuPMTbLPq1Sucx14qfTCfH+bn7Zggg0h78w/OIz&#10;OpTMVLmL1V70CKss5iRCmvAl9rPo8RlEhZCk2QZkWcj/D8ofAAAA//8DAFBLAQItABQABgAIAAAA&#10;IQC2gziS/gAAAOEBAAATAAAAAAAAAAAAAAAAAAAAAABbQ29udGVudF9UeXBlc10ueG1sUEsBAi0A&#10;FAAGAAgAAAAhADj9If/WAAAAlAEAAAsAAAAAAAAAAAAAAAAALwEAAF9yZWxzLy5yZWxzUEsBAi0A&#10;FAAGAAgAAAAhADmicCFWAgAAbAQAAA4AAAAAAAAAAAAAAAAALgIAAGRycy9lMm9Eb2MueG1sUEsB&#10;Ai0AFAAGAAgAAAAhACNTZ67fAAAACQEAAA8AAAAAAAAAAAAAAAAAsAQAAGRycy9kb3ducmV2Lnht&#10;bFBLBQYAAAAABAAEAPMAAAC8BQAAAAA=&#10;">
            <v:textbox>
              <w:txbxContent>
                <w:p w:rsidR="00C4646B" w:rsidRPr="0068102C" w:rsidRDefault="00C4646B" w:rsidP="00C464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810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Вопросы</w:t>
                  </w:r>
                </w:p>
                <w:p w:rsidR="00C4646B" w:rsidRDefault="00C4646B" w:rsidP="00C4646B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ind w:left="14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Перечислите </w:t>
                  </w:r>
                  <w:r w:rsidRPr="009330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полномочия органов местного самоуправления в области противодействия терроризму</w:t>
                  </w:r>
                </w:p>
                <w:p w:rsidR="00C4646B" w:rsidRPr="00C25484" w:rsidRDefault="00C4646B" w:rsidP="00C4646B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ind w:left="14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Общегосударственная система противодействия терроризму</w:t>
                  </w:r>
                </w:p>
                <w:p w:rsidR="00C4646B" w:rsidRPr="007527E7" w:rsidRDefault="00C4646B" w:rsidP="00C4646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527E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Задача </w:t>
                  </w:r>
                </w:p>
                <w:p w:rsidR="00C4646B" w:rsidRPr="003F1813" w:rsidRDefault="00C4646B" w:rsidP="00C4646B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18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Назовите квалифицирующие признаки части 2 ст. 205 Уголовного кодекса Российской Федерации, характеризующие совершение террористического акта</w:t>
                  </w:r>
                </w:p>
                <w:p w:rsidR="00C4646B" w:rsidRPr="00C25484" w:rsidRDefault="00C4646B" w:rsidP="00C4646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4646B" w:rsidRPr="003F1813">
        <w:rPr>
          <w:rFonts w:ascii="Times New Roman" w:eastAsia="Calibri" w:hAnsi="Times New Roman" w:cs="Times New Roman"/>
          <w:b/>
          <w:sz w:val="26"/>
          <w:szCs w:val="26"/>
        </w:rPr>
        <w:t>Билет №3</w:t>
      </w:r>
    </w:p>
    <w:p w:rsidR="00C4646B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F1813">
        <w:rPr>
          <w:rFonts w:ascii="Times New Roman" w:eastAsia="Calibri" w:hAnsi="Times New Roman" w:cs="Times New Roman"/>
          <w:b/>
          <w:sz w:val="26"/>
          <w:szCs w:val="26"/>
        </w:rPr>
        <w:t xml:space="preserve">Билет №4 </w:t>
      </w: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5F2B9E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29" style="position:absolute;left:0;text-align:left;margin-left:4.5pt;margin-top:16.95pt;width:455.6pt;height:254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0KUgIAAGIEAAAOAAAAZHJzL2Uyb0RvYy54bWysVM2O0zAQviPxDpbvNP3dbaOmq1WXRUgL&#10;rLTwAK7jNBaObcZu0+WExBWJR+AhuCB+9hnSN2LstKULnBA5WB7P+PPM981kerapFFkLcNLojPY6&#10;XUqE5iaXepnRVy8vH40pcZ7pnCmjRUZvhaNns4cPprVNRd+URuUCCIJol9Y2o6X3Nk0Sx0tRMdcx&#10;Vmh0FgYq5tGEZZIDqxG9Ukm/2z1JagO5BcOFc3h60TrpLOIXheD+RVE44YnKKObm4wpxXYQ1mU1Z&#10;ugRmS8l3abB/yKJiUuOjB6gL5hlZgfwDqpIcjDOF73BTJaYoJBexBqym1/2tmpuSWRFrQXKcPdDk&#10;/h8sf76+BiJz1G5IiWYVatR82r7bfmy+N3fb983n5q75tv3Q/Gi+NF8JBiFjtXUpXryx1xBqdvbK&#10;8NeOaDMvmV6KcwBTl4LlmGcvxCf3LgTD4VWyqJ+ZHN9jK28ieZsCqgCItJBN1Oj2oJHYeMLxcHQ6&#10;Pun1UUqOvkF/MDyZRBUTlu6vW3D+iTAVCZuMAjZBhGfrK+dDOizdh8T0jZL5pVQqGrBczBWQNcOG&#10;uYxfrACrPA5TmtQZnYz6o4h8z+eOIbrx+xtEJT12vpJVRseHIJYG3h7rPPalZ1K1e0xZ6R2RgbtW&#10;A79ZbKJ2g70qC5PfIrNg2kbHwcRNaeAtJTU2eUbdmxUDQYl6qlGdSW84DFMRjeHoNPAKx57FsYdp&#10;jlAZ9ZS027lvJ2llQS5LfKkX2dDmHBUtZOQ6qN1mtUsfGzlKsBu6MCnHdoz69WuY/QQAAP//AwBQ&#10;SwMEFAAGAAgAAAAhALcStiXdAAAACAEAAA8AAABkcnMvZG93bnJldi54bWxMj8FOwzAQRO9I/IO1&#10;SNyoQwyIpHEqBCoSxza9cNvE2yQQr6PYaQNfjznBcTSjmTfFZrGDONHke8cablcJCOLGmZ5bDYdq&#10;e/MIwgdkg4Nj0vBFHjbl5UWBuXFn3tFpH1oRS9jnqKELYcyl9E1HFv3KjcTRO7rJYohyaqWZ8BzL&#10;7SDTJHmQFnuOCx2O9NxR87mfrYa6Tw/4vateE5ttVXhbqo/5/UXr66vlaQ0i0BL+wvCLH9GhjEy1&#10;m9l4MWjI4pOgQakMRLSzNElB1Bru75QCWRby/4HyBwAA//8DAFBLAQItABQABgAIAAAAIQC2gziS&#10;/gAAAOEBAAATAAAAAAAAAAAAAAAAAAAAAABbQ29udGVudF9UeXBlc10ueG1sUEsBAi0AFAAGAAgA&#10;AAAhADj9If/WAAAAlAEAAAsAAAAAAAAAAAAAAAAALwEAAF9yZWxzLy5yZWxzUEsBAi0AFAAGAAgA&#10;AAAhAJr6zQpSAgAAYgQAAA4AAAAAAAAAAAAAAAAALgIAAGRycy9lMm9Eb2MueG1sUEsBAi0AFAAG&#10;AAgAAAAhALcStiXdAAAACAEAAA8AAAAAAAAAAAAAAAAArAQAAGRycy9kb3ducmV2LnhtbFBLBQYA&#10;AAAABAAEAPMAAAC2BQAAAAA=&#10;">
            <v:textbox>
              <w:txbxContent>
                <w:p w:rsidR="00C4646B" w:rsidRPr="0068102C" w:rsidRDefault="00C4646B" w:rsidP="00C464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810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Вопросы</w:t>
                  </w:r>
                </w:p>
                <w:p w:rsidR="00C4646B" w:rsidRDefault="00C4646B" w:rsidP="00C4646B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ind w:left="142" w:firstLine="5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настоящее время достаточно часто в СМИ появляется информация о ложных </w:t>
                  </w:r>
                  <w:proofErr w:type="gramStart"/>
                  <w:r w:rsidRPr="00933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сообщениях</w:t>
                  </w:r>
                  <w:proofErr w:type="gramEnd"/>
                  <w:r w:rsidRPr="00933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готовящихся терактах. Предусмотрена ли уголовная ответственность за подобные действия?</w:t>
                  </w:r>
                </w:p>
                <w:p w:rsidR="00C4646B" w:rsidRPr="00336C19" w:rsidRDefault="00C4646B" w:rsidP="00C4646B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ind w:left="142" w:firstLine="5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BE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Меры государственного принуждения, применяемые в целях предупреждения и </w:t>
                  </w:r>
                  <w:proofErr w:type="gramStart"/>
                  <w:r w:rsidRPr="00486BEE">
                    <w:rPr>
                      <w:rFonts w:ascii="Times New Roman" w:hAnsi="Times New Roman"/>
                      <w:sz w:val="24"/>
                      <w:szCs w:val="24"/>
                    </w:rPr>
                    <w:t>пресечения</w:t>
                  </w:r>
                  <w:proofErr w:type="gramEnd"/>
                  <w:r w:rsidRPr="00486BE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террористических проявлени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</w:t>
                  </w:r>
                </w:p>
                <w:p w:rsidR="00C4646B" w:rsidRDefault="00C4646B" w:rsidP="00C4646B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C4646B" w:rsidRPr="009A5C7F" w:rsidRDefault="00C4646B" w:rsidP="00C4646B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A5C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Задача</w:t>
                  </w:r>
                </w:p>
                <w:p w:rsidR="00C4646B" w:rsidRDefault="00C4646B" w:rsidP="00C4646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208 У</w:t>
                  </w:r>
                  <w:r w:rsidRPr="00A077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головного кодекса Российской Федерации предусматривает уголовную ответственность за создание вооруженного формирования (объединения, отряда, дружины или иной группы), не предусмотренного федеральным законом, а равно руководство таким формирование или его финансирование. </w:t>
                  </w:r>
                </w:p>
                <w:p w:rsidR="00C4646B" w:rsidRPr="00CF54BE" w:rsidRDefault="00C4646B" w:rsidP="00C4646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646B" w:rsidRPr="009A5C7F" w:rsidRDefault="00C4646B" w:rsidP="00C4646B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A5C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Задание</w:t>
                  </w:r>
                </w:p>
                <w:p w:rsidR="00C4646B" w:rsidRPr="00A07749" w:rsidRDefault="00C4646B" w:rsidP="00C4646B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7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Каковы юридические условия, освобожден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 от уголовной ответственности</w:t>
                  </w:r>
                  <w:r w:rsidRPr="00A077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</w:p>
                <w:p w:rsidR="00C4646B" w:rsidRDefault="00C4646B" w:rsidP="00C4646B"/>
              </w:txbxContent>
            </v:textbox>
          </v:rect>
        </w:pict>
      </w:r>
      <w:r w:rsidR="00C4646B" w:rsidRPr="003F1813">
        <w:rPr>
          <w:rFonts w:ascii="Times New Roman" w:eastAsia="Calibri" w:hAnsi="Times New Roman" w:cs="Times New Roman"/>
          <w:b/>
          <w:sz w:val="26"/>
          <w:szCs w:val="26"/>
        </w:rPr>
        <w:t>Билет №5</w:t>
      </w: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3F1813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          Билет №6</w:t>
      </w:r>
    </w:p>
    <w:p w:rsidR="00C4646B" w:rsidRPr="003F1813" w:rsidRDefault="005F2B9E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iCs/>
          <w:noProof/>
          <w:sz w:val="26"/>
          <w:szCs w:val="26"/>
          <w:lang w:eastAsia="ru-RU"/>
        </w:rPr>
        <w:pict>
          <v:rect id="Прямоугольник 13" o:spid="_x0000_s1030" style="position:absolute;left:0;text-align:left;margin-left:4.5pt;margin-top:11pt;width:455.6pt;height:261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2RUgIAAGIEAAAOAAAAZHJzL2Uyb0RvYy54bWysVM1uEzEQviPxDpbvZLP5adNVNlWVEoRU&#10;oFLhARyvN2vhtc3YyaackHpF4hF4CC6Inz7D5o0YO2maAifEHiyPZ/zN+Ptmdny6rhVZCXDS6Jym&#10;nS4lQnNTSL3I6ZvXsycjSpxnumDKaJHTa+Ho6eTxo3FjM9EzlVGFAIIg2mWNzWnlvc2SxPFK1Mx1&#10;jBUanaWBmnk0YZEUwBpEr1XS63aPksZAYcFw4Ryenm+ddBLxy1Jw/6osnfBE5RRr83GFuM7DmkzG&#10;LFsAs5XkuzLYP1RRM6kx6R7qnHlGliD/gKolB+NM6Tvc1IkpS8lFfAO+Ju3+9pqrilkR34LkOLun&#10;yf0/WP5ydQlEFqhdnxLNatSo/bz5sPnU/mhvNzftl/a2/b752P5sv7bfCAYhY411GV68spcQ3uzs&#10;heFvHdFmWjG9EGcApqkEK7DONMQnDy4Ew+FVMm9emALzsaU3kbx1CXUARFrIOmp0vddIrD3heDg8&#10;Hh2lPZSSo6/fT4f9/jDmYNnddQvOPxOmJmGTU8AmiPBsdeF8KIdldyGxfKNkMZNKRQMW86kCsmLY&#10;MLP47dDdYZjSpMnpybA3jMgPfO4Qohu/v0HU0mPnK1nndLQPYlng7akuYl96JtV2jyUrvSMycLfV&#10;wK/n66jdICQIvM5NcY3Mgtk2Og4mbioD7ylpsMlz6t4tGQhK1HON6pykg0GYimgMhseBVzj0zA89&#10;THOEyqmnZLud+u0kLS3IRYWZ0siGNmeoaCkj1/dV7crHRo4S7IYuTMqhHaPufw2TXwAAAP//AwBQ&#10;SwMEFAAGAAgAAAAhAP/+ES/eAAAACAEAAA8AAABkcnMvZG93bnJldi54bWxMj8FOwzAQRO9I/IO1&#10;SNyoXVMQSbOpEKhIHNv0wm2TmCQlXkex0wa+HnOip9FqVjNvss1se3Eyo+8cIywXCoThytUdNwiH&#10;Ynv3BMIH4pp6xwbh23jY5NdXGaW1O/POnPahETGEfUoIbQhDKqWvWmPJL9xgOHqfbrQU4jk2sh7p&#10;HMNtL7VSj9JSx7GhpcG8tKb62k8Woez0gX52xZuyyfY+vM/Fcfp4Rby9mZ/XIIKZw/8z/OFHdMgj&#10;U+kmrr3oEZK4JCBoHTXaiVYaRInwsFotQeaZvByQ/wIAAP//AwBQSwECLQAUAAYACAAAACEAtoM4&#10;kv4AAADhAQAAEwAAAAAAAAAAAAAAAAAAAAAAW0NvbnRlbnRfVHlwZXNdLnhtbFBLAQItABQABgAI&#10;AAAAIQA4/SH/1gAAAJQBAAALAAAAAAAAAAAAAAAAAC8BAABfcmVscy8ucmVsc1BLAQItABQABgAI&#10;AAAAIQBUWV2RUgIAAGIEAAAOAAAAAAAAAAAAAAAAAC4CAABkcnMvZTJvRG9jLnhtbFBLAQItABQA&#10;BgAIAAAAIQD//hEv3gAAAAgBAAAPAAAAAAAAAAAAAAAAAKwEAABkcnMvZG93bnJldi54bWxQSwUG&#10;AAAAAAQABADzAAAAtwUAAAAA&#10;">
            <v:textbox>
              <w:txbxContent>
                <w:p w:rsidR="00C4646B" w:rsidRPr="0068102C" w:rsidRDefault="00C4646B" w:rsidP="00C464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810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Вопросы</w:t>
                  </w:r>
                </w:p>
                <w:p w:rsidR="00C4646B" w:rsidRDefault="00C4646B" w:rsidP="00C4646B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-5"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30F9">
                    <w:rPr>
                      <w:rFonts w:ascii="Times New Roman" w:hAnsi="Times New Roman"/>
                      <w:sz w:val="24"/>
                      <w:szCs w:val="24"/>
                    </w:rPr>
                    <w:t>Ответственность федеральных государственных служащих за неисполнение либо ненадлежащее исполнение обязанностей в обл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асти противодействия терроризму.</w:t>
                  </w:r>
                </w:p>
                <w:p w:rsidR="00C4646B" w:rsidRPr="00D54779" w:rsidRDefault="00C4646B" w:rsidP="00C4646B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firstLine="425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D5477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Дайте определение понятию «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</w:t>
                  </w:r>
                  <w:r w:rsidRPr="00D5477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ерроризм»</w:t>
                  </w:r>
                </w:p>
                <w:p w:rsidR="00C4646B" w:rsidRDefault="00C4646B" w:rsidP="00C464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C4646B" w:rsidRPr="00A91371" w:rsidRDefault="00C4646B" w:rsidP="00C464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9137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Задача </w:t>
                  </w:r>
                </w:p>
                <w:p w:rsidR="00C4646B" w:rsidRPr="00E840F3" w:rsidRDefault="00C4646B" w:rsidP="00C464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40F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Лицо совершило публичные призывы к осуществлению террористической деятельности и публичное оправдание терроризма с использованием сайтов в информационно-телекоммуникационной сети "Интернет", зарегистрированных в качестве средства массовой информации в установленном порядке, </w:t>
                  </w:r>
                  <w:r w:rsidRPr="00E84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путем массовой рассылки сообщений абонентам мобильной связи и с использованием электронных или информационно-телекоммуникационных сетей, в том числе сети "Интернет"</w:t>
                  </w:r>
                </w:p>
                <w:p w:rsidR="00C4646B" w:rsidRDefault="00C4646B" w:rsidP="00C464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C4646B" w:rsidRPr="00A91371" w:rsidRDefault="00C4646B" w:rsidP="00C464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Задание</w:t>
                  </w:r>
                </w:p>
                <w:p w:rsidR="00C4646B" w:rsidRPr="00E840F3" w:rsidRDefault="00C4646B" w:rsidP="00C464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Каким образом следует квалифицировать </w:t>
                  </w:r>
                  <w:proofErr w:type="gramStart"/>
                  <w:r w:rsidRPr="00E84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содеянное</w:t>
                  </w:r>
                  <w:proofErr w:type="gramEnd"/>
                  <w:r w:rsidRPr="00E84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? С какого момента следует считать преступление оконченным? Какое наказание предусмотрено УК РФ за данное деяние?</w:t>
                  </w:r>
                </w:p>
                <w:p w:rsidR="00C4646B" w:rsidRDefault="00C4646B" w:rsidP="00C4646B"/>
              </w:txbxContent>
            </v:textbox>
          </v:rect>
        </w:pict>
      </w: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3F1813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      Билет №7 </w:t>
      </w: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C4646B" w:rsidRPr="003F1813" w:rsidRDefault="005F2B9E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pict>
          <v:rect id="Прямоугольник 12" o:spid="_x0000_s1031" style="position:absolute;left:0;text-align:left;margin-left:-3.35pt;margin-top:.15pt;width:463.45pt;height:311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7RUQIAAGIEAAAOAAAAZHJzL2Uyb0RvYy54bWysVM2O0zAQviPxDpbvNOlPoI2arlZdipAW&#10;WGnhAVzHSSwc24zdpssJaa9IPAIPwQXxs8+QvhETt9vtAidEDpbHM/48830zmZ5sakXWApw0OqP9&#10;XkyJ0NzkUpcZffN68WhMifNM50wZLTJ6JRw9mT18MG1sKgamMioXQBBEu7SxGa28t2kUOV6Jmrme&#10;sUKjszBQM48mlFEOrEH0WkWDOH4cNQZyC4YL5/D0bOeks4BfFIL7V0XhhCcqo5ibDyuEddmt0WzK&#10;0hKYrSTfp8H+IYuaSY2PHqDOmGdkBfIPqFpyMM4UvsdNHZmikFyEGrCafvxbNZcVsyLUguQ4e6DJ&#10;/T9Y/nJ9AUTmqN2AEs1q1Kj9vP2w/dT+aG+21+2X9qb9vv3Y/my/tt8IBiFjjXUpXry0F9DV7Oy5&#10;4W8d0WZeMV2KUwDTVILlmGe/i4/uXegMh1fJsnlhcnyPrbwJ5G0KqDtApIVsgkZXB43ExhOOh8l4&#10;nIz7CSUcfcNJEg+HSXiDpbfXLTj/TJiadJuMAjZBgGfrc+e7dFh6GxLSN0rmC6lUMKBczhWQNcOG&#10;WYRvj+6Ow5QmTUYnySAJyPd87hgiDt/fIGrpsfOVrDM6PgSxtOPtqc5DX3om1W6PKSu9J7LjbqeB&#10;3yw3QbvAQMfr0uRXyCyYXaPjYOKmMvCekgabPKPu3YqBoEQ916jOpD8adVMRjFHyZIAGHHuWxx6m&#10;OUJl1FOy2879bpJWFmRZ4Uv9wIY2p6hoIQPXd1nt08dGDhLsh66blGM7RN39Gma/AAAA//8DAFBL&#10;AwQUAAYACAAAACEAmpnB3twAAAAHAQAADwAAAGRycy9kb3ducmV2LnhtbEyOwU7DMBBE70j8g7VI&#10;3FoHFwWaZlMhUJE4tumF2ybeJoHYjmKnDXw95gTH0YzevHw7m16cefSdswh3ywQE29rpzjYIx3K3&#10;eAThA1lNvbOM8MUetsX1VU6Zdhe75/MhNCJCrM8IoQ1hyKT0dcuG/NINbGN3cqOhEOPYSD3SJcJN&#10;L1WSpNJQZ+NDSwM/t1x/HiaDUHXqSN/78jUx690qvM3lx/T+gnh7Mz9tQASew98YfvWjOhTRqXKT&#10;1V70CIv0IS4RViBiu1aJAlEhpErdgyxy+d+/+AEAAP//AwBQSwECLQAUAAYACAAAACEAtoM4kv4A&#10;AADhAQAAEwAAAAAAAAAAAAAAAAAAAAAAW0NvbnRlbnRfVHlwZXNdLnhtbFBLAQItABQABgAIAAAA&#10;IQA4/SH/1gAAAJQBAAALAAAAAAAAAAAAAAAAAC8BAABfcmVscy8ucmVsc1BLAQItABQABgAIAAAA&#10;IQAnIw7RUQIAAGIEAAAOAAAAAAAAAAAAAAAAAC4CAABkcnMvZTJvRG9jLnhtbFBLAQItABQABgAI&#10;AAAAIQCamcHe3AAAAAcBAAAPAAAAAAAAAAAAAAAAAKsEAABkcnMvZG93bnJldi54bWxQSwUGAAAA&#10;AAQABADzAAAAtAUAAAAA&#10;">
            <v:textbox>
              <w:txbxContent>
                <w:p w:rsidR="00C4646B" w:rsidRPr="0068102C" w:rsidRDefault="00C4646B" w:rsidP="00C464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810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Вопросы</w:t>
                  </w:r>
                </w:p>
                <w:p w:rsidR="00C4646B" w:rsidRDefault="00C4646B" w:rsidP="00C4646B">
                  <w:pPr>
                    <w:pStyle w:val="a5"/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before="240" w:line="240" w:lineRule="auto"/>
                    <w:ind w:left="14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Перечислите </w:t>
                  </w:r>
                  <w:r w:rsidRPr="009330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полномочия органов местного самоуправления в области противодействия терроризму</w:t>
                  </w:r>
                </w:p>
                <w:p w:rsidR="00C4646B" w:rsidRPr="008C24E5" w:rsidRDefault="00C4646B" w:rsidP="00C4646B">
                  <w:pPr>
                    <w:pStyle w:val="a5"/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ind w:left="142" w:firstLine="425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2137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Дайте определение понятию «</w:t>
                  </w:r>
                  <w:r w:rsidRPr="00621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Террористический акт»</w:t>
                  </w:r>
                </w:p>
                <w:p w:rsidR="00C4646B" w:rsidRDefault="00C4646B" w:rsidP="00C4646B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C4646B" w:rsidRPr="00A91371" w:rsidRDefault="00C4646B" w:rsidP="00C4646B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Задача</w:t>
                  </w:r>
                </w:p>
                <w:p w:rsidR="00C4646B" w:rsidRPr="00F82EF2" w:rsidRDefault="00C4646B" w:rsidP="00C4646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Трое неустановленных лиц проходили </w:t>
                  </w:r>
                  <w:hyperlink r:id="rId11" w:history="1">
                    <w:r w:rsidRPr="00F82EF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обучение</w:t>
                    </w:r>
                  </w:hyperlink>
                  <w:r w:rsidRPr="00F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заведомо для обучающегося проводимого в целях осуществления террористической деятельности и в целях совершения преступления захвата заложника, в том числе приобретение знаний, практических умений и навыков в ходе занятий по физической и психологической подготовке, при изучении способов захвата заложников, правил обращения с оружием, взрывными устройствами, взрывчатыми, отравляющими, а также иными веществами и предметами, представляющими опасность для</w:t>
                  </w:r>
                  <w:proofErr w:type="gramEnd"/>
                  <w:r w:rsidRPr="00F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окружающих. Одно из данных лиц предупредило органы власти о преступном намерении совершения захвата заложника, чем предотвратило его совершение, одновременно назвало соучастников совершения преступления.</w:t>
                  </w:r>
                </w:p>
                <w:p w:rsidR="00C4646B" w:rsidRPr="003F528C" w:rsidRDefault="00C4646B" w:rsidP="00C464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Задание</w:t>
                  </w:r>
                </w:p>
                <w:p w:rsidR="00C4646B" w:rsidRPr="00F82EF2" w:rsidRDefault="00C4646B" w:rsidP="00C464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Какое наказание предусмотрено УК РФ за данное деяние?</w:t>
                  </w:r>
                </w:p>
                <w:p w:rsidR="00C4646B" w:rsidRDefault="00C4646B" w:rsidP="00C4646B"/>
              </w:txbxContent>
            </v:textbox>
          </v:rect>
        </w:pict>
      </w: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5F2B9E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pict>
          <v:rect id="Прямоугольник 10" o:spid="_x0000_s1032" style="position:absolute;left:0;text-align:left;margin-left:-7.65pt;margin-top:13.3pt;width:465.3pt;height:238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D4UAIAAGIEAAAOAAAAZHJzL2Uyb0RvYy54bWysVM2O0zAQviPxDpbvNOkv26jpatWlCGmB&#10;lRYewHWcxsKxzdhtupyQuCLxCDwEF8TPPkP6RozdbrcLnBA5WB7P+JvP38xkcrqpFVkLcNLonHY7&#10;KSVCc1NIvczp61fzRyeUOM90wZTRIqfXwtHT6cMHk8ZmomcqowoBBEG0yxqb08p7myWJ45WomesY&#10;KzQ6SwM182jCMimANYheq6SXpqOkMVBYMFw4h6fnOyedRvyyFNy/LEsnPFE5RW4+rhDXRViT6YRl&#10;S2C2knxPg/0Di5pJjUkPUOfMM7IC+QdULTkYZ0rf4aZOTFlKLuIb8DXd9LfXXFXMivgWFMfZg0zu&#10;/8HyF+tLILLA2qE8mtVYo/bz9v32U/ujvdl+aL+0N+337cf2Z/u1/UYwCBVrrMvw4pW9hPBmZy8M&#10;f+OINrOK6aU4AzBNJViBPLshPrl3IRgOr5JF89wUmI+tvInibUqoAyDKQjaxRteHGomNJxwPh+N0&#10;3A9cOfr6aX8wGg1jDpbdXrfg/FNhahI2OQVsggjP1hfOBzosuw2J9I2SxVwqFQ1YLmYKyJphw8zj&#10;t0d3x2FKkyan42FvGJHv+dwxRBq/v0HU0mPnK1nn9OQQxLKg2xNdxL70TKrdHikrvRcyaLergd8s&#10;NrF2o5Ag6LowxTUqC2bX6DiYuKkMvKOkwSbPqXu7YiAoUc80VmfcHQzCVERjMHzcQwOOPYtjD9Mc&#10;oXLqKdltZ343SSsLcllhpm5UQ5szrGgpo9Z3rPb0sZFjCfZDFybl2I5Rd7+G6S8AAAD//wMAUEsD&#10;BBQABgAIAAAAIQBrOUur3wAAAAoBAAAPAAAAZHJzL2Rvd25yZXYueG1sTI/BToNAEIbvJr7DZky8&#10;tbulQiyyNEZTE48tvXgbYASUnSXs0qJP7+qlHmfmyz/fn21n04sTja6zrGG1VCCIK1t33Gg4FrvF&#10;PQjnkWvsLZOGL3Kwza+vMkxre+Y9nQ6+ESGEXYoaWu+HVEpXtWTQLe1AHG7vdjTowzg2sh7xHMJN&#10;LyOlEmmw4/ChxYGeWqo+D5PRUHbREb/3xYsym93av87Fx/T2rPXtzfz4AMLT7C8w/OoHdciDU2kn&#10;rp3oNSxW8TqgGqIkARGAzd+i1BCruxhknsn/FfIfAAAA//8DAFBLAQItABQABgAIAAAAIQC2gziS&#10;/gAAAOEBAAATAAAAAAAAAAAAAAAAAAAAAABbQ29udGVudF9UeXBlc10ueG1sUEsBAi0AFAAGAAgA&#10;AAAhADj9If/WAAAAlAEAAAsAAAAAAAAAAAAAAAAALwEAAF9yZWxzLy5yZWxzUEsBAi0AFAAGAAgA&#10;AAAhAERu4PhQAgAAYgQAAA4AAAAAAAAAAAAAAAAALgIAAGRycy9lMm9Eb2MueG1sUEsBAi0AFAAG&#10;AAgAAAAhAGs5S6vfAAAACgEAAA8AAAAAAAAAAAAAAAAAqgQAAGRycy9kb3ducmV2LnhtbFBLBQYA&#10;AAAABAAEAPMAAAC2BQAAAAA=&#10;">
            <v:textbox>
              <w:txbxContent>
                <w:p w:rsidR="00C4646B" w:rsidRPr="0068102C" w:rsidRDefault="00C4646B" w:rsidP="00C464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8102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Вопросы</w:t>
                  </w:r>
                </w:p>
                <w:p w:rsidR="00C4646B" w:rsidRDefault="00C4646B" w:rsidP="00C4646B">
                  <w:pPr>
                    <w:pStyle w:val="a5"/>
                    <w:autoSpaceDE w:val="0"/>
                    <w:autoSpaceDN w:val="0"/>
                    <w:adjustRightInd w:val="0"/>
                    <w:spacing w:before="240" w:after="0" w:line="240" w:lineRule="auto"/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646B" w:rsidRDefault="00C4646B" w:rsidP="00C4646B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ind w:left="284"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каким направлениям осуществляется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противодействие терроризму в </w:t>
                  </w:r>
                  <w:r w:rsidRPr="00933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Российской Федерации</w:t>
                  </w:r>
                </w:p>
                <w:p w:rsidR="00C4646B" w:rsidRPr="00B16E17" w:rsidRDefault="00C4646B" w:rsidP="00C4646B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ind w:left="284"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Кто является руководителем антитеррористической комиссии в субъектах Российской Федерации </w:t>
                  </w:r>
                </w:p>
                <w:p w:rsidR="00C4646B" w:rsidRPr="007527E7" w:rsidRDefault="00C4646B" w:rsidP="00C4646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527E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Задача </w:t>
                  </w:r>
                </w:p>
                <w:p w:rsidR="00C4646B" w:rsidRPr="00A07749" w:rsidRDefault="00C4646B" w:rsidP="00C4646B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205.1 У</w:t>
                  </w:r>
                  <w:r w:rsidRPr="00A077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головного кодекса Российской Федерации предусматривает уголовную ответственность за содействие террористической деятельности. </w:t>
                  </w:r>
                </w:p>
                <w:p w:rsidR="00C4646B" w:rsidRPr="007527E7" w:rsidRDefault="00C4646B" w:rsidP="00C4646B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527E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Задание</w:t>
                  </w:r>
                </w:p>
                <w:p w:rsidR="00C4646B" w:rsidRPr="00A07749" w:rsidRDefault="00C4646B" w:rsidP="00C4646B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7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Определите объективную сторону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данного состава преступления. </w:t>
                  </w:r>
                  <w:r w:rsidRPr="00A077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 ли в данном составе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преступления интеллектуальное пособничество</w:t>
                  </w:r>
                  <w:r w:rsidRPr="00A077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</w:p>
                <w:p w:rsidR="00C4646B" w:rsidRDefault="00C4646B" w:rsidP="00C4646B"/>
                <w:p w:rsidR="00C4646B" w:rsidRDefault="00C4646B" w:rsidP="00C4646B"/>
              </w:txbxContent>
            </v:textbox>
          </v:rect>
        </w:pict>
      </w:r>
      <w:r w:rsidR="00C4646B" w:rsidRPr="003F1813">
        <w:rPr>
          <w:rFonts w:ascii="Times New Roman" w:eastAsia="Calibri" w:hAnsi="Times New Roman" w:cs="Times New Roman"/>
          <w:b/>
          <w:sz w:val="26"/>
          <w:szCs w:val="26"/>
        </w:rPr>
        <w:t xml:space="preserve"> Билет №4</w:t>
      </w: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Default="00C4646B" w:rsidP="00C4646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701F14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701F14">
        <w:rPr>
          <w:rFonts w:ascii="Times New Roman" w:eastAsia="Calibri" w:hAnsi="Times New Roman" w:cs="Times New Roman"/>
          <w:b/>
          <w:sz w:val="26"/>
          <w:szCs w:val="26"/>
        </w:rPr>
        <w:t>Приложение 2</w:t>
      </w:r>
    </w:p>
    <w:p w:rsidR="00C4646B" w:rsidRPr="00701F14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701F14">
        <w:rPr>
          <w:rFonts w:ascii="Times New Roman" w:eastAsia="Calibri" w:hAnsi="Times New Roman" w:cs="Times New Roman"/>
          <w:b/>
          <w:sz w:val="26"/>
          <w:szCs w:val="26"/>
        </w:rPr>
        <w:t>к распоряжению МР «</w:t>
      </w:r>
      <w:proofErr w:type="spellStart"/>
      <w:r w:rsidRPr="00701F14">
        <w:rPr>
          <w:rFonts w:ascii="Times New Roman" w:eastAsia="Calibri" w:hAnsi="Times New Roman" w:cs="Times New Roman"/>
          <w:b/>
          <w:sz w:val="26"/>
          <w:szCs w:val="26"/>
        </w:rPr>
        <w:t>Цунтинский</w:t>
      </w:r>
      <w:proofErr w:type="spellEnd"/>
      <w:r w:rsidRPr="00701F14">
        <w:rPr>
          <w:rFonts w:ascii="Times New Roman" w:eastAsia="Calibri" w:hAnsi="Times New Roman" w:cs="Times New Roman"/>
          <w:b/>
          <w:sz w:val="26"/>
          <w:szCs w:val="26"/>
        </w:rPr>
        <w:t xml:space="preserve"> район» РД</w:t>
      </w:r>
    </w:p>
    <w:p w:rsidR="00C4646B" w:rsidRPr="00701F14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701F14">
        <w:rPr>
          <w:rFonts w:ascii="Times New Roman" w:eastAsia="Calibri" w:hAnsi="Times New Roman" w:cs="Times New Roman"/>
          <w:b/>
          <w:sz w:val="26"/>
          <w:szCs w:val="26"/>
        </w:rPr>
        <w:t>от 21.05.2019г. №96</w:t>
      </w:r>
    </w:p>
    <w:p w:rsidR="00C4646B" w:rsidRPr="00701F14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701F14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701F14">
        <w:rPr>
          <w:rFonts w:ascii="Times New Roman" w:eastAsia="Calibri" w:hAnsi="Times New Roman" w:cs="Times New Roman"/>
          <w:b/>
          <w:sz w:val="26"/>
          <w:szCs w:val="26"/>
        </w:rPr>
        <w:tab/>
        <w:t>Утверждено</w:t>
      </w:r>
    </w:p>
    <w:p w:rsidR="00C4646B" w:rsidRPr="00701F14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701F14">
        <w:rPr>
          <w:rFonts w:ascii="Times New Roman" w:eastAsia="Calibri" w:hAnsi="Times New Roman" w:cs="Times New Roman"/>
          <w:b/>
          <w:sz w:val="26"/>
          <w:szCs w:val="26"/>
        </w:rPr>
        <w:t>распоряжением   МР «</w:t>
      </w:r>
      <w:proofErr w:type="spellStart"/>
      <w:r w:rsidRPr="00701F14">
        <w:rPr>
          <w:rFonts w:ascii="Times New Roman" w:eastAsia="Calibri" w:hAnsi="Times New Roman" w:cs="Times New Roman"/>
          <w:b/>
          <w:sz w:val="26"/>
          <w:szCs w:val="26"/>
        </w:rPr>
        <w:t>Цунтинский</w:t>
      </w:r>
      <w:proofErr w:type="spellEnd"/>
      <w:r w:rsidRPr="00701F14">
        <w:rPr>
          <w:rFonts w:ascii="Times New Roman" w:eastAsia="Calibri" w:hAnsi="Times New Roman" w:cs="Times New Roman"/>
          <w:b/>
          <w:sz w:val="26"/>
          <w:szCs w:val="26"/>
        </w:rPr>
        <w:t xml:space="preserve"> район» РД </w:t>
      </w:r>
    </w:p>
    <w:p w:rsidR="00C4646B" w:rsidRPr="00701F14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701F14">
        <w:rPr>
          <w:rFonts w:ascii="Times New Roman" w:eastAsia="Calibri" w:hAnsi="Times New Roman" w:cs="Times New Roman"/>
          <w:b/>
          <w:sz w:val="26"/>
          <w:szCs w:val="26"/>
        </w:rPr>
        <w:t>от 21.05.2019г. №96</w:t>
      </w:r>
    </w:p>
    <w:p w:rsidR="00C4646B" w:rsidRPr="00701F14" w:rsidRDefault="00C4646B" w:rsidP="00C4646B">
      <w:pPr>
        <w:tabs>
          <w:tab w:val="left" w:pos="8011"/>
        </w:tabs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tabs>
          <w:tab w:val="left" w:pos="80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1813">
        <w:rPr>
          <w:rFonts w:ascii="Times New Roman" w:eastAsia="Calibri" w:hAnsi="Times New Roman" w:cs="Times New Roman"/>
          <w:b/>
          <w:sz w:val="26"/>
          <w:szCs w:val="26"/>
        </w:rPr>
        <w:t>Положение  о порядке проведения оценочных заданий при проведении аттестации, квалификационных экзаменов, отборе кандидатов  на включение в состав кадрового резерва и назначении на должность муниципальной службы, должностные обязанности которых связаны с противодействием терроризму</w:t>
      </w:r>
    </w:p>
    <w:p w:rsidR="00C4646B" w:rsidRPr="003F1813" w:rsidRDefault="00C4646B" w:rsidP="00C4646B">
      <w:pPr>
        <w:tabs>
          <w:tab w:val="left" w:pos="80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151DB9" w:rsidRDefault="00C4646B" w:rsidP="00C4646B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1DB9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:rsidR="00C4646B" w:rsidRPr="003F1813" w:rsidRDefault="00C4646B" w:rsidP="00C4646B">
      <w:pPr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Настоящее Положение разработано для определения порядка проведения оценочных заданий, при проведении аттестации, квалификационных экзаменов, отборе кандидатов  на включение в состав кадрового резерва и назначении на должность муниципальной службы администрации муниципального района «</w:t>
      </w:r>
      <w:proofErr w:type="spellStart"/>
      <w:r w:rsidRPr="003F1813">
        <w:rPr>
          <w:rFonts w:ascii="Times New Roman" w:eastAsia="Calibri" w:hAnsi="Times New Roman" w:cs="Times New Roman"/>
          <w:sz w:val="26"/>
          <w:szCs w:val="26"/>
        </w:rPr>
        <w:t>Цунтинский</w:t>
      </w:r>
      <w:proofErr w:type="spellEnd"/>
      <w:r w:rsidRPr="003F1813">
        <w:rPr>
          <w:rFonts w:ascii="Times New Roman" w:eastAsia="Calibri" w:hAnsi="Times New Roman" w:cs="Times New Roman"/>
          <w:sz w:val="26"/>
          <w:szCs w:val="26"/>
        </w:rPr>
        <w:t xml:space="preserve"> район» Республики Дагестан, должностные обязанности которого связаны с противодействием терроризму.</w:t>
      </w:r>
    </w:p>
    <w:p w:rsidR="00C4646B" w:rsidRPr="003F1813" w:rsidRDefault="00C4646B" w:rsidP="00C4646B">
      <w:pPr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 xml:space="preserve">Оценочные задания проводятся на принципах равных условий для всех лиц, проходящих аттестацию, квалификационный экзамен или претендующих на замещение должности муниципальной службы, должностные обязанности которого связаны с противодействием терроризму. </w:t>
      </w:r>
    </w:p>
    <w:p w:rsidR="00C4646B" w:rsidRPr="003F1813" w:rsidRDefault="00C4646B" w:rsidP="00C4646B">
      <w:pPr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F1813">
        <w:rPr>
          <w:rFonts w:ascii="Times New Roman" w:eastAsia="Calibri" w:hAnsi="Times New Roman" w:cs="Times New Roman"/>
          <w:sz w:val="26"/>
          <w:szCs w:val="26"/>
        </w:rPr>
        <w:t>Целью проведения оценочных заданий является определение уровня подготовки лица, проходящего аттестацию, квалификационный экзамен или назначаемого на должность муниципальной службы администрации муниципального района «</w:t>
      </w:r>
      <w:proofErr w:type="spellStart"/>
      <w:r w:rsidRPr="003F1813">
        <w:rPr>
          <w:rFonts w:ascii="Times New Roman" w:eastAsia="Calibri" w:hAnsi="Times New Roman" w:cs="Times New Roman"/>
          <w:sz w:val="26"/>
          <w:szCs w:val="26"/>
        </w:rPr>
        <w:t>Цунтинский</w:t>
      </w:r>
      <w:proofErr w:type="spellEnd"/>
      <w:r w:rsidRPr="003F1813">
        <w:rPr>
          <w:rFonts w:ascii="Times New Roman" w:eastAsia="Calibri" w:hAnsi="Times New Roman" w:cs="Times New Roman"/>
          <w:sz w:val="26"/>
          <w:szCs w:val="26"/>
        </w:rPr>
        <w:t xml:space="preserve"> район» Республики Дагестан, должностные обязанности которого связаны с противодействием терроризму, в соответствии с квалификационными  требованиями, которые необходимы  для замещения данной должности муниципальной службы с учетом вида профессиональной служебной деятельности муниципального служащего «Регулирование в сфере противодействия терроризму» и</w:t>
      </w:r>
      <w:proofErr w:type="gramEnd"/>
      <w:r w:rsidRPr="003F1813">
        <w:rPr>
          <w:rFonts w:ascii="Times New Roman" w:eastAsia="Calibri" w:hAnsi="Times New Roman" w:cs="Times New Roman"/>
          <w:sz w:val="26"/>
          <w:szCs w:val="26"/>
        </w:rPr>
        <w:t xml:space="preserve"> области деятельности «Обеспечение национальной безопасности  и укрепление  государственной границы».</w:t>
      </w:r>
    </w:p>
    <w:p w:rsidR="00C4646B" w:rsidRDefault="00C4646B" w:rsidP="00C4646B">
      <w:pPr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F1813">
        <w:rPr>
          <w:rFonts w:ascii="Times New Roman" w:eastAsia="Calibri" w:hAnsi="Times New Roman" w:cs="Times New Roman"/>
          <w:sz w:val="26"/>
          <w:szCs w:val="26"/>
        </w:rPr>
        <w:t>Прохождение аттестации, проведение квалификационного экзамена, а также включение в состав кадрового резерва и назначение на должность муниципальной службы администрации муниципального района «</w:t>
      </w:r>
      <w:proofErr w:type="spellStart"/>
      <w:r w:rsidRPr="003F1813">
        <w:rPr>
          <w:rFonts w:ascii="Times New Roman" w:eastAsia="Calibri" w:hAnsi="Times New Roman" w:cs="Times New Roman"/>
          <w:sz w:val="26"/>
          <w:szCs w:val="26"/>
        </w:rPr>
        <w:t>Цунтинский</w:t>
      </w:r>
      <w:proofErr w:type="spellEnd"/>
      <w:r w:rsidRPr="003F1813">
        <w:rPr>
          <w:rFonts w:ascii="Times New Roman" w:eastAsia="Calibri" w:hAnsi="Times New Roman" w:cs="Times New Roman"/>
          <w:sz w:val="26"/>
          <w:szCs w:val="26"/>
        </w:rPr>
        <w:t xml:space="preserve"> район» Республики Дагестан, должностные обязанности которого связаны с противодействием терроризму проводится с учетом результата оценочных заданий, которые оформляются в листе решения, согласно форме 1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(приложение 3  к распоряжению</w:t>
      </w:r>
      <w:proofErr w:type="gramEnd"/>
    </w:p>
    <w:p w:rsidR="00C4646B" w:rsidRPr="00151DB9" w:rsidRDefault="00C4646B" w:rsidP="00C4646B">
      <w:pPr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1DB9">
        <w:rPr>
          <w:rFonts w:ascii="Times New Roman" w:eastAsia="Calibri" w:hAnsi="Times New Roman" w:cs="Times New Roman"/>
          <w:sz w:val="26"/>
          <w:szCs w:val="26"/>
        </w:rPr>
        <w:t>При проведении оценочных заданий, методы оценки применяются с соблюдением следующей последовательности: тестирование, ответ на билет, включающий в себя два теоретических вопроса и одну задачу.</w:t>
      </w:r>
    </w:p>
    <w:p w:rsidR="00C4646B" w:rsidRDefault="00C4646B" w:rsidP="00C4646B">
      <w:pPr>
        <w:tabs>
          <w:tab w:val="left" w:pos="492"/>
          <w:tab w:val="center" w:pos="4873"/>
        </w:tabs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C4646B" w:rsidRDefault="00C4646B" w:rsidP="00C4646B">
      <w:pPr>
        <w:tabs>
          <w:tab w:val="left" w:pos="492"/>
          <w:tab w:val="center" w:pos="4873"/>
        </w:tabs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Default="00C4646B" w:rsidP="00C4646B">
      <w:pPr>
        <w:tabs>
          <w:tab w:val="left" w:pos="492"/>
          <w:tab w:val="center" w:pos="4873"/>
        </w:tabs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Default="00C4646B" w:rsidP="00C4646B">
      <w:pPr>
        <w:tabs>
          <w:tab w:val="left" w:pos="492"/>
          <w:tab w:val="center" w:pos="4873"/>
        </w:tabs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46B" w:rsidRPr="003F1813" w:rsidRDefault="00C4646B" w:rsidP="00C4646B">
      <w:pPr>
        <w:tabs>
          <w:tab w:val="left" w:pos="492"/>
          <w:tab w:val="center" w:pos="4873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Pr="00151DB9">
        <w:rPr>
          <w:rFonts w:ascii="Times New Roman" w:eastAsia="Calibri" w:hAnsi="Times New Roman" w:cs="Times New Roman"/>
          <w:b/>
          <w:sz w:val="26"/>
          <w:szCs w:val="26"/>
        </w:rPr>
        <w:t>Организация применения оценочных заданий</w:t>
      </w:r>
    </w:p>
    <w:p w:rsidR="00C4646B" w:rsidRPr="003F1813" w:rsidRDefault="00C4646B" w:rsidP="00C464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 xml:space="preserve">2.1. Оценочные задания по вопросам регулирования в сфере противодействия  терроризму призваны выявить уровень подготовки лиц, показателями которой служат: объем и глубина теоретических знаний (знание ведущих понятий, основных положений) в области противодействия терроризму; точность и оперативность нормативных знаний (знание основных правовых и других социальных норм, умение на их основе анализировать конкретные  ситуации); основные компетенции, порядок организации исполнения мероприятий по противодействию терроризму в  органах местного самоуправления; умение лиц четко излагать свои мысли, аргументы, оперируя не представлениями, а с помощью понятий, используемых в сфере противодействия терроризму. </w:t>
      </w:r>
    </w:p>
    <w:p w:rsidR="00C4646B" w:rsidRPr="003F1813" w:rsidRDefault="00C4646B" w:rsidP="00C464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F1813">
        <w:rPr>
          <w:rFonts w:ascii="Times New Roman" w:eastAsia="Calibri" w:hAnsi="Times New Roman" w:cs="Times New Roman"/>
          <w:sz w:val="26"/>
          <w:szCs w:val="26"/>
        </w:rPr>
        <w:t>Оценочные задания сформированы исходя из вида профессиональной служебной деятельности «Регулирование в сфере противодействия терроризму» и области деятельности «Обеспеч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ение национальной безопасности </w:t>
      </w:r>
      <w:r w:rsidRPr="003F1813">
        <w:rPr>
          <w:rFonts w:ascii="Times New Roman" w:eastAsia="Calibri" w:hAnsi="Times New Roman" w:cs="Times New Roman"/>
          <w:sz w:val="26"/>
          <w:szCs w:val="26"/>
        </w:rPr>
        <w:t>и укрепление  государственной границы», установленными должностной инструкцией.</w:t>
      </w:r>
      <w:proofErr w:type="gramEnd"/>
    </w:p>
    <w:p w:rsidR="00C4646B" w:rsidRPr="003F1813" w:rsidRDefault="00C4646B" w:rsidP="00C464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 xml:space="preserve">2.2. После прохождения всех методов оценки, итоговый балл кандидата определяется как сумма среднеарифметического баллов, выставленных кандидату по результатам тестирования и  ответа на билет. </w:t>
      </w:r>
    </w:p>
    <w:p w:rsidR="00C4646B" w:rsidRPr="003F1813" w:rsidRDefault="00C4646B" w:rsidP="00C464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2.3. Победителем по итогам применения оценочных заданий признается кандидат, набравший наибольшее количество  баллов подсчитанных по коэффициентной формуле, указанной в порядке выставления итогового балла.</w:t>
      </w:r>
    </w:p>
    <w:p w:rsidR="00C4646B" w:rsidRPr="003F1813" w:rsidRDefault="00C4646B" w:rsidP="00C464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 xml:space="preserve">2.4. В состав кадрового резерва и </w:t>
      </w:r>
      <w:proofErr w:type="gramStart"/>
      <w:r w:rsidRPr="003F1813">
        <w:rPr>
          <w:rFonts w:ascii="Times New Roman" w:eastAsia="Calibri" w:hAnsi="Times New Roman" w:cs="Times New Roman"/>
          <w:sz w:val="26"/>
          <w:szCs w:val="26"/>
        </w:rPr>
        <w:t>назначении</w:t>
      </w:r>
      <w:proofErr w:type="gramEnd"/>
      <w:r w:rsidRPr="003F1813">
        <w:rPr>
          <w:rFonts w:ascii="Times New Roman" w:eastAsia="Calibri" w:hAnsi="Times New Roman" w:cs="Times New Roman"/>
          <w:sz w:val="26"/>
          <w:szCs w:val="26"/>
        </w:rPr>
        <w:t xml:space="preserve"> на должность могут рекомендоваться кандидаты  из числа тех кандидатов, общая сумма набранных баллов которых составляет не менее 50% максимального балла.</w:t>
      </w:r>
    </w:p>
    <w:p w:rsidR="00C4646B" w:rsidRPr="003F1813" w:rsidRDefault="00C4646B" w:rsidP="00C464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2.5. При проведении оценочных заданий устанавливаются следующие методы оценки знаний:</w:t>
      </w:r>
    </w:p>
    <w:p w:rsidR="00C4646B" w:rsidRPr="003F1813" w:rsidRDefault="00C4646B" w:rsidP="00C464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-  по суммарному баллу;</w:t>
      </w:r>
    </w:p>
    <w:p w:rsidR="00C4646B" w:rsidRPr="003F1813" w:rsidRDefault="00C4646B" w:rsidP="00C464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-  по критериям;</w:t>
      </w:r>
    </w:p>
    <w:p w:rsidR="00C4646B" w:rsidRPr="003F1813" w:rsidRDefault="00C4646B" w:rsidP="00C464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 xml:space="preserve">-  по коэффициентной формуле. </w:t>
      </w:r>
    </w:p>
    <w:p w:rsidR="00C4646B" w:rsidRPr="003F1813" w:rsidRDefault="00C4646B" w:rsidP="00C4646B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2.6. Перед началом проведения оценочных заданий проводится подробный инструктаж кандидатов  о правилах и условиях проведения оценочных заданий.</w:t>
      </w:r>
    </w:p>
    <w:p w:rsidR="00C4646B" w:rsidRPr="003F1813" w:rsidRDefault="00C4646B" w:rsidP="00C4646B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В ходе оценочных заданий не допускается использование письменных заметок, средств мобильной связи и иных сре</w:t>
      </w:r>
      <w:proofErr w:type="gramStart"/>
      <w:r w:rsidRPr="003F1813">
        <w:rPr>
          <w:rFonts w:ascii="Times New Roman" w:eastAsia="Calibri" w:hAnsi="Times New Roman" w:cs="Times New Roman"/>
          <w:sz w:val="26"/>
          <w:szCs w:val="26"/>
        </w:rPr>
        <w:t>дств хр</w:t>
      </w:r>
      <w:proofErr w:type="gramEnd"/>
      <w:r w:rsidRPr="003F1813">
        <w:rPr>
          <w:rFonts w:ascii="Times New Roman" w:eastAsia="Calibri" w:hAnsi="Times New Roman" w:cs="Times New Roman"/>
          <w:sz w:val="26"/>
          <w:szCs w:val="26"/>
        </w:rPr>
        <w:t>анения и передачи информации, выход кандидатов за пределы аудитории, в которой проходит тестирование.</w:t>
      </w:r>
    </w:p>
    <w:p w:rsidR="00C4646B" w:rsidRPr="003F1813" w:rsidRDefault="00C4646B" w:rsidP="00C4646B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При нарушении кандидатом правил проведения оценочных заданий он отстраняется от оценочных заданий с вынесением нулевой оценки по итогам оценочных заданий.</w:t>
      </w:r>
    </w:p>
    <w:p w:rsidR="00C4646B" w:rsidRDefault="00C4646B" w:rsidP="00C464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Default="00C4646B" w:rsidP="00C464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Default="00C4646B" w:rsidP="00C464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Default="00C4646B" w:rsidP="00C464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Default="00C4646B" w:rsidP="00C464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Default="00C4646B" w:rsidP="00C464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Default="00C4646B" w:rsidP="00C464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Default="00C4646B" w:rsidP="00C464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Pr="003F1813" w:rsidRDefault="00C4646B" w:rsidP="00C464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Pr="00151DB9" w:rsidRDefault="00C4646B" w:rsidP="00C4646B">
      <w:pPr>
        <w:numPr>
          <w:ilvl w:val="2"/>
          <w:numId w:val="10"/>
        </w:numPr>
        <w:tabs>
          <w:tab w:val="left" w:pos="4187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1DB9">
        <w:rPr>
          <w:rFonts w:ascii="Times New Roman" w:eastAsia="Calibri" w:hAnsi="Times New Roman" w:cs="Times New Roman"/>
          <w:b/>
          <w:sz w:val="26"/>
          <w:szCs w:val="26"/>
        </w:rPr>
        <w:t>Тестирование</w:t>
      </w:r>
    </w:p>
    <w:p w:rsidR="00C4646B" w:rsidRPr="003F1813" w:rsidRDefault="00C4646B" w:rsidP="00C4646B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При тестировании  используется единый перечень из 20 вопросов.</w:t>
      </w:r>
    </w:p>
    <w:p w:rsidR="00C4646B" w:rsidRPr="003F1813" w:rsidRDefault="00C4646B" w:rsidP="00C4646B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Кандидатам предоставляется одно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то же время для прохождения </w:t>
      </w:r>
      <w:r w:rsidRPr="003F1813">
        <w:rPr>
          <w:rFonts w:ascii="Times New Roman" w:eastAsia="Calibri" w:hAnsi="Times New Roman" w:cs="Times New Roman"/>
          <w:sz w:val="26"/>
          <w:szCs w:val="26"/>
        </w:rPr>
        <w:t>тестирования - 30 минут.</w:t>
      </w:r>
    </w:p>
    <w:p w:rsidR="00C4646B" w:rsidRPr="003F1813" w:rsidRDefault="00C4646B" w:rsidP="00C4646B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 xml:space="preserve">На каждый вопрос теста содержит только один верный вариант ответа. Если обозначены </w:t>
      </w:r>
      <w:proofErr w:type="gramStart"/>
      <w:r w:rsidRPr="003F1813">
        <w:rPr>
          <w:rFonts w:ascii="Times New Roman" w:eastAsia="Calibri" w:hAnsi="Times New Roman" w:cs="Times New Roman"/>
          <w:sz w:val="26"/>
          <w:szCs w:val="26"/>
        </w:rPr>
        <w:t>два и более ответов</w:t>
      </w:r>
      <w:proofErr w:type="gramEnd"/>
      <w:r w:rsidRPr="003F1813">
        <w:rPr>
          <w:rFonts w:ascii="Times New Roman" w:eastAsia="Calibri" w:hAnsi="Times New Roman" w:cs="Times New Roman"/>
          <w:sz w:val="26"/>
          <w:szCs w:val="26"/>
        </w:rPr>
        <w:t>, в том числе правильный, то ответ не засчитывается.</w:t>
      </w:r>
    </w:p>
    <w:p w:rsidR="00C4646B" w:rsidRPr="003F1813" w:rsidRDefault="00C4646B" w:rsidP="00C4646B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Результаты тестирования основываются на количестве правильных ответов.</w:t>
      </w:r>
    </w:p>
    <w:p w:rsidR="00C4646B" w:rsidRPr="003F1813" w:rsidRDefault="00C4646B" w:rsidP="00C4646B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Оценка тестирования проводится следующим образом.</w:t>
      </w:r>
    </w:p>
    <w:p w:rsidR="00C4646B" w:rsidRPr="003F1813" w:rsidRDefault="00C4646B" w:rsidP="00C4646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1813">
        <w:rPr>
          <w:rFonts w:ascii="Times New Roman" w:eastAsia="Calibri" w:hAnsi="Times New Roman" w:cs="Times New Roman"/>
          <w:color w:val="000000"/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 (14 баллов).</w:t>
      </w:r>
    </w:p>
    <w:p w:rsidR="00C4646B" w:rsidRPr="003F1813" w:rsidRDefault="00C4646B" w:rsidP="00C464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181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 каждый правильный ответ на вопрос теста присуждается 1 балл. Максимальный балл за выполнение тестирования составляет 20 баллов. </w:t>
      </w:r>
    </w:p>
    <w:p w:rsidR="00C4646B" w:rsidRPr="003F1813" w:rsidRDefault="00C4646B" w:rsidP="00C464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1813">
        <w:rPr>
          <w:rFonts w:ascii="Times New Roman" w:eastAsia="Calibri" w:hAnsi="Times New Roman" w:cs="Times New Roman"/>
          <w:color w:val="000000"/>
          <w:sz w:val="26"/>
          <w:szCs w:val="26"/>
        </w:rPr>
        <w:t>Набранные по результатам тестирования баллы суммируются  и выставляются в виде итоговой оценки следующим образом:</w:t>
      </w:r>
    </w:p>
    <w:p w:rsidR="00C4646B" w:rsidRPr="003F1813" w:rsidRDefault="00C4646B" w:rsidP="00C464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1813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3 балла, если за правильные ответы получено 20 баллов (на 100% вопросов);</w:t>
      </w:r>
    </w:p>
    <w:p w:rsidR="00C4646B" w:rsidRPr="003F1813" w:rsidRDefault="00C4646B" w:rsidP="00C464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1813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2 балла, если за правильные ответы получено от 17 до 18 баллов (на 85 - 99% вопросов);</w:t>
      </w:r>
    </w:p>
    <w:p w:rsidR="00C4646B" w:rsidRPr="003F1813" w:rsidRDefault="00C4646B" w:rsidP="00C464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1813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1 балл, если за правильные ответы получено от 14 до 16  баллов (на 70 - 80% вопросов);</w:t>
      </w:r>
    </w:p>
    <w:p w:rsidR="00C4646B" w:rsidRPr="003F1813" w:rsidRDefault="00C4646B" w:rsidP="00C464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1813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0 баллов, если за правильные ответы получено менее 14 баллов (менее</w:t>
      </w:r>
      <w:proofErr w:type="gramStart"/>
      <w:r w:rsidRPr="003F1813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proofErr w:type="gramEnd"/>
      <w:r w:rsidRPr="003F181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чем на 70% вопросов).</w:t>
      </w:r>
    </w:p>
    <w:p w:rsidR="00C4646B" w:rsidRPr="003F1813" w:rsidRDefault="00C4646B" w:rsidP="00C464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181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Указанная итоговая оценка суммируется для подсчета итогового балла кандидата.</w:t>
      </w:r>
    </w:p>
    <w:p w:rsidR="00C4646B" w:rsidRPr="003F1813" w:rsidRDefault="00C4646B" w:rsidP="00C4646B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3F1813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Результаты оценки тестирования заносятся в подпункт 6.1. пункта 6 листа решения оценочных заданий, в котором отражается балл за выполнение данного задания.</w:t>
      </w:r>
    </w:p>
    <w:p w:rsidR="00C4646B" w:rsidRPr="003F1813" w:rsidRDefault="00C4646B" w:rsidP="00C4646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</w:p>
    <w:p w:rsidR="00C4646B" w:rsidRPr="00151DB9" w:rsidRDefault="00C4646B" w:rsidP="00C4646B">
      <w:pPr>
        <w:numPr>
          <w:ilvl w:val="2"/>
          <w:numId w:val="9"/>
        </w:numPr>
        <w:tabs>
          <w:tab w:val="left" w:pos="3402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1DB9">
        <w:rPr>
          <w:rFonts w:ascii="Times New Roman" w:eastAsia="Calibri" w:hAnsi="Times New Roman" w:cs="Times New Roman"/>
          <w:b/>
          <w:sz w:val="26"/>
          <w:szCs w:val="26"/>
        </w:rPr>
        <w:t>Ответ на билет</w:t>
      </w:r>
    </w:p>
    <w:p w:rsidR="00C4646B" w:rsidRPr="003F1813" w:rsidRDefault="00C4646B" w:rsidP="00C4646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 xml:space="preserve">В рамках подготовки ответа на билет кандидату предлагается подготовить письменный ответ на два теоретических вопроса и одну задачу. </w:t>
      </w:r>
    </w:p>
    <w:p w:rsidR="00C4646B" w:rsidRPr="003F1813" w:rsidRDefault="00C4646B" w:rsidP="00C4646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Предварительное ознакомление кандидата с билетами не разрешается. Замена билетов не допускается.</w:t>
      </w:r>
    </w:p>
    <w:p w:rsidR="00C4646B" w:rsidRPr="003F1813" w:rsidRDefault="00C4646B" w:rsidP="00C4646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 xml:space="preserve">Кандидатам предоставляется одно и то же время для подготовки ответа на билет – не более 45 минут. </w:t>
      </w:r>
    </w:p>
    <w:p w:rsidR="00C4646B" w:rsidRPr="003F1813" w:rsidRDefault="00C4646B" w:rsidP="00C4646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Ответ на билет проходит в два этапа:</w:t>
      </w:r>
    </w:p>
    <w:p w:rsidR="00C4646B" w:rsidRPr="003F1813" w:rsidRDefault="00C4646B" w:rsidP="00C4646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1-ый этап – подготовка письменного ответа на два теоретических вопроса. Ответ кандидатом фиксируется на отдельном предложенном листе, после чего лист сдается в комиссию;</w:t>
      </w:r>
    </w:p>
    <w:p w:rsidR="00C4646B" w:rsidRPr="003F1813" w:rsidRDefault="00C4646B" w:rsidP="00C4646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 xml:space="preserve">2-ой этап – подготовка ответа на одну задачу. Решение задачи фиксируется  на отдельном предложенном листе. Во время подготовки ответа на задачу кандидат имеет право пользоваться Уголовным кодексом Российской Федерации, который предоставляется кандидату комиссией. </w:t>
      </w:r>
    </w:p>
    <w:p w:rsidR="00C4646B" w:rsidRPr="003F1813" w:rsidRDefault="00C4646B" w:rsidP="00C4646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Ответ на билет допускает от 10 до 15 минут времени.</w:t>
      </w:r>
    </w:p>
    <w:p w:rsidR="00C4646B" w:rsidRPr="003F1813" w:rsidRDefault="00C4646B" w:rsidP="00C4646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По окончании ответа на вопросы билета могут задаваться дополнительные и уточняющие вопросы.</w:t>
      </w:r>
    </w:p>
    <w:p w:rsidR="00C4646B" w:rsidRPr="003F1813" w:rsidRDefault="00C4646B" w:rsidP="00C464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6B" w:rsidRPr="003F1813" w:rsidRDefault="00C4646B" w:rsidP="00C464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По результатам ответа выставляется итоговая оценка по следующим критериям:</w:t>
      </w:r>
    </w:p>
    <w:p w:rsidR="00C4646B" w:rsidRPr="003F1813" w:rsidRDefault="00C4646B" w:rsidP="00C464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-наличие знаний по заданным вопросам;</w:t>
      </w:r>
    </w:p>
    <w:p w:rsidR="00C4646B" w:rsidRPr="003F1813" w:rsidRDefault="00C4646B" w:rsidP="00C464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-аргументированное и логически стройное построение ответа;</w:t>
      </w:r>
    </w:p>
    <w:p w:rsidR="00C4646B" w:rsidRPr="003F1813" w:rsidRDefault="00C4646B" w:rsidP="00C464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lastRenderedPageBreak/>
        <w:t>-системность мышления;</w:t>
      </w:r>
    </w:p>
    <w:p w:rsidR="00C4646B" w:rsidRPr="003F1813" w:rsidRDefault="00C4646B" w:rsidP="00C4646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-знание законодательства, умение пользоваться предложенной нормативно-правовой базой (Уголовный кодекс Российской Федерации).</w:t>
      </w:r>
    </w:p>
    <w:p w:rsidR="00C4646B" w:rsidRPr="003F1813" w:rsidRDefault="00C4646B" w:rsidP="00C464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По каждому вышеперечисленному критерию выставляется не более 3 баллов. Баллы выставляются по следующей шкале:</w:t>
      </w:r>
    </w:p>
    <w:p w:rsidR="00C4646B" w:rsidRPr="003F1813" w:rsidRDefault="00C4646B" w:rsidP="00C464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3 балла – ярко выражено (кандидат демонстрирует качество в полном объеме во всех ситуациях, может служить ролевой моделью для других);</w:t>
      </w:r>
    </w:p>
    <w:p w:rsidR="00C4646B" w:rsidRPr="003F1813" w:rsidRDefault="00C4646B" w:rsidP="00C464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2 балла – выражено (качество проявляется в большинстве ситуаций, уровень развития качества достаточен для эффективной работы);</w:t>
      </w:r>
    </w:p>
    <w:p w:rsidR="00C4646B" w:rsidRPr="003F1813" w:rsidRDefault="00C4646B" w:rsidP="00C464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1 балл – слабо выражено (качество не достаточно развито, что оказывает влияние на эффективность работы, качество необходимо развивать)</w:t>
      </w:r>
    </w:p>
    <w:p w:rsidR="00C4646B" w:rsidRPr="003F1813" w:rsidRDefault="00C4646B" w:rsidP="00C464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0 баллов – совсем не выражено (кандидат практически не демонстрирует данное качество в работе, что оказывает существенное негативное влияние на его эффективность)</w:t>
      </w:r>
    </w:p>
    <w:p w:rsidR="00C4646B" w:rsidRPr="003F1813" w:rsidRDefault="00C4646B" w:rsidP="00C464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Максимальный балл (итоговая оценка по всем критериям) за подготовку билета – 12 баллов.</w:t>
      </w:r>
    </w:p>
    <w:p w:rsidR="00C4646B" w:rsidRPr="003F1813" w:rsidRDefault="00C4646B" w:rsidP="00C464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Задание по подготовке билета считается выполненным, если кандидат набрал 50 процентов и более от максимального балла (6 баллов и больше).</w:t>
      </w:r>
    </w:p>
    <w:p w:rsidR="00C4646B" w:rsidRPr="003F1813" w:rsidRDefault="00C4646B" w:rsidP="00C4646B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3F1813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  Результаты оценки билета заносятся в подпункт 6.2. пункта 6  листа решения оценочных заданий, в котором отражается балл за выполнение данного задания.</w:t>
      </w:r>
    </w:p>
    <w:p w:rsidR="00C4646B" w:rsidRPr="003F1813" w:rsidRDefault="00C4646B" w:rsidP="00C4646B">
      <w:pPr>
        <w:spacing w:after="200" w:line="276" w:lineRule="auto"/>
        <w:ind w:left="142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2.6.3. Коэффициентная формула</w:t>
      </w:r>
    </w:p>
    <w:p w:rsidR="00C4646B" w:rsidRPr="003F1813" w:rsidRDefault="00C4646B" w:rsidP="00C4646B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Каждый метод оценки имеет свой удельный вес в итоговой сумме  баллов.</w:t>
      </w:r>
    </w:p>
    <w:p w:rsidR="00C4646B" w:rsidRPr="003F1813" w:rsidRDefault="00C4646B" w:rsidP="00C4646B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F1813">
        <w:rPr>
          <w:rFonts w:ascii="Times New Roman" w:eastAsia="Calibri" w:hAnsi="Times New Roman" w:cs="Times New Roman"/>
          <w:sz w:val="26"/>
          <w:szCs w:val="26"/>
        </w:rPr>
        <w:t>Необходимо заранее определить, какие методы  оценки являются более значимыми при выставлении итогового балла, а какие менее</w:t>
      </w:r>
    </w:p>
    <w:p w:rsidR="00C4646B" w:rsidRPr="003F1813" w:rsidRDefault="00C4646B" w:rsidP="00C4646B">
      <w:pPr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8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Коэффициентная формула выглядит следующим образом:</w:t>
      </w:r>
    </w:p>
    <w:p w:rsidR="00C4646B" w:rsidRPr="003F1813" w:rsidRDefault="00C4646B" w:rsidP="00C4646B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Б=</w:t>
      </w:r>
      <w:proofErr w:type="gramStart"/>
      <w:r w:rsidRPr="003F1813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k</w:t>
      </w:r>
      <w:proofErr w:type="gramEnd"/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т*</w:t>
      </w:r>
      <w:proofErr w:type="spellStart"/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Бт+</w:t>
      </w:r>
      <w:proofErr w:type="spellEnd"/>
      <w:r w:rsidRPr="003F1813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k</w:t>
      </w:r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(1)*</w:t>
      </w:r>
      <w:proofErr w:type="spellStart"/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Бм</w:t>
      </w:r>
      <w:proofErr w:type="spellEnd"/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(1), где:</w:t>
      </w:r>
    </w:p>
    <w:p w:rsidR="00C4646B" w:rsidRPr="003F1813" w:rsidRDefault="00C4646B" w:rsidP="00C464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Б</w:t>
      </w:r>
      <w:proofErr w:type="gramEnd"/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итоговый балл,</w:t>
      </w:r>
    </w:p>
    <w:p w:rsidR="00C4646B" w:rsidRPr="003F1813" w:rsidRDefault="00C4646B" w:rsidP="00C464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Бт</w:t>
      </w:r>
      <w:proofErr w:type="spellEnd"/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балл за тест,</w:t>
      </w:r>
    </w:p>
    <w:p w:rsidR="00C4646B" w:rsidRPr="003F1813" w:rsidRDefault="00C4646B" w:rsidP="00C464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Бм</w:t>
      </w:r>
      <w:proofErr w:type="spellEnd"/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(1) – баллы по каждому пройденному кандидатом методу оценки,</w:t>
      </w:r>
    </w:p>
    <w:p w:rsidR="00C4646B" w:rsidRPr="003F1813" w:rsidRDefault="00C4646B" w:rsidP="00C464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3F1813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k</w:t>
      </w:r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т</w:t>
      </w:r>
      <w:proofErr w:type="gramEnd"/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удельный вес (коэффициент) тестирования,</w:t>
      </w:r>
    </w:p>
    <w:p w:rsidR="00C4646B" w:rsidRPr="003F1813" w:rsidRDefault="00C4646B" w:rsidP="00C464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3F1813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k</w:t>
      </w:r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(</w:t>
      </w:r>
      <w:proofErr w:type="gramEnd"/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1) – удельный вес (коэффициент) ответа на билет</w:t>
      </w:r>
    </w:p>
    <w:p w:rsidR="00C4646B" w:rsidRPr="003F1813" w:rsidRDefault="00C4646B" w:rsidP="00C464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этом сумма коэффициентов (</w:t>
      </w:r>
      <w:r w:rsidRPr="003F1813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k</w:t>
      </w:r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 должна быть равна единице:                                                      </w:t>
      </w:r>
    </w:p>
    <w:p w:rsidR="00C4646B" w:rsidRPr="003F1813" w:rsidRDefault="00C4646B" w:rsidP="00C464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∑</w:t>
      </w:r>
      <w:proofErr w:type="spellStart"/>
      <w:r w:rsidRPr="003F181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zh-CN"/>
        </w:rPr>
        <w:t>n</w:t>
      </w:r>
      <w:r w:rsidRPr="003F1813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k</w:t>
      </w:r>
      <w:proofErr w:type="spellEnd"/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=1, где </w:t>
      </w:r>
      <w:r w:rsidRPr="003F1813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n</w:t>
      </w:r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количество коэффициентов.</w:t>
      </w:r>
    </w:p>
    <w:p w:rsidR="00C4646B" w:rsidRPr="003F1813" w:rsidRDefault="00C4646B" w:rsidP="00C464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Методы оценки: тестирование, ответ на билет</w:t>
      </w:r>
    </w:p>
    <w:p w:rsidR="00C4646B" w:rsidRPr="003F1813" w:rsidRDefault="00C4646B" w:rsidP="00C464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Распределяем коэффициенты:</w:t>
      </w:r>
    </w:p>
    <w:tbl>
      <w:tblPr>
        <w:tblW w:w="0" w:type="auto"/>
        <w:tblInd w:w="-5" w:type="dxa"/>
        <w:tblLayout w:type="fixed"/>
        <w:tblLook w:val="0000"/>
      </w:tblPr>
      <w:tblGrid>
        <w:gridCol w:w="4626"/>
        <w:gridCol w:w="4576"/>
      </w:tblGrid>
      <w:tr w:rsidR="00C4646B" w:rsidRPr="003F1813" w:rsidTr="00FC100D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6B" w:rsidRPr="003F1813" w:rsidRDefault="00C4646B" w:rsidP="00FC10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F181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Тестирование: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6B" w:rsidRPr="003F1813" w:rsidRDefault="00C4646B" w:rsidP="00FC10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F18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k</w:t>
            </w:r>
            <w:r w:rsidRPr="003F181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zh-CN"/>
              </w:rPr>
              <w:t>т</w:t>
            </w:r>
            <w:r w:rsidRPr="003F181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=0,3</w:t>
            </w:r>
          </w:p>
        </w:tc>
      </w:tr>
      <w:tr w:rsidR="00C4646B" w:rsidRPr="003F1813" w:rsidTr="00FC100D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6B" w:rsidRPr="003F1813" w:rsidRDefault="00C4646B" w:rsidP="00FC10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F181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Ответ на билет (два вопроса и одна задача):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6B" w:rsidRPr="003F1813" w:rsidRDefault="00C4646B" w:rsidP="00FC10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F18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k</w:t>
            </w:r>
            <w:r w:rsidRPr="003F181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zh-CN"/>
              </w:rPr>
              <w:t>2</w:t>
            </w:r>
            <w:r w:rsidRPr="003F181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=0,7</w:t>
            </w:r>
          </w:p>
        </w:tc>
      </w:tr>
    </w:tbl>
    <w:p w:rsidR="00C4646B" w:rsidRPr="003F1813" w:rsidRDefault="00C4646B" w:rsidP="00C464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4646B" w:rsidRPr="003F1813" w:rsidRDefault="00C4646B" w:rsidP="00C464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Сумма коэффициентов должна быть равна единице:</w:t>
      </w:r>
    </w:p>
    <w:p w:rsidR="00C4646B" w:rsidRPr="003F1813" w:rsidRDefault="00C4646B" w:rsidP="00C464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F1813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k</w:t>
      </w:r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=0</w:t>
      </w:r>
      <w:proofErr w:type="gramStart"/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,3</w:t>
      </w:r>
      <w:proofErr w:type="gramEnd"/>
      <w:r w:rsidRPr="003F1813">
        <w:rPr>
          <w:rFonts w:ascii="Times New Roman" w:eastAsia="Times New Roman" w:hAnsi="Times New Roman" w:cs="Times New Roman"/>
          <w:sz w:val="26"/>
          <w:szCs w:val="26"/>
          <w:lang w:eastAsia="zh-CN"/>
        </w:rPr>
        <w:t>+0,7=1</w:t>
      </w:r>
    </w:p>
    <w:p w:rsidR="00C4646B" w:rsidRPr="003F1813" w:rsidRDefault="00C4646B" w:rsidP="00C464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4646B" w:rsidRPr="003F1813" w:rsidRDefault="00C4646B" w:rsidP="00C464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4646B" w:rsidRPr="003F1813" w:rsidRDefault="00C4646B" w:rsidP="00C464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4646B" w:rsidRPr="003F1813" w:rsidRDefault="00C4646B" w:rsidP="00C4646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646B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646B" w:rsidRPr="003F1813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813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C4646B" w:rsidRPr="003F1813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распоряжению </w:t>
      </w:r>
      <w:r w:rsidRPr="003F1813">
        <w:rPr>
          <w:rFonts w:ascii="Times New Roman" w:eastAsia="Calibri" w:hAnsi="Times New Roman" w:cs="Times New Roman"/>
          <w:sz w:val="24"/>
          <w:szCs w:val="24"/>
        </w:rPr>
        <w:t>МР «</w:t>
      </w:r>
      <w:proofErr w:type="spellStart"/>
      <w:r w:rsidRPr="003F1813">
        <w:rPr>
          <w:rFonts w:ascii="Times New Roman" w:eastAsia="Calibri" w:hAnsi="Times New Roman" w:cs="Times New Roman"/>
          <w:sz w:val="24"/>
          <w:szCs w:val="24"/>
        </w:rPr>
        <w:t>Цунтинский</w:t>
      </w:r>
      <w:proofErr w:type="spellEnd"/>
      <w:r w:rsidRPr="003F1813">
        <w:rPr>
          <w:rFonts w:ascii="Times New Roman" w:eastAsia="Calibri" w:hAnsi="Times New Roman" w:cs="Times New Roman"/>
          <w:sz w:val="24"/>
          <w:szCs w:val="24"/>
        </w:rPr>
        <w:t xml:space="preserve"> район» РД </w:t>
      </w:r>
    </w:p>
    <w:p w:rsidR="00C4646B" w:rsidRPr="00151DB9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21.05.</w:t>
      </w:r>
      <w:r w:rsidRPr="003F1813">
        <w:rPr>
          <w:rFonts w:ascii="Times New Roman" w:eastAsia="Calibri" w:hAnsi="Times New Roman" w:cs="Times New Roman"/>
          <w:sz w:val="24"/>
          <w:szCs w:val="24"/>
        </w:rPr>
        <w:t xml:space="preserve">2019г. </w:t>
      </w:r>
      <w:r>
        <w:rPr>
          <w:rFonts w:ascii="Times New Roman" w:eastAsia="Calibri" w:hAnsi="Times New Roman" w:cs="Times New Roman"/>
          <w:sz w:val="24"/>
          <w:szCs w:val="24"/>
        </w:rPr>
        <w:t>№96</w:t>
      </w:r>
    </w:p>
    <w:p w:rsidR="00C4646B" w:rsidRPr="003F1813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646B" w:rsidRPr="003F1813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813">
        <w:rPr>
          <w:rFonts w:ascii="Times New Roman" w:eastAsia="Calibri" w:hAnsi="Times New Roman" w:cs="Times New Roman"/>
          <w:sz w:val="24"/>
          <w:szCs w:val="24"/>
        </w:rPr>
        <w:tab/>
        <w:t>Утверждено</w:t>
      </w:r>
    </w:p>
    <w:p w:rsidR="00C4646B" w:rsidRPr="003F1813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813">
        <w:rPr>
          <w:rFonts w:ascii="Times New Roman" w:eastAsia="Calibri" w:hAnsi="Times New Roman" w:cs="Times New Roman"/>
          <w:sz w:val="24"/>
          <w:szCs w:val="24"/>
        </w:rPr>
        <w:t>распоряжением  АМР «</w:t>
      </w:r>
      <w:proofErr w:type="spellStart"/>
      <w:r w:rsidRPr="003F1813">
        <w:rPr>
          <w:rFonts w:ascii="Times New Roman" w:eastAsia="Calibri" w:hAnsi="Times New Roman" w:cs="Times New Roman"/>
          <w:sz w:val="24"/>
          <w:szCs w:val="24"/>
        </w:rPr>
        <w:t>Цунтинский</w:t>
      </w:r>
      <w:proofErr w:type="spellEnd"/>
      <w:r w:rsidRPr="003F1813">
        <w:rPr>
          <w:rFonts w:ascii="Times New Roman" w:eastAsia="Calibri" w:hAnsi="Times New Roman" w:cs="Times New Roman"/>
          <w:sz w:val="24"/>
          <w:szCs w:val="24"/>
        </w:rPr>
        <w:t xml:space="preserve"> район» РД</w:t>
      </w:r>
    </w:p>
    <w:p w:rsidR="00C4646B" w:rsidRPr="003F1813" w:rsidRDefault="00C4646B" w:rsidP="00C464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от 21.05.2019г. №96</w:t>
      </w:r>
    </w:p>
    <w:p w:rsidR="00C4646B" w:rsidRPr="003F1813" w:rsidRDefault="00C4646B" w:rsidP="00C4646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813">
        <w:rPr>
          <w:rFonts w:ascii="Times New Roman" w:eastAsia="Calibri" w:hAnsi="Times New Roman" w:cs="Times New Roman"/>
          <w:sz w:val="24"/>
          <w:szCs w:val="24"/>
        </w:rPr>
        <w:t xml:space="preserve">Форма 1 </w:t>
      </w:r>
    </w:p>
    <w:p w:rsidR="00C4646B" w:rsidRPr="003F1813" w:rsidRDefault="00C4646B" w:rsidP="00C4646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1813">
        <w:rPr>
          <w:rFonts w:ascii="Times New Roman" w:eastAsia="Calibri" w:hAnsi="Times New Roman" w:cs="Times New Roman"/>
          <w:sz w:val="24"/>
          <w:szCs w:val="24"/>
        </w:rPr>
        <w:t>ЛИСТ РЕШЕНИЯ ОЦЕНОЧНЫХ ЗАДАНИЙ</w:t>
      </w:r>
    </w:p>
    <w:p w:rsidR="00C4646B" w:rsidRPr="003F1813" w:rsidRDefault="00C4646B" w:rsidP="00C4646B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отчество: </w:t>
      </w:r>
      <w:r w:rsidRPr="003F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4646B" w:rsidRPr="003F1813" w:rsidRDefault="00C4646B" w:rsidP="00C4646B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Год, число и месяц рождения: </w:t>
      </w:r>
      <w:r w:rsidRPr="003F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4646B" w:rsidRPr="003F1813" w:rsidRDefault="00C4646B" w:rsidP="00C46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813">
        <w:rPr>
          <w:rFonts w:ascii="Times New Roman" w:eastAsia="Calibri" w:hAnsi="Times New Roman" w:cs="Times New Roman"/>
          <w:sz w:val="24"/>
          <w:szCs w:val="24"/>
        </w:rPr>
        <w:t xml:space="preserve">3. Сведения о профессиональном образовании, наличии ученой степени, ученого звания: </w:t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4646B" w:rsidRPr="003F1813" w:rsidRDefault="00C4646B" w:rsidP="00C4646B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 дополнительном профессиональном образовании: </w:t>
      </w:r>
      <w:r w:rsidRPr="003F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4646B" w:rsidRPr="003F1813" w:rsidRDefault="00C4646B" w:rsidP="00C4646B">
      <w:pPr>
        <w:spacing w:after="0" w:line="276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813">
        <w:rPr>
          <w:rFonts w:ascii="Times New Roman" w:eastAsia="Calibri" w:hAnsi="Times New Roman" w:cs="Times New Roman"/>
          <w:sz w:val="24"/>
          <w:szCs w:val="24"/>
        </w:rPr>
        <w:t xml:space="preserve">5. Общий трудовой стаж: </w:t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F181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4646B" w:rsidRPr="003F1813" w:rsidRDefault="00C4646B" w:rsidP="00C464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813">
        <w:rPr>
          <w:rFonts w:ascii="Times New Roman" w:eastAsia="Calibri" w:hAnsi="Times New Roman" w:cs="Times New Roman"/>
          <w:sz w:val="24"/>
          <w:szCs w:val="24"/>
        </w:rPr>
        <w:t>6. Оценочные задания к кандидату и оценка знаний:</w:t>
      </w:r>
    </w:p>
    <w:p w:rsidR="00C4646B" w:rsidRPr="003F1813" w:rsidRDefault="00C4646B" w:rsidP="00C46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3F18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Тестирование </w:t>
      </w:r>
    </w:p>
    <w:p w:rsidR="00C4646B" w:rsidRPr="003F1813" w:rsidRDefault="00C4646B" w:rsidP="00C46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235"/>
        <w:gridCol w:w="3118"/>
        <w:gridCol w:w="4253"/>
      </w:tblGrid>
      <w:tr w:rsidR="00C4646B" w:rsidRPr="003F1813" w:rsidTr="00FC100D">
        <w:tc>
          <w:tcPr>
            <w:tcW w:w="2235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8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набранных баллов</w:t>
            </w:r>
          </w:p>
        </w:tc>
        <w:tc>
          <w:tcPr>
            <w:tcW w:w="3118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8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оценка</w:t>
            </w:r>
          </w:p>
        </w:tc>
        <w:tc>
          <w:tcPr>
            <w:tcW w:w="4253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8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Примечание</w:t>
            </w:r>
          </w:p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18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(процент выполнения задания, </w:t>
            </w:r>
            <w:proofErr w:type="gramEnd"/>
          </w:p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8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указать, пройден тест или не пройден)</w:t>
            </w:r>
          </w:p>
        </w:tc>
      </w:tr>
      <w:tr w:rsidR="00C4646B" w:rsidRPr="003F1813" w:rsidTr="00FC100D">
        <w:tc>
          <w:tcPr>
            <w:tcW w:w="2235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8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8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3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8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4646B" w:rsidRPr="003F1813" w:rsidTr="00FC100D">
        <w:tc>
          <w:tcPr>
            <w:tcW w:w="2235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C4646B" w:rsidRPr="003F1813" w:rsidRDefault="00C4646B" w:rsidP="00FC10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C4646B" w:rsidRPr="003F1813" w:rsidRDefault="00C4646B" w:rsidP="00FC10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4646B" w:rsidRPr="003F1813" w:rsidRDefault="00C4646B" w:rsidP="00C46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46B" w:rsidRPr="003F1813" w:rsidRDefault="00C4646B" w:rsidP="00C46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3F18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Билет (два вопроса и одна задача) </w:t>
      </w:r>
    </w:p>
    <w:p w:rsidR="00C4646B" w:rsidRPr="003F1813" w:rsidRDefault="00C4646B" w:rsidP="00C46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936"/>
        <w:gridCol w:w="1701"/>
        <w:gridCol w:w="1842"/>
        <w:gridCol w:w="2127"/>
      </w:tblGrid>
      <w:tr w:rsidR="00C4646B" w:rsidRPr="003F1813" w:rsidTr="00FC100D">
        <w:tc>
          <w:tcPr>
            <w:tcW w:w="3936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8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1701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8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набранных баллов</w:t>
            </w:r>
          </w:p>
        </w:tc>
        <w:tc>
          <w:tcPr>
            <w:tcW w:w="1842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8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оценка</w:t>
            </w:r>
          </w:p>
        </w:tc>
        <w:tc>
          <w:tcPr>
            <w:tcW w:w="2127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8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Примечание (процент выполнения задания, указать выполнено задание или нет)</w:t>
            </w:r>
          </w:p>
        </w:tc>
      </w:tr>
      <w:tr w:rsidR="00C4646B" w:rsidRPr="003F1813" w:rsidTr="00FC100D">
        <w:tc>
          <w:tcPr>
            <w:tcW w:w="3936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8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8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2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8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7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8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4646B" w:rsidRPr="003F1813" w:rsidTr="00FC100D">
        <w:tc>
          <w:tcPr>
            <w:tcW w:w="3936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81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знаний по заданным вопросам</w:t>
            </w:r>
          </w:p>
        </w:tc>
        <w:tc>
          <w:tcPr>
            <w:tcW w:w="1701" w:type="dxa"/>
          </w:tcPr>
          <w:p w:rsidR="00C4646B" w:rsidRPr="003F1813" w:rsidRDefault="00C4646B" w:rsidP="00FC10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 w:val="restart"/>
          </w:tcPr>
          <w:p w:rsidR="00C4646B" w:rsidRPr="003F1813" w:rsidRDefault="00C4646B" w:rsidP="00FC10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 w:val="restart"/>
          </w:tcPr>
          <w:p w:rsidR="00C4646B" w:rsidRPr="003F1813" w:rsidRDefault="00C4646B" w:rsidP="00FC10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646B" w:rsidRPr="003F1813" w:rsidTr="00FC100D">
        <w:tc>
          <w:tcPr>
            <w:tcW w:w="3936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813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Аргументированное и логически стройное построение ответа</w:t>
            </w:r>
          </w:p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4646B" w:rsidRPr="003F1813" w:rsidRDefault="00C4646B" w:rsidP="00FC10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C4646B" w:rsidRPr="003F1813" w:rsidRDefault="00C4646B" w:rsidP="00FC10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C4646B" w:rsidRPr="003F1813" w:rsidRDefault="00C4646B" w:rsidP="00FC10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646B" w:rsidRPr="003F1813" w:rsidTr="00FC100D">
        <w:tc>
          <w:tcPr>
            <w:tcW w:w="3936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813">
              <w:rPr>
                <w:rFonts w:ascii="Times New Roman" w:eastAsia="Calibri" w:hAnsi="Times New Roman" w:cs="Times New Roman"/>
                <w:sz w:val="24"/>
                <w:szCs w:val="24"/>
              </w:rPr>
              <w:t>Системность мышления</w:t>
            </w:r>
          </w:p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4646B" w:rsidRPr="003F1813" w:rsidRDefault="00C4646B" w:rsidP="00FC10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C4646B" w:rsidRPr="003F1813" w:rsidRDefault="00C4646B" w:rsidP="00FC10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C4646B" w:rsidRPr="003F1813" w:rsidRDefault="00C4646B" w:rsidP="00FC10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646B" w:rsidRPr="003F1813" w:rsidTr="00FC100D">
        <w:tc>
          <w:tcPr>
            <w:tcW w:w="3936" w:type="dxa"/>
          </w:tcPr>
          <w:p w:rsidR="00C4646B" w:rsidRPr="003F1813" w:rsidRDefault="00C4646B" w:rsidP="00FC1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законодательства, умение пользоваться предложенной нормативно-правовой базой </w:t>
            </w:r>
          </w:p>
          <w:p w:rsidR="00C4646B" w:rsidRPr="003F1813" w:rsidRDefault="00C4646B" w:rsidP="00FC1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813">
              <w:rPr>
                <w:rFonts w:ascii="Times New Roman" w:eastAsia="Calibri" w:hAnsi="Times New Roman" w:cs="Times New Roman"/>
                <w:sz w:val="24"/>
                <w:szCs w:val="24"/>
              </w:rPr>
              <w:t>(Уголовный кодекс Российской Федерации)</w:t>
            </w:r>
          </w:p>
          <w:p w:rsidR="00C4646B" w:rsidRPr="003F1813" w:rsidRDefault="00C4646B" w:rsidP="00FC100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4646B" w:rsidRPr="003F1813" w:rsidRDefault="00C4646B" w:rsidP="00FC10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C4646B" w:rsidRPr="003F1813" w:rsidRDefault="00C4646B" w:rsidP="00FC10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C4646B" w:rsidRPr="003F1813" w:rsidRDefault="00C4646B" w:rsidP="00FC100D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4646B" w:rsidRPr="003F1813" w:rsidRDefault="00C4646B" w:rsidP="00C46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13">
        <w:rPr>
          <w:rFonts w:ascii="Times New Roman" w:eastAsia="Times New Roman" w:hAnsi="Times New Roman" w:cs="Times New Roman"/>
          <w:sz w:val="24"/>
          <w:szCs w:val="24"/>
          <w:lang w:eastAsia="ru-RU"/>
        </w:rPr>
        <w:t>7.  Оценка знаний:</w:t>
      </w:r>
      <w:r w:rsidRPr="003F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F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F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F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F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F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F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F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F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F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4646B" w:rsidRPr="003F1813" w:rsidRDefault="00C4646B" w:rsidP="00C4646B">
      <w:pPr>
        <w:widowControl w:val="0"/>
        <w:tabs>
          <w:tab w:val="left" w:pos="9356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1813">
        <w:rPr>
          <w:rFonts w:ascii="Times New Roman" w:eastAsia="Times New Roman" w:hAnsi="Times New Roman" w:cs="Times New Roman"/>
          <w:sz w:val="24"/>
          <w:szCs w:val="24"/>
          <w:lang w:eastAsia="ru-RU"/>
        </w:rPr>
        <w:t>8.   Примечание:</w:t>
      </w:r>
      <w:r w:rsidRPr="003F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4646B" w:rsidRPr="003F1813" w:rsidRDefault="00C4646B" w:rsidP="00C4646B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1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оценочных заданий:</w:t>
      </w:r>
      <w:r w:rsidRPr="003F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4646B" w:rsidRPr="003F1813" w:rsidRDefault="00C4646B" w:rsidP="00C4646B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листом ознакомился ______________________________________</w:t>
      </w:r>
    </w:p>
    <w:p w:rsidR="00C4646B" w:rsidRPr="003F1813" w:rsidRDefault="00C4646B" w:rsidP="00C4646B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(подпись кандидата, дата)</w:t>
      </w:r>
    </w:p>
    <w:p w:rsidR="00C4646B" w:rsidRPr="003F1813" w:rsidRDefault="00C4646B" w:rsidP="00C4646B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1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печати муниципального органа)</w:t>
      </w:r>
    </w:p>
    <w:p w:rsidR="00C4646B" w:rsidRDefault="00C4646B" w:rsidP="00C464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646B" w:rsidRDefault="00C4646B" w:rsidP="00C464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646B" w:rsidRDefault="00C4646B" w:rsidP="00C464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646B" w:rsidRDefault="00C4646B" w:rsidP="00C464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646B" w:rsidRDefault="00C4646B" w:rsidP="00C464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646B" w:rsidRDefault="00C4646B" w:rsidP="00C464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37DF" w:rsidRDefault="001C37DF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5DA"/>
    <w:multiLevelType w:val="hybridMultilevel"/>
    <w:tmpl w:val="641274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6878"/>
    <w:multiLevelType w:val="hybridMultilevel"/>
    <w:tmpl w:val="134A6DE6"/>
    <w:lvl w:ilvl="0" w:tplc="69846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93CCD"/>
    <w:multiLevelType w:val="hybridMultilevel"/>
    <w:tmpl w:val="3EE8B904"/>
    <w:lvl w:ilvl="0" w:tplc="459A8DA4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84F7794"/>
    <w:multiLevelType w:val="multilevel"/>
    <w:tmpl w:val="95F2D7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97D20C7"/>
    <w:multiLevelType w:val="hybridMultilevel"/>
    <w:tmpl w:val="1250F404"/>
    <w:lvl w:ilvl="0" w:tplc="F1AAC44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2F15A80"/>
    <w:multiLevelType w:val="hybridMultilevel"/>
    <w:tmpl w:val="0DB8CF7A"/>
    <w:lvl w:ilvl="0" w:tplc="A10A6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B54AA4"/>
    <w:multiLevelType w:val="hybridMultilevel"/>
    <w:tmpl w:val="9F26EEC8"/>
    <w:lvl w:ilvl="0" w:tplc="58E239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5D93640"/>
    <w:multiLevelType w:val="multilevel"/>
    <w:tmpl w:val="DF8805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8">
    <w:nsid w:val="65FB1AF9"/>
    <w:multiLevelType w:val="hybridMultilevel"/>
    <w:tmpl w:val="C1488CEC"/>
    <w:lvl w:ilvl="0" w:tplc="6148A4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277DF6"/>
    <w:multiLevelType w:val="multilevel"/>
    <w:tmpl w:val="95568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73F7"/>
    <w:rsid w:val="000173F7"/>
    <w:rsid w:val="001C37DF"/>
    <w:rsid w:val="00294E2A"/>
    <w:rsid w:val="00410703"/>
    <w:rsid w:val="005F2B9E"/>
    <w:rsid w:val="006C1EC1"/>
    <w:rsid w:val="006E4873"/>
    <w:rsid w:val="00771B18"/>
    <w:rsid w:val="00C4646B"/>
    <w:rsid w:val="00EB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46B"/>
    <w:pPr>
      <w:spacing w:after="0" w:line="240" w:lineRule="auto"/>
    </w:pPr>
    <w:rPr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646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646B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3FB1BE800EC421C6DA93573598585AFF0BAC9B4A042B703790AA91F872818F8577C43075233CDWFQ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A3FB1BE800EC421C6DA93573598585AFF0BAC9B4A042B703790AA91F872818F8577C43075233CDWFQ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A3FB1BE800EC421C6DA93573598585AFF0BAC9B4A042B703790AA91F872818F8577C43075233CDWFQ9J" TargetMode="External"/><Relationship Id="rId11" Type="http://schemas.openxmlformats.org/officeDocument/2006/relationships/hyperlink" Target="consultantplus://offline/ref=D78F332BD5576B68D06C06608D03FE330568CC85E07D3E8B5360B848358B95F83D425C89D059D091LA2B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8E42AA8E74F679C94E234C37BE1392455C43A815396B7A8F741F9A26350D9AAB5344E5DC3q9J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A3FB1BE800EC421C6DA93573598585AFF0BAC9B4A042B703790AA91F872818F8577C43075233CDWFQ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3717</Words>
  <Characters>21189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М-Расул</cp:lastModifiedBy>
  <cp:revision>2</cp:revision>
  <dcterms:created xsi:type="dcterms:W3CDTF">2019-05-21T15:27:00Z</dcterms:created>
  <dcterms:modified xsi:type="dcterms:W3CDTF">2019-05-21T15:27:00Z</dcterms:modified>
</cp:coreProperties>
</file>