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CF" w:rsidRDefault="00A30CCF" w:rsidP="00A30CC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F278E" w:rsidRDefault="000F278E" w:rsidP="00A30CC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0CCF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Экспертной группы</w:t>
      </w:r>
    </w:p>
    <w:p w:rsidR="00A30CCF" w:rsidRDefault="000F278E" w:rsidP="00A30CC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A30CCF" w:rsidRPr="00D02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CCF" w:rsidRDefault="00A30CCF" w:rsidP="00A30CC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CCF" w:rsidRPr="00607B7E" w:rsidRDefault="00A30CCF" w:rsidP="00A30CC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CCF" w:rsidRDefault="00A30CCF" w:rsidP="00A30CC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936A9" w:rsidRDefault="00A30CCF" w:rsidP="00A30C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2936A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2936A9" w:rsidRDefault="002936A9" w:rsidP="00A30C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CF" w:rsidRPr="00607B7E" w:rsidRDefault="00A30CCF" w:rsidP="00A30C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7E">
        <w:rPr>
          <w:rFonts w:ascii="Times New Roman" w:hAnsi="Times New Roman" w:cs="Times New Roman"/>
          <w:b/>
          <w:sz w:val="28"/>
          <w:szCs w:val="28"/>
        </w:rPr>
        <w:t xml:space="preserve">заседаний Экспертной </w:t>
      </w:r>
      <w:proofErr w:type="gramStart"/>
      <w:r w:rsidRPr="00607B7E">
        <w:rPr>
          <w:rFonts w:ascii="Times New Roman" w:hAnsi="Times New Roman" w:cs="Times New Roman"/>
          <w:b/>
          <w:sz w:val="28"/>
          <w:szCs w:val="28"/>
        </w:rPr>
        <w:t>группы  по</w:t>
      </w:r>
      <w:proofErr w:type="gramEnd"/>
      <w:r w:rsidRPr="00607B7E">
        <w:rPr>
          <w:rFonts w:ascii="Times New Roman" w:hAnsi="Times New Roman" w:cs="Times New Roman"/>
          <w:b/>
          <w:sz w:val="28"/>
          <w:szCs w:val="28"/>
        </w:rPr>
        <w:t xml:space="preserve"> внедрению Стандарта деятельности органов местного самоуправления </w:t>
      </w:r>
      <w:r w:rsidR="000F278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E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E">
        <w:rPr>
          <w:rFonts w:ascii="Times New Roman" w:hAnsi="Times New Roman" w:cs="Times New Roman"/>
          <w:b/>
          <w:sz w:val="28"/>
          <w:szCs w:val="28"/>
        </w:rPr>
        <w:t>Дагестан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 по созданию благоприятного инвестиционного климата </w:t>
      </w:r>
    </w:p>
    <w:p w:rsidR="00A30CCF" w:rsidRDefault="00A30CCF" w:rsidP="00A30C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0CCF" w:rsidRDefault="00A30CCF" w:rsidP="00A30C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proofErr w:type="gramStart"/>
      <w:r w:rsidR="000F278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78E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0F278E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  года</w:t>
      </w:r>
    </w:p>
    <w:p w:rsidR="00A30CCF" w:rsidRDefault="00A30CCF" w:rsidP="00A30CCF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0F278E">
        <w:rPr>
          <w:rFonts w:ascii="Times New Roman" w:hAnsi="Times New Roman" w:cs="Times New Roman"/>
          <w:i/>
          <w:sz w:val="28"/>
          <w:szCs w:val="28"/>
        </w:rPr>
        <w:t>с.Кидеро</w:t>
      </w:r>
      <w:proofErr w:type="spellEnd"/>
      <w:r w:rsidR="000F278E">
        <w:rPr>
          <w:rFonts w:ascii="Times New Roman" w:hAnsi="Times New Roman" w:cs="Times New Roman"/>
          <w:i/>
          <w:sz w:val="28"/>
          <w:szCs w:val="28"/>
        </w:rPr>
        <w:t>, Цунтинский район, Республика Дагестан</w:t>
      </w:r>
    </w:p>
    <w:p w:rsidR="00A30CCF" w:rsidRDefault="00A30CCF" w:rsidP="00A30CCF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F278E">
        <w:rPr>
          <w:rFonts w:ascii="Times New Roman" w:hAnsi="Times New Roman" w:cs="Times New Roman"/>
          <w:i/>
          <w:sz w:val="28"/>
          <w:szCs w:val="28"/>
        </w:rPr>
        <w:t xml:space="preserve">10 ч. 00 мин. </w:t>
      </w:r>
    </w:p>
    <w:p w:rsidR="000F278E" w:rsidRDefault="00A30CCF" w:rsidP="00A30C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присутствуют: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651"/>
        <w:gridCol w:w="3984"/>
        <w:gridCol w:w="4579"/>
      </w:tblGrid>
      <w:tr w:rsidR="000F278E" w:rsidTr="00ED1C8A">
        <w:tc>
          <w:tcPr>
            <w:tcW w:w="651" w:type="dxa"/>
          </w:tcPr>
          <w:p w:rsidR="000F278E" w:rsidRDefault="000F278E" w:rsidP="00ED1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84" w:type="dxa"/>
          </w:tcPr>
          <w:p w:rsidR="000F278E" w:rsidRDefault="000F278E" w:rsidP="00ED1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79" w:type="dxa"/>
          </w:tcPr>
          <w:p w:rsidR="000F278E" w:rsidRDefault="000F278E" w:rsidP="00ED1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F278E" w:rsidTr="00ED1C8A">
        <w:tc>
          <w:tcPr>
            <w:tcW w:w="651" w:type="dxa"/>
          </w:tcPr>
          <w:p w:rsidR="000F278E" w:rsidRDefault="000F278E" w:rsidP="00ED1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0F278E" w:rsidRDefault="000F278E" w:rsidP="00ED1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9" w:type="dxa"/>
          </w:tcPr>
          <w:p w:rsidR="000F278E" w:rsidRDefault="000F278E" w:rsidP="00ED1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4579" w:type="dxa"/>
          </w:tcPr>
          <w:p w:rsidR="000F278E" w:rsidRPr="00313CA6" w:rsidRDefault="000F278E" w:rsidP="000F2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36A9">
              <w:rPr>
                <w:rFonts w:ascii="Times New Roman" w:hAnsi="Times New Roman" w:cs="Times New Roman"/>
                <w:sz w:val="28"/>
                <w:szCs w:val="28"/>
              </w:rPr>
              <w:t>, член Экспертной группы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579" w:type="dxa"/>
          </w:tcPr>
          <w:p w:rsidR="000F278E" w:rsidRPr="00313CA6" w:rsidRDefault="000F278E" w:rsidP="000F2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«Дороги Дагестана»</w:t>
            </w:r>
            <w:r w:rsidR="002936A9">
              <w:rPr>
                <w:rFonts w:ascii="Times New Roman" w:hAnsi="Times New Roman" w:cs="Times New Roman"/>
                <w:sz w:val="28"/>
                <w:szCs w:val="28"/>
              </w:rPr>
              <w:t>, член Экспертной группы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Абдухалик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Хайбулаевич</w:t>
            </w:r>
            <w:proofErr w:type="spellEnd"/>
          </w:p>
        </w:tc>
        <w:tc>
          <w:tcPr>
            <w:tcW w:w="4579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МР «Цунтинский район», индивидуальный</w:t>
            </w:r>
            <w:r w:rsidRPr="00166EF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Экспертной группы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4579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166EF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Экспертной группы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579" w:type="dxa"/>
          </w:tcPr>
          <w:p w:rsidR="000F278E" w:rsidRPr="00313CA6" w:rsidRDefault="000F278E" w:rsidP="00ED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МР «Цунтинский район», член Экспертной группы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4579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166EF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Экспертной группы</w:t>
            </w:r>
          </w:p>
        </w:tc>
      </w:tr>
      <w:tr w:rsidR="000F278E" w:rsidRPr="00313CA6" w:rsidTr="00ED1C8A">
        <w:tc>
          <w:tcPr>
            <w:tcW w:w="651" w:type="dxa"/>
          </w:tcPr>
          <w:p w:rsidR="000F278E" w:rsidRPr="00313CA6" w:rsidRDefault="000F278E" w:rsidP="00ED1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0F278E" w:rsidRPr="00313CA6" w:rsidRDefault="000F278E" w:rsidP="00ED1C8A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4579" w:type="dxa"/>
          </w:tcPr>
          <w:p w:rsidR="000F278E" w:rsidRPr="00313CA6" w:rsidRDefault="000F278E" w:rsidP="00ED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МР «Цунтинский район», член Экспертной группы</w:t>
            </w:r>
          </w:p>
        </w:tc>
      </w:tr>
    </w:tbl>
    <w:p w:rsidR="000F278E" w:rsidRDefault="00A30CCF" w:rsidP="00A30CCF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CF" w:rsidRPr="002936A9" w:rsidRDefault="002936A9" w:rsidP="00A30C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36A9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712C52">
        <w:rPr>
          <w:rFonts w:ascii="Times New Roman" w:hAnsi="Times New Roman" w:cs="Times New Roman"/>
          <w:sz w:val="28"/>
          <w:szCs w:val="28"/>
        </w:rPr>
        <w:t>7</w:t>
      </w:r>
      <w:r w:rsidRPr="002936A9">
        <w:rPr>
          <w:rFonts w:ascii="Times New Roman" w:hAnsi="Times New Roman" w:cs="Times New Roman"/>
          <w:sz w:val="28"/>
          <w:szCs w:val="28"/>
        </w:rPr>
        <w:t xml:space="preserve"> членов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 из 7</w:t>
      </w:r>
      <w:r w:rsidRPr="002936A9">
        <w:rPr>
          <w:rFonts w:ascii="Times New Roman" w:hAnsi="Times New Roman" w:cs="Times New Roman"/>
          <w:sz w:val="28"/>
          <w:szCs w:val="28"/>
        </w:rPr>
        <w:t>. Кворум имеется.</w:t>
      </w:r>
      <w:r w:rsidR="00A30CCF" w:rsidRPr="00293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CCF" w:rsidRDefault="00A30CCF" w:rsidP="00A30C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Экспертной группы:</w:t>
      </w:r>
    </w:p>
    <w:p w:rsidR="00A30CCF" w:rsidRDefault="002936A9" w:rsidP="00A30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руководящего состава;</w:t>
      </w:r>
    </w:p>
    <w:p w:rsidR="00A30CCF" w:rsidRDefault="002936A9" w:rsidP="00A30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Регламента Экспертной группы;</w:t>
      </w:r>
    </w:p>
    <w:p w:rsidR="00A30CCF" w:rsidRDefault="002936A9" w:rsidP="00A30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План-графика заседаний Экспертной группы.</w:t>
      </w:r>
    </w:p>
    <w:p w:rsidR="00A30CCF" w:rsidRDefault="00A30CCF" w:rsidP="00A30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0CCF" w:rsidRDefault="00A30CCF" w:rsidP="00A30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 И РЕШЕНИЯ, </w:t>
      </w:r>
    </w:p>
    <w:p w:rsidR="00A30CCF" w:rsidRDefault="00A30CCF" w:rsidP="00A30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 ВОПРОСАМ ПОВЕСТКИ ДНЯ </w:t>
      </w:r>
    </w:p>
    <w:p w:rsidR="004C3517" w:rsidRDefault="00A30CCF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Вопрос №1: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CF" w:rsidRDefault="00712C52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который предложил руководителем Экспертной группы Абдурахманова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к</w:t>
      </w:r>
      <w:r w:rsidRPr="00166EF8">
        <w:rPr>
          <w:rFonts w:ascii="Times New Roman" w:hAnsi="Times New Roman" w:cs="Times New Roman"/>
          <w:sz w:val="28"/>
          <w:szCs w:val="28"/>
        </w:rPr>
        <w:t>оординатор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Экспертной группы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ЗАО «Дороги Дагестана».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16" w:rsidRPr="00DE4C10" w:rsidRDefault="003F5516" w:rsidP="003F55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- 7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с оговорками» - 0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4C3517" w:rsidRDefault="004C3517" w:rsidP="00A30CC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CF" w:rsidRDefault="00A30CCF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Реш</w:t>
      </w:r>
      <w:r w:rsidR="004C3517">
        <w:rPr>
          <w:rFonts w:ascii="Times New Roman" w:hAnsi="Times New Roman" w:cs="Times New Roman"/>
          <w:b/>
          <w:sz w:val="28"/>
          <w:szCs w:val="28"/>
        </w:rPr>
        <w:t>или</w:t>
      </w:r>
      <w:r w:rsidRPr="00DE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CF" w:rsidRDefault="004C3517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руководителем Экспертной группы Абдурахманова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к</w:t>
      </w:r>
      <w:r w:rsidRPr="00166EF8">
        <w:rPr>
          <w:rFonts w:ascii="Times New Roman" w:hAnsi="Times New Roman" w:cs="Times New Roman"/>
          <w:sz w:val="28"/>
          <w:szCs w:val="28"/>
        </w:rPr>
        <w:t>оординатор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E919E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ЗАО «Дороги Дагестана».</w:t>
      </w:r>
    </w:p>
    <w:p w:rsidR="003F5516" w:rsidRDefault="003F5516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516" w:rsidRDefault="003F5516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DE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Абдурахманов Р.М. – руководитель Экспертной группы, который предложил присутствующим Регламент для принятия.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16" w:rsidRPr="00DE4C10" w:rsidRDefault="003F5516" w:rsidP="003F55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«за» - 7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с оговорками» - 0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16" w:rsidRDefault="003F5516" w:rsidP="003F5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DE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16" w:rsidRDefault="00D97342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Регламент э</w:t>
      </w:r>
      <w:r w:rsidR="003F5516">
        <w:rPr>
          <w:rFonts w:ascii="Times New Roman" w:hAnsi="Times New Roman" w:cs="Times New Roman"/>
          <w:sz w:val="28"/>
          <w:szCs w:val="28"/>
        </w:rPr>
        <w:t>кспертной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17" w:rsidRDefault="004C3517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№3</w:t>
      </w:r>
      <w:r w:rsidRPr="00DE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Абдурахманов Р.М. – руководитель Экспертной группы, который предложил присутствующим План-график заседаний Экспертной группы для утверждения.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42" w:rsidRPr="00DE4C10" w:rsidRDefault="00D97342" w:rsidP="00D973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- 7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с оговорками» - 0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C10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DE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План-график заседаний Экспертной группы. </w:t>
      </w:r>
    </w:p>
    <w:p w:rsidR="00D97342" w:rsidRDefault="00D97342" w:rsidP="00D973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42" w:rsidRDefault="00D97342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7342" w:rsidRDefault="00D97342" w:rsidP="00A30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CCF" w:rsidRDefault="00A30CCF" w:rsidP="00A30CC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CCF" w:rsidRDefault="00A30CCF" w:rsidP="00E569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Экспертной группы _________________ </w:t>
      </w:r>
      <w:r w:rsidR="00E569EA">
        <w:rPr>
          <w:rFonts w:ascii="Times New Roman" w:hAnsi="Times New Roman" w:cs="Times New Roman"/>
          <w:sz w:val="28"/>
          <w:szCs w:val="28"/>
        </w:rPr>
        <w:t>Абдурахманов Р.М.</w:t>
      </w:r>
    </w:p>
    <w:p w:rsidR="009E4926" w:rsidRPr="00A30CCF" w:rsidRDefault="00A30CCF" w:rsidP="00E569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Экспе</w:t>
      </w:r>
      <w:r w:rsidR="00E569EA">
        <w:rPr>
          <w:rFonts w:ascii="Times New Roman" w:hAnsi="Times New Roman" w:cs="Times New Roman"/>
          <w:sz w:val="28"/>
          <w:szCs w:val="28"/>
        </w:rPr>
        <w:t>ртной группы    _________________Магомедов Б.Р.</w:t>
      </w:r>
    </w:p>
    <w:sectPr w:rsidR="009E4926" w:rsidRPr="00A30CCF" w:rsidSect="002936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F"/>
    <w:rsid w:val="000F278E"/>
    <w:rsid w:val="002936A9"/>
    <w:rsid w:val="003F5516"/>
    <w:rsid w:val="004C3517"/>
    <w:rsid w:val="00712C52"/>
    <w:rsid w:val="009E4926"/>
    <w:rsid w:val="00A30CCF"/>
    <w:rsid w:val="00D97342"/>
    <w:rsid w:val="00E569EA"/>
    <w:rsid w:val="00E919E0"/>
    <w:rsid w:val="00F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7239-2900-4DE6-9344-0A7E4520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0CC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30CCF"/>
  </w:style>
  <w:style w:type="table" w:styleId="a5">
    <w:name w:val="Table Grid"/>
    <w:basedOn w:val="a1"/>
    <w:uiPriority w:val="59"/>
    <w:rsid w:val="000F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11</cp:revision>
  <dcterms:created xsi:type="dcterms:W3CDTF">2015-03-22T17:51:00Z</dcterms:created>
  <dcterms:modified xsi:type="dcterms:W3CDTF">2016-06-22T02:26:00Z</dcterms:modified>
</cp:coreProperties>
</file>