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D2" w:rsidRDefault="003D3AD2" w:rsidP="003D3AD2">
      <w:pPr>
        <w:ind w:left="-142" w:firstLine="709"/>
        <w:rPr>
          <w:rFonts w:ascii="Bookman Old Style" w:hAnsi="Bookman Old Style"/>
          <w:b/>
          <w:sz w:val="28"/>
          <w:szCs w:val="28"/>
        </w:rPr>
      </w:pPr>
      <w:r>
        <w:rPr>
          <w:b/>
          <w:noProof/>
          <w:spacing w:val="4"/>
          <w:szCs w:val="28"/>
        </w:rPr>
        <w:t xml:space="preserve">                                                    </w:t>
      </w:r>
      <w:r>
        <w:rPr>
          <w:b/>
          <w:noProof/>
          <w:spacing w:val="4"/>
          <w:szCs w:val="28"/>
        </w:rPr>
        <w:drawing>
          <wp:inline distT="0" distB="0" distL="0" distR="0" wp14:anchorId="08D47866" wp14:editId="5A1B919B">
            <wp:extent cx="1013460" cy="914400"/>
            <wp:effectExtent l="0" t="0" r="0" b="0"/>
            <wp:docPr id="1" name="Рисунок 6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AD2" w:rsidRDefault="003D3AD2" w:rsidP="003D3AD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А Д М И Н И С Т Р А Ц И Я</w:t>
      </w:r>
    </w:p>
    <w:p w:rsidR="003D3AD2" w:rsidRDefault="003D3AD2" w:rsidP="003D3AD2">
      <w:pPr>
        <w:pBdr>
          <w:bottom w:val="thinThickSmallGap" w:sz="24" w:space="0" w:color="auto"/>
        </w:pBd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РАЙОНА «ЦУНТИНСКИЙ РАЙОН»</w:t>
      </w:r>
    </w:p>
    <w:p w:rsidR="003D3AD2" w:rsidRDefault="003D3AD2" w:rsidP="003D3AD2">
      <w:pPr>
        <w:pBdr>
          <w:bottom w:val="thinThickSmallGap" w:sz="24" w:space="0" w:color="auto"/>
        </w:pBd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РЕСПУБЛИКА ДАГЕСТАН</w:t>
      </w:r>
    </w:p>
    <w:p w:rsidR="003D3AD2" w:rsidRDefault="003D3AD2" w:rsidP="003D3AD2">
      <w:pPr>
        <w:pBdr>
          <w:bottom w:val="thinThickSmallGap" w:sz="24" w:space="0" w:color="auto"/>
        </w:pBdr>
        <w:rPr>
          <w:b/>
          <w:sz w:val="16"/>
          <w:szCs w:val="16"/>
        </w:rPr>
      </w:pPr>
    </w:p>
    <w:p w:rsidR="003D3AD2" w:rsidRDefault="003D3AD2" w:rsidP="003D3AD2">
      <w:pPr>
        <w:pStyle w:val="a4"/>
        <w:jc w:val="center"/>
        <w:rPr>
          <w:b/>
          <w:sz w:val="28"/>
          <w:szCs w:val="24"/>
        </w:rPr>
      </w:pPr>
    </w:p>
    <w:p w:rsidR="003D3AD2" w:rsidRDefault="003D3AD2" w:rsidP="003D3AD2">
      <w:pPr>
        <w:rPr>
          <w:sz w:val="20"/>
          <w:szCs w:val="20"/>
        </w:rPr>
      </w:pPr>
    </w:p>
    <w:p w:rsidR="003D3AD2" w:rsidRDefault="003D3AD2" w:rsidP="003D3AD2"/>
    <w:p w:rsidR="003D3AD2" w:rsidRDefault="003D3AD2" w:rsidP="003D3AD2"/>
    <w:p w:rsidR="003D3AD2" w:rsidRDefault="003D3AD2" w:rsidP="003D3AD2">
      <w:pPr>
        <w:rPr>
          <w:b/>
          <w:sz w:val="28"/>
          <w:szCs w:val="28"/>
        </w:rPr>
      </w:pPr>
      <w:r>
        <w:t xml:space="preserve">                                                                  </w:t>
      </w:r>
      <w:r>
        <w:rPr>
          <w:b/>
          <w:sz w:val="28"/>
          <w:szCs w:val="28"/>
        </w:rPr>
        <w:t>ПОСТАНОВЛЕНИЕ</w:t>
      </w:r>
      <w:r>
        <w:t xml:space="preserve">                                            </w:t>
      </w:r>
    </w:p>
    <w:p w:rsidR="003D3AD2" w:rsidRDefault="003D3AD2" w:rsidP="003D3AD2">
      <w:pPr>
        <w:rPr>
          <w:b/>
          <w:sz w:val="28"/>
          <w:szCs w:val="28"/>
        </w:rPr>
      </w:pPr>
    </w:p>
    <w:p w:rsidR="003D3AD2" w:rsidRDefault="003D3AD2" w:rsidP="003D3AD2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23.07.2019г.                                                                                                        № 104</w:t>
      </w:r>
    </w:p>
    <w:p w:rsidR="003D3AD2" w:rsidRDefault="003D3AD2" w:rsidP="003D3A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с. Цунта</w:t>
      </w:r>
    </w:p>
    <w:p w:rsidR="003D3AD2" w:rsidRDefault="003D3AD2" w:rsidP="003D3AD2">
      <w:pPr>
        <w:rPr>
          <w:b/>
          <w:sz w:val="28"/>
          <w:szCs w:val="28"/>
        </w:rPr>
      </w:pPr>
    </w:p>
    <w:p w:rsidR="003D3AD2" w:rsidRPr="00E23272" w:rsidRDefault="003D3AD2" w:rsidP="003D3AD2">
      <w:pPr>
        <w:rPr>
          <w:b/>
          <w:sz w:val="22"/>
          <w:szCs w:val="28"/>
        </w:rPr>
      </w:pPr>
    </w:p>
    <w:p w:rsidR="003D3AD2" w:rsidRPr="00E23272" w:rsidRDefault="003D3AD2" w:rsidP="003D3A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272">
        <w:rPr>
          <w:b/>
          <w:bCs/>
          <w:sz w:val="28"/>
          <w:szCs w:val="28"/>
        </w:rPr>
        <w:t xml:space="preserve">Об организации системы внутреннего обеспечения соответствия </w:t>
      </w:r>
    </w:p>
    <w:p w:rsidR="003D3AD2" w:rsidRPr="00E23272" w:rsidRDefault="003D3AD2" w:rsidP="003D3A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272">
        <w:rPr>
          <w:b/>
          <w:bCs/>
          <w:sz w:val="28"/>
          <w:szCs w:val="28"/>
        </w:rPr>
        <w:t>требованиям антимонопольного законодательства</w:t>
      </w:r>
    </w:p>
    <w:p w:rsidR="003D3AD2" w:rsidRPr="00E23272" w:rsidRDefault="003D3AD2" w:rsidP="003D3A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272">
        <w:rPr>
          <w:b/>
          <w:bCs/>
          <w:sz w:val="28"/>
          <w:szCs w:val="28"/>
        </w:rPr>
        <w:t xml:space="preserve"> в Администрации МР «Цунтинский район»</w:t>
      </w:r>
    </w:p>
    <w:p w:rsidR="003D3AD2" w:rsidRPr="00E23272" w:rsidRDefault="003D3AD2" w:rsidP="003D3A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272">
        <w:rPr>
          <w:b/>
          <w:bCs/>
          <w:sz w:val="28"/>
          <w:szCs w:val="28"/>
        </w:rPr>
        <w:t>(Антимонопольном комплаенсе)</w:t>
      </w:r>
    </w:p>
    <w:p w:rsidR="003D3AD2" w:rsidRPr="00E23272" w:rsidRDefault="003D3AD2" w:rsidP="003D3AD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D3AD2" w:rsidRPr="00E23272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23272">
        <w:rPr>
          <w:rFonts w:ascii="Times New Roman" w:hAnsi="Times New Roman"/>
          <w:sz w:val="28"/>
          <w:szCs w:val="28"/>
        </w:rPr>
        <w:t xml:space="preserve">Во исполнение Национального плана развития конкуренции в Российской Федерации на 2018-2020 годы, утвержденного Указом Президента Российской Федерации от 21.12. 2017г. № 618 "Об основных направлениях государственной политики по развитию конкуренции", и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18.10. 2018г. № 2258-р </w:t>
      </w:r>
      <w:r w:rsidRPr="00E23272">
        <w:rPr>
          <w:rFonts w:ascii="Times New Roman" w:hAnsi="Times New Roman"/>
          <w:b/>
          <w:sz w:val="28"/>
          <w:szCs w:val="28"/>
        </w:rPr>
        <w:t>постановляю:</w:t>
      </w:r>
    </w:p>
    <w:p w:rsidR="003D3AD2" w:rsidRPr="00E23272" w:rsidRDefault="003D3AD2" w:rsidP="003D3AD2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23272">
        <w:rPr>
          <w:rFonts w:ascii="Times New Roman" w:hAnsi="Times New Roman"/>
          <w:sz w:val="28"/>
          <w:szCs w:val="28"/>
        </w:rPr>
        <w:t>Утвердить Положение об организации системы внутреннего обеспечения соответствия требованиям антимонопольного законодательства в Администрации МР «Цунтинский район»;</w:t>
      </w:r>
    </w:p>
    <w:p w:rsidR="003D3AD2" w:rsidRPr="00E23272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23272">
        <w:rPr>
          <w:rFonts w:ascii="Times New Roman" w:hAnsi="Times New Roman"/>
          <w:sz w:val="28"/>
          <w:szCs w:val="28"/>
        </w:rPr>
        <w:t>Определить юридический отдел Администрации МР «Цунтинский район» уполномоченным отделом, ответственным за организацию и функционирование системы внутреннего обеспечения соответствия требованиям антимонопольного законодательства в Администрации МР «Цунтинский район» (далее – уполномоченный отдел);</w:t>
      </w:r>
    </w:p>
    <w:p w:rsidR="003D3AD2" w:rsidRPr="00E23272" w:rsidRDefault="003D3AD2" w:rsidP="003D3AD2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23272">
        <w:rPr>
          <w:rFonts w:ascii="Times New Roman" w:hAnsi="Times New Roman"/>
          <w:sz w:val="28"/>
          <w:szCs w:val="28"/>
        </w:rPr>
        <w:t>Руководителям структурных подразделений Администрации организовать работу в возглавляемых подразделениях в соответствии с Положением об организации системы внутреннего обеспечения согласно требованиям антимонопольного законодательства в Администрации МР «Цунтинский район», утвержденным настоящим постановлением.</w:t>
      </w:r>
    </w:p>
    <w:p w:rsidR="003D3AD2" w:rsidRPr="00E23272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23272">
        <w:rPr>
          <w:rFonts w:ascii="Times New Roman" w:hAnsi="Times New Roman"/>
          <w:sz w:val="28"/>
          <w:szCs w:val="28"/>
        </w:rPr>
        <w:t>Опубликовать постановление на официальном сайте Администрации МР «Цунтинский район» и в газете «Дидойские вести»</w:t>
      </w:r>
    </w:p>
    <w:p w:rsidR="003D3AD2" w:rsidRPr="00E23272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3AD2" w:rsidRPr="00E23272" w:rsidRDefault="003D3AD2" w:rsidP="003D3AD2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E23272">
        <w:rPr>
          <w:b/>
          <w:sz w:val="28"/>
          <w:szCs w:val="28"/>
        </w:rPr>
        <w:t>И.</w:t>
      </w:r>
      <w:bookmarkStart w:id="0" w:name="_GoBack"/>
      <w:bookmarkEnd w:id="0"/>
      <w:r w:rsidR="0049488A">
        <w:rPr>
          <w:b/>
          <w:sz w:val="28"/>
          <w:szCs w:val="28"/>
        </w:rPr>
        <w:t>о Г</w:t>
      </w:r>
      <w:r w:rsidRPr="00E23272">
        <w:rPr>
          <w:b/>
          <w:sz w:val="28"/>
          <w:szCs w:val="28"/>
        </w:rPr>
        <w:t xml:space="preserve">лавы </w:t>
      </w:r>
      <w:r>
        <w:rPr>
          <w:b/>
          <w:sz w:val="28"/>
          <w:szCs w:val="28"/>
        </w:rPr>
        <w:t>МР</w:t>
      </w:r>
      <w:r w:rsidRPr="00E23272">
        <w:rPr>
          <w:b/>
          <w:sz w:val="28"/>
          <w:szCs w:val="28"/>
        </w:rPr>
        <w:t xml:space="preserve">                                                                          М.Г. Магдиев</w:t>
      </w:r>
    </w:p>
    <w:p w:rsidR="003D3AD2" w:rsidRPr="00E23272" w:rsidRDefault="003D3AD2" w:rsidP="003D3AD2">
      <w:pPr>
        <w:tabs>
          <w:tab w:val="left" w:pos="851"/>
        </w:tabs>
        <w:ind w:right="-2"/>
        <w:jc w:val="center"/>
        <w:rPr>
          <w:szCs w:val="28"/>
        </w:rPr>
      </w:pPr>
    </w:p>
    <w:p w:rsidR="003D3AD2" w:rsidRPr="00E23272" w:rsidRDefault="003D3AD2" w:rsidP="003D3AD2">
      <w:pPr>
        <w:tabs>
          <w:tab w:val="left" w:pos="851"/>
        </w:tabs>
        <w:ind w:right="-2"/>
        <w:rPr>
          <w:szCs w:val="28"/>
        </w:rPr>
      </w:pPr>
    </w:p>
    <w:p w:rsidR="003D3AD2" w:rsidRPr="00E23272" w:rsidRDefault="003D3AD2" w:rsidP="003D3AD2">
      <w:pPr>
        <w:tabs>
          <w:tab w:val="left" w:pos="851"/>
        </w:tabs>
        <w:ind w:right="-2"/>
        <w:rPr>
          <w:szCs w:val="28"/>
        </w:rPr>
      </w:pPr>
      <w:r w:rsidRPr="00E23272">
        <w:rPr>
          <w:szCs w:val="28"/>
        </w:rPr>
        <w:t xml:space="preserve">                                                                          </w:t>
      </w:r>
      <w:r>
        <w:rPr>
          <w:szCs w:val="28"/>
        </w:rPr>
        <w:t xml:space="preserve">    </w:t>
      </w:r>
    </w:p>
    <w:p w:rsidR="003D3AD2" w:rsidRPr="00E23272" w:rsidRDefault="003D3AD2" w:rsidP="003D3AD2">
      <w:pPr>
        <w:tabs>
          <w:tab w:val="left" w:pos="851"/>
        </w:tabs>
        <w:ind w:right="-2"/>
        <w:jc w:val="right"/>
        <w:rPr>
          <w:b/>
          <w:szCs w:val="28"/>
        </w:rPr>
      </w:pPr>
      <w:r w:rsidRPr="00E23272">
        <w:rPr>
          <w:b/>
          <w:szCs w:val="28"/>
        </w:rPr>
        <w:t>УТВЕЖДЕНО</w:t>
      </w:r>
    </w:p>
    <w:p w:rsidR="003D3AD2" w:rsidRPr="00E23272" w:rsidRDefault="003D3AD2" w:rsidP="003D3AD2">
      <w:pPr>
        <w:tabs>
          <w:tab w:val="left" w:pos="851"/>
        </w:tabs>
        <w:ind w:right="-2"/>
        <w:jc w:val="right"/>
        <w:rPr>
          <w:b/>
          <w:szCs w:val="28"/>
        </w:rPr>
      </w:pPr>
      <w:r w:rsidRPr="00E23272">
        <w:rPr>
          <w:b/>
          <w:szCs w:val="28"/>
        </w:rPr>
        <w:t>постановлением Администрации</w:t>
      </w:r>
    </w:p>
    <w:p w:rsidR="003D3AD2" w:rsidRPr="00E23272" w:rsidRDefault="003D3AD2" w:rsidP="003D3AD2">
      <w:pPr>
        <w:tabs>
          <w:tab w:val="left" w:pos="851"/>
        </w:tabs>
        <w:ind w:right="-2"/>
        <w:jc w:val="right"/>
        <w:rPr>
          <w:b/>
          <w:szCs w:val="28"/>
        </w:rPr>
      </w:pPr>
      <w:r w:rsidRPr="00E23272">
        <w:rPr>
          <w:b/>
          <w:szCs w:val="28"/>
        </w:rPr>
        <w:t>МР «Цунтинский район»</w:t>
      </w:r>
    </w:p>
    <w:p w:rsidR="003D3AD2" w:rsidRPr="00E23272" w:rsidRDefault="003D3AD2" w:rsidP="003D3AD2">
      <w:pPr>
        <w:tabs>
          <w:tab w:val="left" w:pos="851"/>
        </w:tabs>
        <w:ind w:right="-2"/>
        <w:jc w:val="right"/>
        <w:rPr>
          <w:b/>
          <w:szCs w:val="28"/>
        </w:rPr>
      </w:pPr>
      <w:r w:rsidRPr="00E23272">
        <w:rPr>
          <w:szCs w:val="28"/>
        </w:rPr>
        <w:t xml:space="preserve">        </w:t>
      </w:r>
      <w:r w:rsidRPr="00E23272">
        <w:rPr>
          <w:b/>
          <w:szCs w:val="28"/>
        </w:rPr>
        <w:t>от «</w:t>
      </w:r>
      <w:r>
        <w:rPr>
          <w:b/>
          <w:szCs w:val="28"/>
        </w:rPr>
        <w:t>23» июля  2019г. №104</w:t>
      </w:r>
    </w:p>
    <w:p w:rsidR="003D3AD2" w:rsidRPr="00E23272" w:rsidRDefault="003D3AD2" w:rsidP="003D3AD2">
      <w:pPr>
        <w:tabs>
          <w:tab w:val="left" w:pos="851"/>
        </w:tabs>
        <w:ind w:right="-2"/>
        <w:jc w:val="center"/>
        <w:rPr>
          <w:sz w:val="28"/>
          <w:szCs w:val="28"/>
        </w:rPr>
      </w:pPr>
    </w:p>
    <w:p w:rsidR="003D3AD2" w:rsidRPr="00E23272" w:rsidRDefault="003D3AD2" w:rsidP="003D3AD2">
      <w:pPr>
        <w:tabs>
          <w:tab w:val="left" w:pos="851"/>
        </w:tabs>
        <w:ind w:right="-2"/>
        <w:rPr>
          <w:sz w:val="28"/>
          <w:szCs w:val="28"/>
        </w:rPr>
      </w:pPr>
    </w:p>
    <w:p w:rsidR="003D3AD2" w:rsidRPr="00E23272" w:rsidRDefault="003D3AD2" w:rsidP="003D3AD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272">
        <w:rPr>
          <w:b/>
          <w:bCs/>
          <w:sz w:val="28"/>
          <w:szCs w:val="28"/>
        </w:rPr>
        <w:t>ПОЛОЖЕНИЕ</w:t>
      </w:r>
    </w:p>
    <w:p w:rsidR="003D3AD2" w:rsidRPr="00E23272" w:rsidRDefault="003D3AD2" w:rsidP="003D3AD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E23272">
        <w:rPr>
          <w:rFonts w:eastAsia="Calibri"/>
          <w:b/>
          <w:sz w:val="28"/>
          <w:szCs w:val="28"/>
          <w:lang w:eastAsia="en-US"/>
        </w:rPr>
        <w:t>об организации системы внутреннего обеспечения соответствия требованиям антимонопольного законодательства в Администрации</w:t>
      </w:r>
    </w:p>
    <w:p w:rsidR="003D3AD2" w:rsidRPr="00E23272" w:rsidRDefault="003D3AD2" w:rsidP="003D3AD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E23272">
        <w:rPr>
          <w:rFonts w:eastAsia="Calibri"/>
          <w:b/>
          <w:sz w:val="28"/>
          <w:szCs w:val="28"/>
          <w:lang w:eastAsia="en-US"/>
        </w:rPr>
        <w:t xml:space="preserve"> МР «Цунтинский район»</w:t>
      </w:r>
    </w:p>
    <w:p w:rsidR="003D3AD2" w:rsidRPr="00E23272" w:rsidRDefault="003D3AD2" w:rsidP="003D3A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76" w:lineRule="auto"/>
        <w:jc w:val="center"/>
        <w:outlineLvl w:val="0"/>
        <w:rPr>
          <w:b/>
          <w:bCs/>
          <w:sz w:val="28"/>
          <w:szCs w:val="28"/>
        </w:rPr>
      </w:pPr>
      <w:r w:rsidRPr="00E23272">
        <w:rPr>
          <w:b/>
          <w:bCs/>
          <w:sz w:val="28"/>
          <w:szCs w:val="28"/>
        </w:rPr>
        <w:t>Общие положения</w:t>
      </w:r>
    </w:p>
    <w:p w:rsidR="003D3AD2" w:rsidRPr="000B45C4" w:rsidRDefault="00C32D30" w:rsidP="00C32D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</w:t>
      </w:r>
      <w:r w:rsidR="003D3AD2" w:rsidRPr="000B45C4">
        <w:rPr>
          <w:rFonts w:ascii="Times New Roman" w:hAnsi="Times New Roman"/>
          <w:sz w:val="28"/>
          <w:szCs w:val="28"/>
        </w:rPr>
        <w:t xml:space="preserve">Настоящее Положение разработано во исполнение Указа Президента Российской Федерации от 21.12.2017 № 618 «Об основных направлениях государственной политики по развитию конкуренции» и определяет порядок внутреннего обеспечения соответствия требованиям антимонопольного законодательства в Администрации МР «Цунтинский район» (далее - антимонопольный комплаенс). </w:t>
      </w:r>
    </w:p>
    <w:p w:rsidR="003D3AD2" w:rsidRPr="000B45C4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B45C4">
        <w:rPr>
          <w:rFonts w:ascii="Times New Roman" w:hAnsi="Times New Roman"/>
          <w:sz w:val="28"/>
          <w:szCs w:val="28"/>
        </w:rPr>
        <w:t>1.2</w:t>
      </w:r>
      <w:r w:rsidR="00C32D30">
        <w:rPr>
          <w:rFonts w:ascii="Times New Roman" w:hAnsi="Times New Roman"/>
          <w:sz w:val="28"/>
          <w:szCs w:val="28"/>
        </w:rPr>
        <w:t>.</w:t>
      </w:r>
      <w:r w:rsidRPr="000B45C4">
        <w:rPr>
          <w:rFonts w:ascii="Times New Roman" w:hAnsi="Times New Roman"/>
          <w:sz w:val="28"/>
          <w:szCs w:val="28"/>
        </w:rPr>
        <w:t>Термины и понятия, используемые в настоящем Положении, применяются в значениях, определенных антимонопольным законодательством Российской Федерации и иными нормативными правовыми актами о защите конкуренции.</w:t>
      </w:r>
    </w:p>
    <w:p w:rsidR="003D3AD2" w:rsidRPr="000B45C4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B45C4">
        <w:rPr>
          <w:rFonts w:ascii="Times New Roman" w:hAnsi="Times New Roman"/>
          <w:sz w:val="28"/>
          <w:szCs w:val="28"/>
        </w:rPr>
        <w:t>1.3</w:t>
      </w:r>
      <w:r w:rsidR="00C32D30">
        <w:rPr>
          <w:rFonts w:ascii="Times New Roman" w:hAnsi="Times New Roman"/>
          <w:sz w:val="28"/>
          <w:szCs w:val="28"/>
        </w:rPr>
        <w:t>.</w:t>
      </w:r>
      <w:r w:rsidRPr="000B45C4">
        <w:rPr>
          <w:rFonts w:ascii="Times New Roman" w:hAnsi="Times New Roman"/>
          <w:sz w:val="28"/>
          <w:szCs w:val="28"/>
        </w:rPr>
        <w:t xml:space="preserve">Целями </w:t>
      </w:r>
      <w:proofErr w:type="gramStart"/>
      <w:r w:rsidRPr="000B45C4">
        <w:rPr>
          <w:rFonts w:ascii="Times New Roman" w:hAnsi="Times New Roman"/>
          <w:sz w:val="28"/>
          <w:szCs w:val="28"/>
        </w:rPr>
        <w:t>антимонопольного</w:t>
      </w:r>
      <w:proofErr w:type="gramEnd"/>
      <w:r w:rsidRPr="000B45C4">
        <w:rPr>
          <w:rFonts w:ascii="Times New Roman" w:hAnsi="Times New Roman"/>
          <w:sz w:val="28"/>
          <w:szCs w:val="28"/>
        </w:rPr>
        <w:t xml:space="preserve"> комплаенса являются:</w:t>
      </w:r>
    </w:p>
    <w:p w:rsidR="003D3AD2" w:rsidRPr="000B45C4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B45C4">
        <w:rPr>
          <w:rFonts w:ascii="Times New Roman" w:hAnsi="Times New Roman"/>
          <w:sz w:val="28"/>
          <w:szCs w:val="28"/>
        </w:rPr>
        <w:t>- обеспечение соответствия</w:t>
      </w:r>
      <w:r w:rsidRPr="000B45C4">
        <w:rPr>
          <w:rFonts w:ascii="Times New Roman" w:hAnsi="Times New Roman"/>
          <w:sz w:val="28"/>
          <w:szCs w:val="28"/>
        </w:rPr>
        <w:tab/>
        <w:t>деятельности Администрации требованиям антимонопольного законодательства;</w:t>
      </w:r>
    </w:p>
    <w:p w:rsidR="003D3AD2" w:rsidRPr="000B45C4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B45C4">
        <w:rPr>
          <w:rFonts w:ascii="Times New Roman" w:hAnsi="Times New Roman"/>
          <w:sz w:val="28"/>
          <w:szCs w:val="28"/>
        </w:rPr>
        <w:t>-профилактика и сокращение количества нарушений требований антимонопольного законодательства в деятельности Администрации;</w:t>
      </w:r>
    </w:p>
    <w:p w:rsidR="003D3AD2" w:rsidRPr="000B45C4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B45C4">
        <w:rPr>
          <w:rFonts w:ascii="Times New Roman" w:hAnsi="Times New Roman"/>
          <w:sz w:val="28"/>
          <w:szCs w:val="28"/>
        </w:rPr>
        <w:t>- повышение уровня правовой культуры в Администрации.</w:t>
      </w:r>
    </w:p>
    <w:p w:rsidR="003D3AD2" w:rsidRPr="000B45C4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B45C4">
        <w:rPr>
          <w:rFonts w:ascii="Times New Roman" w:hAnsi="Times New Roman"/>
          <w:sz w:val="28"/>
          <w:szCs w:val="28"/>
        </w:rPr>
        <w:t>1.4</w:t>
      </w:r>
      <w:r w:rsidR="00C32D30">
        <w:rPr>
          <w:rFonts w:ascii="Times New Roman" w:hAnsi="Times New Roman"/>
          <w:sz w:val="28"/>
          <w:szCs w:val="28"/>
        </w:rPr>
        <w:t>.</w:t>
      </w:r>
      <w:r w:rsidRPr="000B45C4">
        <w:rPr>
          <w:rFonts w:ascii="Times New Roman" w:hAnsi="Times New Roman"/>
          <w:sz w:val="28"/>
          <w:szCs w:val="28"/>
        </w:rPr>
        <w:t xml:space="preserve">Задачи </w:t>
      </w:r>
      <w:proofErr w:type="gramStart"/>
      <w:r w:rsidRPr="000B45C4">
        <w:rPr>
          <w:rFonts w:ascii="Times New Roman" w:hAnsi="Times New Roman"/>
          <w:sz w:val="28"/>
          <w:szCs w:val="28"/>
        </w:rPr>
        <w:t>антимонопольного</w:t>
      </w:r>
      <w:proofErr w:type="gramEnd"/>
      <w:r w:rsidRPr="000B45C4">
        <w:rPr>
          <w:rFonts w:ascii="Times New Roman" w:hAnsi="Times New Roman"/>
          <w:sz w:val="28"/>
          <w:szCs w:val="28"/>
        </w:rPr>
        <w:t xml:space="preserve"> комплаенса:</w:t>
      </w:r>
    </w:p>
    <w:p w:rsidR="003D3AD2" w:rsidRPr="000B45C4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B45C4">
        <w:rPr>
          <w:rFonts w:ascii="Times New Roman" w:hAnsi="Times New Roman"/>
          <w:sz w:val="28"/>
          <w:szCs w:val="28"/>
        </w:rPr>
        <w:t>-  выявление рисков нарушений антимонопольного законодательства;</w:t>
      </w:r>
    </w:p>
    <w:p w:rsidR="003D3AD2" w:rsidRPr="000B45C4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45C4">
        <w:rPr>
          <w:rFonts w:ascii="Times New Roman" w:hAnsi="Times New Roman"/>
          <w:sz w:val="28"/>
          <w:szCs w:val="28"/>
        </w:rPr>
        <w:t>управление рисками нарушений антимонопольного законодательства;</w:t>
      </w:r>
    </w:p>
    <w:p w:rsidR="003D3AD2" w:rsidRPr="000B45C4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B45C4">
        <w:rPr>
          <w:rFonts w:ascii="Times New Roman" w:hAnsi="Times New Roman"/>
          <w:sz w:val="28"/>
          <w:szCs w:val="28"/>
        </w:rPr>
        <w:t>контроль соответствия деятельности Администрации требованиям антимонопольного законодательства;</w:t>
      </w:r>
    </w:p>
    <w:p w:rsidR="003D3AD2" w:rsidRPr="000B45C4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B45C4">
        <w:rPr>
          <w:rFonts w:ascii="Times New Roman" w:hAnsi="Times New Roman"/>
          <w:sz w:val="28"/>
          <w:szCs w:val="28"/>
        </w:rPr>
        <w:t>оценка эффективности организации в Администрации антимонопольного комплаенса.</w:t>
      </w:r>
    </w:p>
    <w:p w:rsidR="003D3AD2" w:rsidRPr="000B45C4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2D30">
        <w:rPr>
          <w:rFonts w:ascii="Times New Roman" w:hAnsi="Times New Roman"/>
          <w:sz w:val="28"/>
          <w:szCs w:val="28"/>
        </w:rPr>
        <w:t>1.5.</w:t>
      </w:r>
      <w:r w:rsidRPr="000B45C4">
        <w:rPr>
          <w:rFonts w:ascii="Times New Roman" w:hAnsi="Times New Roman"/>
          <w:sz w:val="28"/>
          <w:szCs w:val="28"/>
        </w:rPr>
        <w:t xml:space="preserve">Принципы </w:t>
      </w:r>
      <w:proofErr w:type="gramStart"/>
      <w:r w:rsidRPr="000B45C4">
        <w:rPr>
          <w:rFonts w:ascii="Times New Roman" w:hAnsi="Times New Roman"/>
          <w:sz w:val="28"/>
          <w:szCs w:val="28"/>
        </w:rPr>
        <w:t>антимонопольного</w:t>
      </w:r>
      <w:proofErr w:type="gramEnd"/>
      <w:r w:rsidRPr="000B45C4">
        <w:rPr>
          <w:rFonts w:ascii="Times New Roman" w:hAnsi="Times New Roman"/>
          <w:sz w:val="28"/>
          <w:szCs w:val="28"/>
        </w:rPr>
        <w:t xml:space="preserve"> комплаенса:</w:t>
      </w:r>
    </w:p>
    <w:p w:rsidR="003D3AD2" w:rsidRPr="000B45C4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B45C4">
        <w:rPr>
          <w:rFonts w:ascii="Times New Roman" w:hAnsi="Times New Roman"/>
          <w:sz w:val="28"/>
          <w:szCs w:val="28"/>
        </w:rPr>
        <w:t>-</w:t>
      </w:r>
      <w:r w:rsidRPr="000B45C4">
        <w:rPr>
          <w:rFonts w:ascii="Times New Roman" w:hAnsi="Times New Roman"/>
          <w:sz w:val="28"/>
          <w:szCs w:val="28"/>
        </w:rPr>
        <w:tab/>
        <w:t>законность;</w:t>
      </w:r>
    </w:p>
    <w:p w:rsidR="003D3AD2" w:rsidRPr="000B45C4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B45C4">
        <w:rPr>
          <w:rFonts w:ascii="Times New Roman" w:hAnsi="Times New Roman"/>
          <w:sz w:val="28"/>
          <w:szCs w:val="28"/>
        </w:rPr>
        <w:t>заинтересованность руководства Администрации в эффективности функционирования антимонопольного комплаенса;</w:t>
      </w:r>
    </w:p>
    <w:p w:rsidR="003D3AD2" w:rsidRPr="000B45C4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B45C4">
        <w:rPr>
          <w:rFonts w:ascii="Times New Roman" w:hAnsi="Times New Roman"/>
          <w:sz w:val="28"/>
          <w:szCs w:val="28"/>
        </w:rPr>
        <w:t>-</w:t>
      </w:r>
      <w:r w:rsidRPr="000B45C4">
        <w:rPr>
          <w:rFonts w:ascii="Times New Roman" w:hAnsi="Times New Roman"/>
          <w:sz w:val="28"/>
          <w:szCs w:val="28"/>
        </w:rPr>
        <w:tab/>
        <w:t>регулярность оценки рисков нарушения антимонопольного законодательства;</w:t>
      </w:r>
    </w:p>
    <w:p w:rsidR="003D3AD2" w:rsidRPr="000B45C4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B45C4">
        <w:rPr>
          <w:rFonts w:ascii="Times New Roman" w:hAnsi="Times New Roman"/>
          <w:sz w:val="28"/>
          <w:szCs w:val="28"/>
        </w:rPr>
        <w:t>-</w:t>
      </w:r>
      <w:r w:rsidRPr="000B45C4">
        <w:rPr>
          <w:rFonts w:ascii="Times New Roman" w:hAnsi="Times New Roman"/>
          <w:sz w:val="28"/>
          <w:szCs w:val="28"/>
        </w:rPr>
        <w:tab/>
        <w:t>информационная открытость действующего в Администрации антимонопольного комплаенса;</w:t>
      </w:r>
    </w:p>
    <w:p w:rsidR="003D3AD2" w:rsidRPr="000B45C4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B45C4">
        <w:rPr>
          <w:rFonts w:ascii="Times New Roman" w:hAnsi="Times New Roman"/>
          <w:sz w:val="28"/>
          <w:szCs w:val="28"/>
        </w:rPr>
        <w:t>-</w:t>
      </w:r>
      <w:r w:rsidRPr="000B45C4">
        <w:rPr>
          <w:rFonts w:ascii="Times New Roman" w:hAnsi="Times New Roman"/>
          <w:sz w:val="28"/>
          <w:szCs w:val="28"/>
        </w:rPr>
        <w:tab/>
        <w:t>непрерывность анализа и функционирования антимонопольного комплаенса;</w:t>
      </w:r>
    </w:p>
    <w:p w:rsidR="003D3AD2" w:rsidRPr="00E23272" w:rsidRDefault="003D3AD2" w:rsidP="003D3AD2">
      <w:pPr>
        <w:pStyle w:val="a4"/>
        <w:ind w:firstLine="567"/>
        <w:jc w:val="both"/>
      </w:pPr>
      <w:r>
        <w:rPr>
          <w:rFonts w:ascii="Times New Roman" w:hAnsi="Times New Roman"/>
          <w:sz w:val="28"/>
          <w:szCs w:val="28"/>
        </w:rPr>
        <w:t>-</w:t>
      </w:r>
      <w:r w:rsidRPr="000B45C4">
        <w:rPr>
          <w:rFonts w:ascii="Times New Roman" w:hAnsi="Times New Roman"/>
          <w:sz w:val="28"/>
          <w:szCs w:val="28"/>
        </w:rPr>
        <w:t>совершенствование антимонопольного комплаенса.</w:t>
      </w:r>
    </w:p>
    <w:p w:rsidR="003D3AD2" w:rsidRPr="00E23272" w:rsidRDefault="003D3AD2" w:rsidP="003D3AD2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D3AD2" w:rsidRPr="00E23272" w:rsidRDefault="003D3AD2" w:rsidP="003D3A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76" w:lineRule="auto"/>
        <w:jc w:val="center"/>
        <w:outlineLvl w:val="0"/>
        <w:rPr>
          <w:b/>
          <w:bCs/>
          <w:sz w:val="28"/>
          <w:szCs w:val="28"/>
        </w:rPr>
      </w:pPr>
      <w:r w:rsidRPr="00E23272">
        <w:rPr>
          <w:b/>
          <w:bCs/>
          <w:sz w:val="28"/>
          <w:szCs w:val="28"/>
        </w:rPr>
        <w:lastRenderedPageBreak/>
        <w:t xml:space="preserve">Организация антимонопольного комплаенса                                      </w:t>
      </w:r>
    </w:p>
    <w:p w:rsidR="003D3AD2" w:rsidRPr="000B45C4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B45C4">
        <w:rPr>
          <w:rFonts w:ascii="Times New Roman" w:hAnsi="Times New Roman"/>
          <w:sz w:val="28"/>
          <w:szCs w:val="28"/>
        </w:rPr>
        <w:t>2.1</w:t>
      </w:r>
      <w:r w:rsidR="00C32D30">
        <w:rPr>
          <w:rFonts w:ascii="Times New Roman" w:hAnsi="Times New Roman"/>
          <w:sz w:val="28"/>
          <w:szCs w:val="28"/>
        </w:rPr>
        <w:t>.</w:t>
      </w:r>
      <w:r w:rsidRPr="000B45C4">
        <w:rPr>
          <w:rFonts w:ascii="Times New Roman" w:hAnsi="Times New Roman"/>
          <w:sz w:val="28"/>
          <w:szCs w:val="28"/>
        </w:rPr>
        <w:t>Общий контроль организации антимонопольного комплаенса и обеспечения его функционирования осуществляется Главой Администрации МР «Цунтинский район», который:</w:t>
      </w:r>
    </w:p>
    <w:p w:rsidR="003D3AD2" w:rsidRPr="000B45C4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B45C4">
        <w:rPr>
          <w:rFonts w:ascii="Times New Roman" w:hAnsi="Times New Roman"/>
          <w:sz w:val="28"/>
          <w:szCs w:val="28"/>
        </w:rPr>
        <w:t xml:space="preserve">- вводит в действие настоящий правовой акт об антимонопольном комплаенсе, вносит в него изменения, а также принимает внутренние акты Администрации, регламентирующие функционирование антимонопольного комплаенса; </w:t>
      </w:r>
    </w:p>
    <w:p w:rsidR="003D3AD2" w:rsidRPr="000B45C4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B45C4">
        <w:rPr>
          <w:rFonts w:ascii="Times New Roman" w:hAnsi="Times New Roman"/>
          <w:sz w:val="28"/>
          <w:szCs w:val="28"/>
        </w:rPr>
        <w:t xml:space="preserve">- применяет предусмотренные законодательством Российской Федерации меры ответственности за несоблюдение </w:t>
      </w:r>
      <w:r w:rsidRPr="000B45C4">
        <w:rPr>
          <w:rFonts w:ascii="Times New Roman" w:hAnsi="Times New Roman"/>
          <w:sz w:val="28"/>
          <w:szCs w:val="28"/>
          <w:lang w:eastAsia="ar-SA"/>
        </w:rPr>
        <w:t xml:space="preserve">муниципальными служащими и работниками </w:t>
      </w:r>
      <w:r w:rsidRPr="000B45C4">
        <w:rPr>
          <w:rFonts w:ascii="Times New Roman" w:hAnsi="Times New Roman"/>
          <w:sz w:val="28"/>
          <w:szCs w:val="28"/>
        </w:rPr>
        <w:t>Администрации настоящего правового акта об антимонопольном комплаенсе;</w:t>
      </w:r>
    </w:p>
    <w:p w:rsidR="003D3AD2" w:rsidRPr="000B45C4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B45C4">
        <w:rPr>
          <w:rFonts w:ascii="Times New Roman" w:hAnsi="Times New Roman"/>
          <w:sz w:val="28"/>
          <w:szCs w:val="28"/>
        </w:rPr>
        <w:t xml:space="preserve">-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 </w:t>
      </w:r>
    </w:p>
    <w:p w:rsidR="003D3AD2" w:rsidRPr="000B45C4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B45C4">
        <w:rPr>
          <w:rFonts w:ascii="Times New Roman" w:hAnsi="Times New Roman"/>
          <w:sz w:val="28"/>
          <w:szCs w:val="28"/>
        </w:rPr>
        <w:t>- осуществляет контроль за устранением выявленных недостатков антимонопольного комплаенса.</w:t>
      </w:r>
    </w:p>
    <w:p w:rsidR="003D3AD2" w:rsidRPr="000B45C4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B45C4">
        <w:rPr>
          <w:rFonts w:ascii="Times New Roman" w:hAnsi="Times New Roman"/>
          <w:sz w:val="28"/>
          <w:szCs w:val="28"/>
        </w:rPr>
        <w:t xml:space="preserve">2.2.Контроль за устранением выявленных недостатков </w:t>
      </w:r>
      <w:proofErr w:type="gramStart"/>
      <w:r w:rsidRPr="000B45C4">
        <w:rPr>
          <w:rFonts w:ascii="Times New Roman" w:hAnsi="Times New Roman"/>
          <w:sz w:val="28"/>
          <w:szCs w:val="28"/>
        </w:rPr>
        <w:t>антимонопольного</w:t>
      </w:r>
      <w:proofErr w:type="gramEnd"/>
      <w:r w:rsidRPr="000B45C4">
        <w:rPr>
          <w:rFonts w:ascii="Times New Roman" w:hAnsi="Times New Roman"/>
          <w:sz w:val="28"/>
          <w:szCs w:val="28"/>
        </w:rPr>
        <w:t xml:space="preserve"> комплаенса осуществляет уполномоченное лицо.</w:t>
      </w:r>
    </w:p>
    <w:p w:rsidR="003D3AD2" w:rsidRPr="000B45C4" w:rsidRDefault="00C57EB5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3D3AD2" w:rsidRPr="000B45C4">
        <w:rPr>
          <w:rFonts w:ascii="Times New Roman" w:hAnsi="Times New Roman"/>
          <w:sz w:val="28"/>
          <w:szCs w:val="28"/>
        </w:rPr>
        <w:t xml:space="preserve">К компетенции уполномоченного лица относятся следующие функции; </w:t>
      </w:r>
    </w:p>
    <w:p w:rsidR="003D3AD2" w:rsidRPr="000B45C4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B45C4">
        <w:rPr>
          <w:rFonts w:ascii="Times New Roman" w:hAnsi="Times New Roman"/>
          <w:sz w:val="28"/>
          <w:szCs w:val="28"/>
        </w:rPr>
        <w:t>- подготовка и представление Главе Администрации МР «Цунтинский район» акта о внесении изменений в антимонопольный комплаенс, а также внутриведомственных документов Администрации, регламентирующих процедуры антимонопольного комплаенса;</w:t>
      </w:r>
    </w:p>
    <w:p w:rsidR="003D3AD2" w:rsidRPr="000B45C4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B45C4">
        <w:rPr>
          <w:rFonts w:ascii="Times New Roman" w:hAnsi="Times New Roman"/>
          <w:sz w:val="28"/>
          <w:szCs w:val="28"/>
        </w:rPr>
        <w:t>- обобщение информации, поступившей от структурных подразделений Администрации, подготовка сводных отчетов и результатов оценок эффективности организации и функционирования антимонопольного комплаенса, представление их Администрации МР «Цунтинский район»;</w:t>
      </w:r>
    </w:p>
    <w:p w:rsidR="003D3AD2" w:rsidRPr="000B45C4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B45C4">
        <w:rPr>
          <w:rFonts w:ascii="Times New Roman" w:hAnsi="Times New Roman"/>
          <w:sz w:val="28"/>
          <w:szCs w:val="28"/>
        </w:rPr>
        <w:t xml:space="preserve">  - обобщение информации, поступившей от структурных подразделений Администрации МР «Цунтинский район», касающейся выявления рисков нарушения антимонопольного законодательства, учета обстоятельств, связанных с рисками нарушения антимонопольного законодательства, определения вероятности возникновения рисков нарушения антимонопольного законодательства;</w:t>
      </w:r>
    </w:p>
    <w:p w:rsidR="003D3AD2" w:rsidRPr="000B45C4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B45C4">
        <w:rPr>
          <w:rFonts w:ascii="Times New Roman" w:hAnsi="Times New Roman"/>
          <w:sz w:val="28"/>
          <w:szCs w:val="28"/>
        </w:rPr>
        <w:t xml:space="preserve">  - обобщение информации, поступившей от структурных подразделений Администрации МР «Цунтинский район», о внутренних документах, которые могут повлечь нарушение антимонопольного законодательства, представление ее Главе Администрации МР «Цунтинский район»;</w:t>
      </w:r>
    </w:p>
    <w:p w:rsidR="003D3AD2" w:rsidRPr="000B45C4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B45C4">
        <w:rPr>
          <w:rFonts w:ascii="Times New Roman" w:hAnsi="Times New Roman"/>
          <w:sz w:val="28"/>
          <w:szCs w:val="28"/>
        </w:rPr>
        <w:t xml:space="preserve">  - организация взаимодействия со структурными подразделениями Администрации МР «Цунтинский район» по вопросам, связанным с антимонопольным комплаенсом. </w:t>
      </w:r>
    </w:p>
    <w:p w:rsidR="003D3AD2" w:rsidRPr="000B45C4" w:rsidRDefault="00C57EB5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3D3AD2" w:rsidRPr="000B45C4">
        <w:rPr>
          <w:rFonts w:ascii="Times New Roman" w:hAnsi="Times New Roman"/>
          <w:sz w:val="28"/>
          <w:szCs w:val="28"/>
        </w:rPr>
        <w:t>К полномочиям структурных подразделений Администрации МР «Цунтинский район» относятся следующие функции;</w:t>
      </w:r>
    </w:p>
    <w:p w:rsidR="003D3AD2" w:rsidRPr="000B45C4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B45C4">
        <w:rPr>
          <w:rFonts w:ascii="Times New Roman" w:hAnsi="Times New Roman"/>
          <w:sz w:val="28"/>
          <w:szCs w:val="28"/>
        </w:rPr>
        <w:t xml:space="preserve"> - консультирование служащих Администрации МР «Цунтинский район» по вопросам, связанным с соблюдением антимонопольного законодательства и антимонопольным комплаенсом;</w:t>
      </w:r>
    </w:p>
    <w:p w:rsidR="003D3AD2" w:rsidRPr="000B45C4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B45C4">
        <w:rPr>
          <w:rFonts w:ascii="Times New Roman" w:hAnsi="Times New Roman"/>
          <w:sz w:val="28"/>
          <w:szCs w:val="28"/>
        </w:rPr>
        <w:t xml:space="preserve"> - взаимодействие с антимонопольным органом и организация содействия ему в части, касающейся вопросов, связанных с проводимыми проверками.  </w:t>
      </w:r>
    </w:p>
    <w:p w:rsidR="003D3AD2" w:rsidRPr="000B45C4" w:rsidRDefault="00C57EB5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2.5.</w:t>
      </w:r>
      <w:r w:rsidR="003D3AD2" w:rsidRPr="000B45C4">
        <w:rPr>
          <w:rFonts w:ascii="Times New Roman" w:hAnsi="Times New Roman"/>
          <w:sz w:val="28"/>
          <w:szCs w:val="28"/>
        </w:rPr>
        <w:t xml:space="preserve">К полномочиям юридического отдела Администрации МР «Цунтинский район» относится функция по выявлению конфликта интересов в деятельности служащих и структурных подразделений Администрации МР «Цунтинский район», разработка предложений по их исключению.                                                                                                                             </w:t>
      </w:r>
      <w:r w:rsidR="00C32D3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2.6.</w:t>
      </w:r>
      <w:r w:rsidR="003D3AD2" w:rsidRPr="000B45C4">
        <w:rPr>
          <w:rFonts w:ascii="Times New Roman" w:hAnsi="Times New Roman"/>
          <w:sz w:val="28"/>
          <w:szCs w:val="28"/>
        </w:rPr>
        <w:t>Организация и обеспечение проведения проверок, связанных с функционированием антимонопольного комплаенса, осуществляется в соответствии с законодательством Российской Федерации о государственной гражданской службе и о противодействии коррупции.</w:t>
      </w:r>
      <w:proofErr w:type="gramEnd"/>
    </w:p>
    <w:p w:rsidR="003D3AD2" w:rsidRPr="000B45C4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3AD2" w:rsidRPr="000B45C4" w:rsidRDefault="00C32D30" w:rsidP="00C32D30">
      <w:pPr>
        <w:pStyle w:val="a4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3.</w:t>
      </w:r>
      <w:r w:rsidR="003D3AD2">
        <w:rPr>
          <w:rFonts w:ascii="Times New Roman" w:hAnsi="Times New Roman"/>
          <w:b/>
          <w:sz w:val="28"/>
          <w:szCs w:val="28"/>
        </w:rPr>
        <w:t xml:space="preserve"> </w:t>
      </w:r>
      <w:r w:rsidR="003D3AD2" w:rsidRPr="000B45C4">
        <w:rPr>
          <w:rFonts w:ascii="Times New Roman" w:hAnsi="Times New Roman"/>
          <w:b/>
          <w:sz w:val="28"/>
          <w:szCs w:val="28"/>
        </w:rPr>
        <w:t>Выявление и оценка рисков</w:t>
      </w:r>
    </w:p>
    <w:p w:rsidR="003D3AD2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3AD2" w:rsidRPr="000B45C4" w:rsidRDefault="00C32D30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3D3AD2" w:rsidRPr="000B45C4">
        <w:rPr>
          <w:rFonts w:ascii="Times New Roman" w:hAnsi="Times New Roman"/>
          <w:sz w:val="28"/>
          <w:szCs w:val="28"/>
        </w:rPr>
        <w:t xml:space="preserve">В целях обеспечения соответствия деятельности Администрации требованиям антимонопольного законодательства осуществляется выявление и оценка рисков нарушения антимонопольного законодательства. </w:t>
      </w:r>
    </w:p>
    <w:p w:rsidR="003D3AD2" w:rsidRPr="000B45C4" w:rsidRDefault="00C32D30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3D3AD2" w:rsidRPr="000B45C4">
        <w:rPr>
          <w:rFonts w:ascii="Times New Roman" w:hAnsi="Times New Roman"/>
          <w:sz w:val="28"/>
          <w:szCs w:val="28"/>
        </w:rPr>
        <w:t>В целях выявления рисков нарушения антимонопольного законодательства уполномоченным подразделением (должностным лицом) совместно с другими подразделениями Администрации на регулярной основе проводятся следующие мероприятия:</w:t>
      </w:r>
    </w:p>
    <w:p w:rsidR="003D3AD2" w:rsidRPr="000B45C4" w:rsidRDefault="00C32D30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3.2.1.</w:t>
      </w:r>
      <w:r w:rsidR="003D3AD2" w:rsidRPr="000B45C4">
        <w:rPr>
          <w:rFonts w:ascii="Times New Roman" w:hAnsi="Times New Roman"/>
          <w:sz w:val="28"/>
          <w:szCs w:val="28"/>
        </w:rPr>
        <w:t>Анализ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дел).</w:t>
      </w:r>
      <w:proofErr w:type="gramEnd"/>
    </w:p>
    <w:p w:rsidR="003D3AD2" w:rsidRPr="000B45C4" w:rsidRDefault="00C32D30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</w:t>
      </w:r>
      <w:r w:rsidR="003D3AD2" w:rsidRPr="000B45C4">
        <w:rPr>
          <w:rFonts w:ascii="Times New Roman" w:hAnsi="Times New Roman"/>
          <w:sz w:val="28"/>
          <w:szCs w:val="28"/>
        </w:rPr>
        <w:t>Анализ проектов нормативных правовых актов МР «Цунтинский район», и действующих нормативных правовых актов, относящихся к сфере деятельности Администрации и реализация которых связана с соблюдением требований антимонопольного законодательства (далее соответственно – проекты актов Администрации, действующие акты Администрации), на предмет соответствия их антимонопольному законодательству.</w:t>
      </w:r>
    </w:p>
    <w:p w:rsidR="003D3AD2" w:rsidRPr="000B45C4" w:rsidRDefault="00C57EB5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</w:t>
      </w:r>
      <w:r w:rsidR="003D3AD2" w:rsidRPr="000B45C4">
        <w:rPr>
          <w:rFonts w:ascii="Times New Roman" w:hAnsi="Times New Roman"/>
          <w:sz w:val="28"/>
          <w:szCs w:val="28"/>
        </w:rPr>
        <w:t>Мониторинг и анализ практики применения антимонопольного законодательства.</w:t>
      </w:r>
    </w:p>
    <w:p w:rsidR="003D3AD2" w:rsidRPr="000B45C4" w:rsidRDefault="00C57EB5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</w:t>
      </w:r>
      <w:r w:rsidR="003D3AD2" w:rsidRPr="000B45C4">
        <w:rPr>
          <w:rFonts w:ascii="Times New Roman" w:hAnsi="Times New Roman"/>
          <w:sz w:val="28"/>
          <w:szCs w:val="28"/>
        </w:rPr>
        <w:t>Разработка и поддержание в актуальном состоянии методики выявления внутренних и внешних рисков нарушения антимонопольного законодательства в рамках реализации в Администрации антимонопольного комплаенса.</w:t>
      </w:r>
    </w:p>
    <w:p w:rsidR="003D3AD2" w:rsidRPr="000B45C4" w:rsidRDefault="00C57EB5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</w:t>
      </w:r>
      <w:r w:rsidR="003D3AD2" w:rsidRPr="000B45C4">
        <w:rPr>
          <w:rFonts w:ascii="Times New Roman" w:hAnsi="Times New Roman"/>
          <w:sz w:val="28"/>
          <w:szCs w:val="28"/>
        </w:rPr>
        <w:t>Проведение систематической оценки эффективности разработанных и реализуемых мер контроля.</w:t>
      </w:r>
    </w:p>
    <w:p w:rsidR="003D3AD2" w:rsidRPr="000B45C4" w:rsidRDefault="00C57EB5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3.2.6.</w:t>
      </w:r>
      <w:r w:rsidR="003D3AD2" w:rsidRPr="000B45C4">
        <w:rPr>
          <w:rFonts w:ascii="Times New Roman" w:hAnsi="Times New Roman"/>
          <w:sz w:val="28"/>
          <w:szCs w:val="28"/>
        </w:rPr>
        <w:t>Проведение постоянного мониторинга для выявления в Администрации остаточных рисков нарушения антимонопольного законодательства.</w:t>
      </w:r>
    </w:p>
    <w:p w:rsidR="003D3AD2" w:rsidRPr="000B45C4" w:rsidRDefault="00C57EB5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3.3.</w:t>
      </w:r>
      <w:r w:rsidR="003D3AD2" w:rsidRPr="000B45C4">
        <w:rPr>
          <w:rFonts w:ascii="Times New Roman" w:hAnsi="Times New Roman"/>
          <w:sz w:val="28"/>
          <w:szCs w:val="28"/>
        </w:rPr>
        <w:t>Анализ выявленных в Администрации нарушений антимонопольного законодательства за предыдущие 3 года (наличие предостережений, предупреждений, штрафов, жалоб, возбужденных дел) проводится не реже одного раза в год.</w:t>
      </w:r>
      <w:proofErr w:type="gramEnd"/>
      <w:r w:rsidR="003D3AD2" w:rsidRPr="000B45C4">
        <w:rPr>
          <w:rFonts w:ascii="Times New Roman" w:hAnsi="Times New Roman"/>
          <w:sz w:val="28"/>
          <w:szCs w:val="28"/>
        </w:rPr>
        <w:t xml:space="preserve"> При проведении данного анализа администрацией реализуются следующие мероприятия:</w:t>
      </w:r>
    </w:p>
    <w:p w:rsidR="003D3AD2" w:rsidRPr="000B45C4" w:rsidRDefault="00C57EB5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</w:t>
      </w:r>
      <w:r w:rsidR="003D3AD2" w:rsidRPr="000B45C4">
        <w:rPr>
          <w:rFonts w:ascii="Times New Roman" w:hAnsi="Times New Roman"/>
          <w:sz w:val="28"/>
          <w:szCs w:val="28"/>
        </w:rPr>
        <w:t>Осуществляется сбор сведений, в том числе в подразделениях Администрации, о наличии выявленных контрольными органами нарушений антимонопольного законодательства.</w:t>
      </w:r>
    </w:p>
    <w:p w:rsidR="003D3AD2" w:rsidRPr="000B45C4" w:rsidRDefault="00C57EB5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</w:t>
      </w:r>
      <w:r w:rsidR="003D3AD2" w:rsidRPr="000B45C4">
        <w:rPr>
          <w:rFonts w:ascii="Times New Roman" w:hAnsi="Times New Roman"/>
          <w:sz w:val="28"/>
          <w:szCs w:val="28"/>
        </w:rPr>
        <w:t>Составляется перечень выявленных нарушений антимонопольного законодательства.</w:t>
      </w:r>
    </w:p>
    <w:p w:rsidR="003D3AD2" w:rsidRPr="000B45C4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B45C4">
        <w:rPr>
          <w:rFonts w:ascii="Times New Roman" w:hAnsi="Times New Roman"/>
          <w:sz w:val="28"/>
          <w:szCs w:val="28"/>
        </w:rPr>
        <w:lastRenderedPageBreak/>
        <w:t>Перечень нарушений антимонопольного законодательства должен содержать сведения о выявленных за последние 3 года нарушениях законодательства, отдельно по каждому нарушению, и информацию о нарушении (с указанием нарушенной нормы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сведения о мерах, направленных администрацией на недопущение повторения нарушения. Перечень нарушений антимонопольного законодательства должен содержать классификацию по сферам деятельности Администрации.</w:t>
      </w:r>
    </w:p>
    <w:p w:rsidR="003D3AD2" w:rsidRPr="000B45C4" w:rsidRDefault="00C57EB5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3D3AD2" w:rsidRPr="000B45C4">
        <w:rPr>
          <w:rFonts w:ascii="Times New Roman" w:hAnsi="Times New Roman"/>
          <w:sz w:val="28"/>
          <w:szCs w:val="28"/>
        </w:rPr>
        <w:t>Анализ действующих актов Администрации, на предмет соответствия их антимонопольному законодательству,  проводится не реже одного раза в год.  При проведении данного анализа реализуются следующие мероприятия:</w:t>
      </w:r>
    </w:p>
    <w:p w:rsidR="003D3AD2" w:rsidRPr="000B45C4" w:rsidRDefault="00C57EB5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</w:t>
      </w:r>
      <w:r w:rsidR="003D3AD2" w:rsidRPr="000B45C4">
        <w:rPr>
          <w:rFonts w:ascii="Times New Roman" w:hAnsi="Times New Roman"/>
          <w:sz w:val="28"/>
          <w:szCs w:val="28"/>
        </w:rPr>
        <w:t>Разрабатывается исчерпывающий перечень действующих актов Администрации (далее - Перечень действующих актов) с указанием источника их публикации.</w:t>
      </w:r>
    </w:p>
    <w:p w:rsidR="003D3AD2" w:rsidRPr="000B45C4" w:rsidRDefault="00C57EB5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</w:t>
      </w:r>
      <w:r w:rsidR="003D3AD2" w:rsidRPr="000B45C4">
        <w:rPr>
          <w:rFonts w:ascii="Times New Roman" w:hAnsi="Times New Roman"/>
          <w:sz w:val="28"/>
          <w:szCs w:val="28"/>
        </w:rPr>
        <w:t>Перечень действующих актов размещается на официальном сайте Администрации в сети Интернет в свободном доступе.</w:t>
      </w:r>
    </w:p>
    <w:p w:rsidR="003D3AD2" w:rsidRPr="000B45C4" w:rsidRDefault="00C57EB5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</w:t>
      </w:r>
      <w:r w:rsidR="003D3AD2" w:rsidRPr="000B45C4">
        <w:rPr>
          <w:rFonts w:ascii="Times New Roman" w:hAnsi="Times New Roman"/>
          <w:sz w:val="28"/>
          <w:szCs w:val="28"/>
        </w:rPr>
        <w:t>На официальном сайте Администрации размещается уведомление о начале сбора замечаний и предложений граждан и организаций по вопросу соответствия антимонопольному законодательству действующих актов Администрации.</w:t>
      </w:r>
    </w:p>
    <w:p w:rsidR="003D3AD2" w:rsidRPr="000B45C4" w:rsidRDefault="00C57EB5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</w:t>
      </w:r>
      <w:r w:rsidR="003D3AD2" w:rsidRPr="000B45C4">
        <w:rPr>
          <w:rFonts w:ascii="Times New Roman" w:hAnsi="Times New Roman"/>
          <w:sz w:val="28"/>
          <w:szCs w:val="28"/>
        </w:rPr>
        <w:t xml:space="preserve">Перечень действующих актов направляется на рассмотрение представителям </w:t>
      </w:r>
      <w:proofErr w:type="gramStart"/>
      <w:r w:rsidR="003D3AD2" w:rsidRPr="000B45C4">
        <w:rPr>
          <w:rFonts w:ascii="Times New Roman" w:hAnsi="Times New Roman"/>
          <w:sz w:val="28"/>
          <w:szCs w:val="28"/>
        </w:rPr>
        <w:t>бизнес-объединений</w:t>
      </w:r>
      <w:proofErr w:type="gramEnd"/>
      <w:r w:rsidR="003D3AD2" w:rsidRPr="000B45C4">
        <w:rPr>
          <w:rFonts w:ascii="Times New Roman" w:hAnsi="Times New Roman"/>
          <w:sz w:val="28"/>
          <w:szCs w:val="28"/>
        </w:rPr>
        <w:t xml:space="preserve"> и (или) иным общественным организациям (объединениям).</w:t>
      </w:r>
    </w:p>
    <w:p w:rsidR="003D3AD2" w:rsidRPr="000B45C4" w:rsidRDefault="00C57EB5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3.4.5.</w:t>
      </w:r>
      <w:r w:rsidR="003D3AD2" w:rsidRPr="000B45C4">
        <w:rPr>
          <w:rFonts w:ascii="Times New Roman" w:hAnsi="Times New Roman"/>
          <w:sz w:val="28"/>
          <w:szCs w:val="28"/>
        </w:rPr>
        <w:t>Осуществляется сбор и анализ представленных замечаний и предложений.</w:t>
      </w:r>
    </w:p>
    <w:p w:rsidR="003D3AD2" w:rsidRPr="000B45C4" w:rsidRDefault="00C57EB5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3.4.6.</w:t>
      </w:r>
      <w:r w:rsidR="003D3AD2" w:rsidRPr="000B45C4">
        <w:rPr>
          <w:rFonts w:ascii="Times New Roman" w:hAnsi="Times New Roman"/>
          <w:sz w:val="28"/>
          <w:szCs w:val="28"/>
        </w:rPr>
        <w:t xml:space="preserve">Проводится совещание с представителями администрации и </w:t>
      </w:r>
      <w:proofErr w:type="spellStart"/>
      <w:r w:rsidR="003D3AD2" w:rsidRPr="000B45C4">
        <w:rPr>
          <w:rFonts w:ascii="Times New Roman" w:hAnsi="Times New Roman"/>
          <w:sz w:val="28"/>
          <w:szCs w:val="28"/>
        </w:rPr>
        <w:t>бизнес</w:t>
      </w:r>
      <w:r w:rsidR="003D3AD2" w:rsidRPr="000B45C4">
        <w:rPr>
          <w:rFonts w:ascii="Times New Roman" w:hAnsi="Times New Roman"/>
          <w:sz w:val="28"/>
          <w:szCs w:val="28"/>
        </w:rPr>
        <w:softHyphen/>
        <w:t>объединений</w:t>
      </w:r>
      <w:proofErr w:type="spellEnd"/>
      <w:r w:rsidR="003D3AD2" w:rsidRPr="000B45C4">
        <w:rPr>
          <w:rFonts w:ascii="Times New Roman" w:hAnsi="Times New Roman"/>
          <w:sz w:val="28"/>
          <w:szCs w:val="28"/>
        </w:rPr>
        <w:t xml:space="preserve"> (иных общественных организаций (объединений) по обсуждению представленных предложений и замечаний к Перечню действующих актов.</w:t>
      </w:r>
      <w:proofErr w:type="gramEnd"/>
    </w:p>
    <w:p w:rsidR="003D3AD2" w:rsidRPr="000B45C4" w:rsidRDefault="00C57EB5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3.4.7.</w:t>
      </w:r>
      <w:r w:rsidR="003D3AD2" w:rsidRPr="000B45C4">
        <w:rPr>
          <w:rFonts w:ascii="Times New Roman" w:hAnsi="Times New Roman"/>
          <w:sz w:val="28"/>
          <w:szCs w:val="28"/>
        </w:rPr>
        <w:t xml:space="preserve">По итогам проведения указанного совещания составляется протокол совещания, а также таблица о необходимости внесения изменений (признании </w:t>
      </w:r>
      <w:proofErr w:type="gramStart"/>
      <w:r w:rsidR="003D3AD2" w:rsidRPr="000B45C4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3D3AD2" w:rsidRPr="000B45C4">
        <w:rPr>
          <w:rFonts w:ascii="Times New Roman" w:hAnsi="Times New Roman"/>
          <w:sz w:val="28"/>
          <w:szCs w:val="28"/>
        </w:rPr>
        <w:t xml:space="preserve"> силу) в действующие акты администрации с обоснованием целесообразности (нецелесообразности) внесения изменений (признания утратившими силу).</w:t>
      </w:r>
    </w:p>
    <w:p w:rsidR="003D3AD2" w:rsidRPr="000B45C4" w:rsidRDefault="00C57EB5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3D3AD2" w:rsidRPr="000B45C4">
        <w:rPr>
          <w:rFonts w:ascii="Times New Roman" w:hAnsi="Times New Roman"/>
          <w:sz w:val="28"/>
          <w:szCs w:val="28"/>
        </w:rPr>
        <w:t>При проведении анализа проектов актов Администрации на предмет соответствия их антимонопольному законодательству, Администрацией реализуются следующие мероприятия:</w:t>
      </w:r>
    </w:p>
    <w:p w:rsidR="003D3AD2" w:rsidRPr="000B45C4" w:rsidRDefault="00C57EB5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</w:t>
      </w:r>
      <w:r w:rsidR="003D3AD2" w:rsidRPr="000B45C4">
        <w:rPr>
          <w:rFonts w:ascii="Times New Roman" w:hAnsi="Times New Roman"/>
          <w:sz w:val="28"/>
          <w:szCs w:val="28"/>
        </w:rPr>
        <w:t>Проекты актов Администрации вместе с пояснительными записками размещаются на официальном сайте Администрации в сети Интернет в свободном доступе.</w:t>
      </w:r>
    </w:p>
    <w:p w:rsidR="003D3AD2" w:rsidRPr="000B45C4" w:rsidRDefault="00C57EB5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</w:t>
      </w:r>
      <w:r w:rsidR="003D3AD2" w:rsidRPr="000B45C4">
        <w:rPr>
          <w:rFonts w:ascii="Times New Roman" w:hAnsi="Times New Roman"/>
          <w:sz w:val="28"/>
          <w:szCs w:val="28"/>
        </w:rPr>
        <w:t>Осуществляется сбор и анализ поступивших предложений и замечаний.</w:t>
      </w:r>
    </w:p>
    <w:p w:rsidR="003D3AD2" w:rsidRPr="000B45C4" w:rsidRDefault="00C57EB5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3.5.3.</w:t>
      </w:r>
      <w:r w:rsidR="003D3AD2" w:rsidRPr="000B45C4">
        <w:rPr>
          <w:rFonts w:ascii="Times New Roman" w:hAnsi="Times New Roman"/>
          <w:sz w:val="28"/>
          <w:szCs w:val="28"/>
        </w:rPr>
        <w:t>По итогам рассмотрения полученных предложений и замечаний по проекту акта Администрации подготавливается справка о выявлении (отсутствии) в проекте акта Администрации положений, противоречащих антимонопольному законодательству.</w:t>
      </w:r>
    </w:p>
    <w:p w:rsidR="003D3AD2" w:rsidRPr="000B45C4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bookmark5"/>
      <w:r w:rsidRPr="000B45C4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57EB5">
        <w:rPr>
          <w:rFonts w:ascii="Times New Roman" w:hAnsi="Times New Roman"/>
          <w:sz w:val="28"/>
          <w:szCs w:val="28"/>
        </w:rPr>
        <w:t>3.6.</w:t>
      </w:r>
      <w:r w:rsidRPr="000B45C4">
        <w:rPr>
          <w:rFonts w:ascii="Times New Roman" w:hAnsi="Times New Roman"/>
          <w:sz w:val="28"/>
          <w:szCs w:val="28"/>
        </w:rPr>
        <w:t xml:space="preserve">При выявлении отдельных рисков Администрации проводится их оценка в соответствии с таблицей 1: </w:t>
      </w:r>
    </w:p>
    <w:p w:rsidR="00430A26" w:rsidRDefault="00430A26" w:rsidP="003D3AD2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3D3AD2" w:rsidRDefault="003D3AD2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3D3AD2" w:rsidRPr="000B45C4" w:rsidRDefault="003D3AD2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  <w:r w:rsidRPr="00E23272">
        <w:rPr>
          <w:b/>
          <w:bCs/>
          <w:sz w:val="28"/>
          <w:szCs w:val="28"/>
        </w:rPr>
        <w:t>Таблица 1</w:t>
      </w: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7665"/>
      </w:tblGrid>
      <w:tr w:rsidR="003D3AD2" w:rsidRPr="00E23272" w:rsidTr="00A34D70">
        <w:trPr>
          <w:trHeight w:hRule="exact" w:val="398"/>
        </w:trPr>
        <w:tc>
          <w:tcPr>
            <w:tcW w:w="2400" w:type="dxa"/>
            <w:tcBorders>
              <w:bottom w:val="nil"/>
            </w:tcBorders>
            <w:shd w:val="clear" w:color="auto" w:fill="FFFFFF"/>
            <w:vAlign w:val="bottom"/>
          </w:tcPr>
          <w:p w:rsidR="003D3AD2" w:rsidRPr="00E23272" w:rsidRDefault="003D3AD2" w:rsidP="00A34D70">
            <w:pPr>
              <w:spacing w:after="200" w:line="280" w:lineRule="exact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bCs/>
                <w:color w:val="000000"/>
                <w:sz w:val="28"/>
                <w:szCs w:val="28"/>
              </w:rPr>
              <w:t>Уровень риска</w:t>
            </w:r>
          </w:p>
        </w:tc>
        <w:tc>
          <w:tcPr>
            <w:tcW w:w="7665" w:type="dxa"/>
            <w:tcBorders>
              <w:bottom w:val="nil"/>
            </w:tcBorders>
            <w:shd w:val="clear" w:color="auto" w:fill="FFFFFF"/>
            <w:vAlign w:val="bottom"/>
          </w:tcPr>
          <w:p w:rsidR="003D3AD2" w:rsidRPr="00E23272" w:rsidRDefault="003D3AD2" w:rsidP="00A34D70">
            <w:pPr>
              <w:spacing w:after="200" w:line="280" w:lineRule="exact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bCs/>
                <w:color w:val="000000"/>
                <w:sz w:val="28"/>
                <w:szCs w:val="28"/>
              </w:rPr>
              <w:t>Описание риска</w:t>
            </w:r>
          </w:p>
        </w:tc>
      </w:tr>
      <w:tr w:rsidR="003D3AD2" w:rsidRPr="00E23272" w:rsidTr="00A34D70">
        <w:trPr>
          <w:trHeight w:hRule="exact" w:val="81"/>
        </w:trPr>
        <w:tc>
          <w:tcPr>
            <w:tcW w:w="2400" w:type="dxa"/>
            <w:tcBorders>
              <w:top w:val="nil"/>
            </w:tcBorders>
            <w:shd w:val="clear" w:color="auto" w:fill="FFFFFF"/>
          </w:tcPr>
          <w:p w:rsidR="003D3AD2" w:rsidRPr="00E23272" w:rsidRDefault="003D3AD2" w:rsidP="00A34D70">
            <w:pPr>
              <w:spacing w:after="200" w:line="280" w:lineRule="exact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7665" w:type="dxa"/>
            <w:tcBorders>
              <w:top w:val="nil"/>
            </w:tcBorders>
            <w:shd w:val="clear" w:color="auto" w:fill="FFFFFF"/>
          </w:tcPr>
          <w:p w:rsidR="003D3AD2" w:rsidRPr="00E23272" w:rsidRDefault="003D3AD2" w:rsidP="00A34D70">
            <w:pPr>
              <w:spacing w:after="200" w:line="276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D3AD2" w:rsidRPr="00E23272" w:rsidTr="00A34D70">
        <w:trPr>
          <w:trHeight w:hRule="exact" w:val="1799"/>
        </w:trPr>
        <w:tc>
          <w:tcPr>
            <w:tcW w:w="2400" w:type="dxa"/>
            <w:shd w:val="clear" w:color="auto" w:fill="FFFFFF"/>
          </w:tcPr>
          <w:p w:rsidR="003D3AD2" w:rsidRPr="00E23272" w:rsidRDefault="003D3AD2" w:rsidP="00A34D70">
            <w:pPr>
              <w:spacing w:after="200" w:line="280" w:lineRule="exact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bCs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7665" w:type="dxa"/>
            <w:shd w:val="clear" w:color="auto" w:fill="FFFFFF"/>
          </w:tcPr>
          <w:p w:rsidR="003D3AD2" w:rsidRPr="00E23272" w:rsidRDefault="003D3AD2" w:rsidP="00A34D70">
            <w:pPr>
              <w:spacing w:after="200" w:line="276" w:lineRule="auto"/>
              <w:ind w:right="132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color w:val="000000"/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</w:t>
            </w:r>
            <w:r w:rsidRPr="00E23272">
              <w:rPr>
                <w:rFonts w:eastAsia="Calibri"/>
                <w:sz w:val="28"/>
                <w:szCs w:val="28"/>
                <w:lang w:eastAsia="en-US"/>
              </w:rPr>
              <w:t>Администрации</w:t>
            </w:r>
            <w:r w:rsidRPr="00E23272">
              <w:rPr>
                <w:rFonts w:eastAsia="Calibri"/>
                <w:color w:val="000000"/>
                <w:sz w:val="28"/>
                <w:szCs w:val="28"/>
              </w:rPr>
              <w:t xml:space="preserve"> по развитию конкуренции, вероятность выдачи предупреждений, возбуждения дел о нарушении антимонопольного законодательства, наложения штрафов </w:t>
            </w:r>
            <w:r w:rsidRPr="00E23272">
              <w:rPr>
                <w:rFonts w:eastAsia="Calibri"/>
                <w:bCs/>
                <w:color w:val="000000"/>
                <w:sz w:val="28"/>
                <w:szCs w:val="28"/>
              </w:rPr>
              <w:t>отсутствуют</w:t>
            </w:r>
          </w:p>
        </w:tc>
      </w:tr>
      <w:tr w:rsidR="003D3AD2" w:rsidRPr="00E23272" w:rsidTr="00A34D70">
        <w:trPr>
          <w:trHeight w:hRule="exact" w:val="494"/>
        </w:trPr>
        <w:tc>
          <w:tcPr>
            <w:tcW w:w="2400" w:type="dxa"/>
            <w:shd w:val="clear" w:color="auto" w:fill="FFFFFF"/>
          </w:tcPr>
          <w:p w:rsidR="003D3AD2" w:rsidRPr="00E23272" w:rsidRDefault="003D3AD2" w:rsidP="00A34D70">
            <w:pPr>
              <w:spacing w:after="200" w:line="280" w:lineRule="exact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bCs/>
                <w:color w:val="000000"/>
                <w:sz w:val="28"/>
                <w:szCs w:val="28"/>
              </w:rPr>
              <w:t>Незначительный</w:t>
            </w:r>
          </w:p>
        </w:tc>
        <w:tc>
          <w:tcPr>
            <w:tcW w:w="7665" w:type="dxa"/>
            <w:shd w:val="clear" w:color="auto" w:fill="FFFFFF"/>
          </w:tcPr>
          <w:p w:rsidR="003D3AD2" w:rsidRPr="00E23272" w:rsidRDefault="003D3AD2" w:rsidP="00A34D70">
            <w:pPr>
              <w:spacing w:after="200" w:line="280" w:lineRule="exact"/>
              <w:ind w:right="132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color w:val="000000"/>
                <w:sz w:val="28"/>
                <w:szCs w:val="28"/>
              </w:rPr>
              <w:t>Возможность выдачи предупреждения</w:t>
            </w:r>
          </w:p>
        </w:tc>
      </w:tr>
      <w:tr w:rsidR="003D3AD2" w:rsidRPr="00E23272" w:rsidTr="00A34D70">
        <w:trPr>
          <w:trHeight w:hRule="exact" w:val="692"/>
        </w:trPr>
        <w:tc>
          <w:tcPr>
            <w:tcW w:w="2400" w:type="dxa"/>
            <w:shd w:val="clear" w:color="auto" w:fill="FFFFFF"/>
          </w:tcPr>
          <w:p w:rsidR="003D3AD2" w:rsidRPr="00E23272" w:rsidRDefault="003D3AD2" w:rsidP="00A34D70">
            <w:pPr>
              <w:spacing w:after="200" w:line="280" w:lineRule="exact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bCs/>
                <w:color w:val="000000"/>
                <w:sz w:val="28"/>
                <w:szCs w:val="28"/>
              </w:rPr>
              <w:t>Существенный</w:t>
            </w:r>
          </w:p>
        </w:tc>
        <w:tc>
          <w:tcPr>
            <w:tcW w:w="7665" w:type="dxa"/>
            <w:shd w:val="clear" w:color="auto" w:fill="FFFFFF"/>
          </w:tcPr>
          <w:p w:rsidR="003D3AD2" w:rsidRPr="00E23272" w:rsidRDefault="003D3AD2" w:rsidP="00A34D70">
            <w:pPr>
              <w:ind w:right="132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color w:val="000000"/>
                <w:sz w:val="28"/>
                <w:szCs w:val="28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3D3AD2" w:rsidRPr="00E23272" w:rsidTr="00A34D70">
        <w:trPr>
          <w:trHeight w:hRule="exact" w:val="1411"/>
        </w:trPr>
        <w:tc>
          <w:tcPr>
            <w:tcW w:w="2400" w:type="dxa"/>
            <w:shd w:val="clear" w:color="auto" w:fill="FFFFFF"/>
          </w:tcPr>
          <w:p w:rsidR="003D3AD2" w:rsidRPr="00E23272" w:rsidRDefault="003D3AD2" w:rsidP="00A34D70">
            <w:pPr>
              <w:spacing w:after="200" w:line="280" w:lineRule="exact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7665" w:type="dxa"/>
            <w:shd w:val="clear" w:color="auto" w:fill="FFFFFF"/>
          </w:tcPr>
          <w:p w:rsidR="003D3AD2" w:rsidRPr="00E23272" w:rsidRDefault="003D3AD2" w:rsidP="00A34D70">
            <w:pPr>
              <w:spacing w:after="200" w:line="276" w:lineRule="auto"/>
              <w:ind w:right="132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color w:val="000000"/>
                <w:sz w:val="28"/>
                <w:szCs w:val="28"/>
              </w:rPr>
              <w:t>Возможность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D3AD2" w:rsidRPr="00E006AE" w:rsidRDefault="00430A26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="003D3AD2" w:rsidRPr="00E006AE">
        <w:rPr>
          <w:rFonts w:ascii="Times New Roman" w:hAnsi="Times New Roman"/>
          <w:sz w:val="28"/>
          <w:szCs w:val="28"/>
        </w:rPr>
        <w:t>По результатам проведения оценки рисков, выявленных по результатам проведенных мероприятий антимонопольного комплаенса, уполномоченным подразделением (должностным лицом) совместно с другими подразделениями Администрации составляются карты рисков по форме согласно приложению 1 к настоящему Положению.</w:t>
      </w:r>
    </w:p>
    <w:p w:rsidR="003D3AD2" w:rsidRPr="00E006AE" w:rsidRDefault="00430A26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</w:t>
      </w:r>
      <w:r w:rsidR="003D3AD2" w:rsidRPr="00E006AE">
        <w:rPr>
          <w:rFonts w:ascii="Times New Roman" w:hAnsi="Times New Roman"/>
          <w:sz w:val="28"/>
          <w:szCs w:val="28"/>
        </w:rPr>
        <w:t>В карты рисков включаются:</w:t>
      </w:r>
    </w:p>
    <w:p w:rsidR="003D3AD2" w:rsidRPr="00E006AE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006AE">
        <w:rPr>
          <w:rFonts w:ascii="Times New Roman" w:hAnsi="Times New Roman"/>
          <w:sz w:val="28"/>
          <w:szCs w:val="28"/>
        </w:rPr>
        <w:t>-</w:t>
      </w:r>
      <w:r w:rsidRPr="00E006AE">
        <w:rPr>
          <w:rFonts w:ascii="Times New Roman" w:hAnsi="Times New Roman"/>
          <w:sz w:val="28"/>
          <w:szCs w:val="28"/>
        </w:rPr>
        <w:tab/>
        <w:t>выявленные риски (их описание), структурированные по уровню и направлениям деятельности;</w:t>
      </w:r>
    </w:p>
    <w:p w:rsidR="003D3AD2" w:rsidRPr="00E006AE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006AE">
        <w:rPr>
          <w:rFonts w:ascii="Times New Roman" w:hAnsi="Times New Roman"/>
          <w:sz w:val="28"/>
          <w:szCs w:val="28"/>
        </w:rPr>
        <w:t>-</w:t>
      </w:r>
      <w:r w:rsidRPr="00E006AE">
        <w:rPr>
          <w:rFonts w:ascii="Times New Roman" w:hAnsi="Times New Roman"/>
          <w:sz w:val="28"/>
          <w:szCs w:val="28"/>
        </w:rPr>
        <w:tab/>
        <w:t>описание причин возникновения рисков;</w:t>
      </w:r>
    </w:p>
    <w:p w:rsidR="003D3AD2" w:rsidRPr="00E006AE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006AE">
        <w:rPr>
          <w:rFonts w:ascii="Times New Roman" w:hAnsi="Times New Roman"/>
          <w:sz w:val="28"/>
          <w:szCs w:val="28"/>
        </w:rPr>
        <w:t>-</w:t>
      </w:r>
      <w:r w:rsidRPr="00E006AE">
        <w:rPr>
          <w:rFonts w:ascii="Times New Roman" w:hAnsi="Times New Roman"/>
          <w:sz w:val="28"/>
          <w:szCs w:val="28"/>
        </w:rPr>
        <w:tab/>
        <w:t>описание условий возникновения рисков;</w:t>
      </w:r>
    </w:p>
    <w:p w:rsidR="003D3AD2" w:rsidRPr="00E006AE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006AE">
        <w:rPr>
          <w:rFonts w:ascii="Times New Roman" w:hAnsi="Times New Roman"/>
          <w:sz w:val="28"/>
          <w:szCs w:val="28"/>
        </w:rPr>
        <w:t>-</w:t>
      </w:r>
      <w:r w:rsidRPr="00E006AE">
        <w:rPr>
          <w:rFonts w:ascii="Times New Roman" w:hAnsi="Times New Roman"/>
          <w:sz w:val="28"/>
          <w:szCs w:val="28"/>
        </w:rPr>
        <w:tab/>
        <w:t>мероприятия по минимизации и устранению рисков;</w:t>
      </w:r>
    </w:p>
    <w:p w:rsidR="003D3AD2" w:rsidRPr="00E006AE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006AE">
        <w:rPr>
          <w:rFonts w:ascii="Times New Roman" w:hAnsi="Times New Roman"/>
          <w:sz w:val="28"/>
          <w:szCs w:val="28"/>
        </w:rPr>
        <w:t>-</w:t>
      </w:r>
      <w:r w:rsidRPr="00E006AE">
        <w:rPr>
          <w:rFonts w:ascii="Times New Roman" w:hAnsi="Times New Roman"/>
          <w:sz w:val="28"/>
          <w:szCs w:val="28"/>
        </w:rPr>
        <w:tab/>
        <w:t>наличие (отсутствие) остаточных рисков;</w:t>
      </w:r>
    </w:p>
    <w:p w:rsidR="003D3AD2" w:rsidRPr="00E006AE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006AE">
        <w:rPr>
          <w:rFonts w:ascii="Times New Roman" w:hAnsi="Times New Roman"/>
          <w:sz w:val="28"/>
          <w:szCs w:val="28"/>
        </w:rPr>
        <w:t>-</w:t>
      </w:r>
      <w:r w:rsidRPr="00E006AE">
        <w:rPr>
          <w:rFonts w:ascii="Times New Roman" w:hAnsi="Times New Roman"/>
          <w:sz w:val="28"/>
          <w:szCs w:val="28"/>
        </w:rPr>
        <w:tab/>
        <w:t>вероятность повторного возникновения рисков.</w:t>
      </w:r>
    </w:p>
    <w:p w:rsidR="003D3AD2" w:rsidRPr="00E006AE" w:rsidRDefault="00430A26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 w:rsidR="003D3AD2" w:rsidRPr="00E006AE">
        <w:rPr>
          <w:rFonts w:ascii="Times New Roman" w:hAnsi="Times New Roman"/>
          <w:sz w:val="28"/>
          <w:szCs w:val="28"/>
        </w:rPr>
        <w:t>Карты рисков составляются ежегодно до 1 марта, утверждаются главой администрации или уполномоченным им лицом и размещаются на официальном сайте Администрации в сети Интернет.</w:t>
      </w:r>
    </w:p>
    <w:p w:rsidR="003D3AD2" w:rsidRPr="00E006AE" w:rsidRDefault="00430A26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="003D3AD2" w:rsidRPr="00E006AE">
        <w:rPr>
          <w:rFonts w:ascii="Times New Roman" w:hAnsi="Times New Roman"/>
          <w:sz w:val="28"/>
          <w:szCs w:val="28"/>
        </w:rPr>
        <w:t xml:space="preserve">Информация о проведённых мероприятиях по выявлению и оценке рисков нарушения антимонопольного законодательства включается в Доклад об </w:t>
      </w:r>
      <w:proofErr w:type="gramStart"/>
      <w:r w:rsidR="003D3AD2" w:rsidRPr="00E006AE">
        <w:rPr>
          <w:rFonts w:ascii="Times New Roman" w:hAnsi="Times New Roman"/>
          <w:sz w:val="28"/>
          <w:szCs w:val="28"/>
        </w:rPr>
        <w:t>антимонопольном</w:t>
      </w:r>
      <w:proofErr w:type="gramEnd"/>
      <w:r w:rsidR="003D3AD2" w:rsidRPr="00E006AE">
        <w:rPr>
          <w:rFonts w:ascii="Times New Roman" w:hAnsi="Times New Roman"/>
          <w:sz w:val="28"/>
          <w:szCs w:val="28"/>
        </w:rPr>
        <w:t xml:space="preserve"> комплаенсе.</w:t>
      </w:r>
    </w:p>
    <w:p w:rsidR="003D3AD2" w:rsidRPr="00E006AE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3AD2" w:rsidRPr="00E006AE" w:rsidRDefault="00430A26" w:rsidP="00430A26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3D3AD2" w:rsidRPr="00E006AE">
        <w:rPr>
          <w:rFonts w:ascii="Times New Roman" w:hAnsi="Times New Roman"/>
          <w:b/>
          <w:sz w:val="28"/>
          <w:szCs w:val="28"/>
        </w:rPr>
        <w:t xml:space="preserve">Проведение мероприятий по снижению рисков нарушения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3D3AD2" w:rsidRPr="00E006AE">
        <w:rPr>
          <w:rFonts w:ascii="Times New Roman" w:hAnsi="Times New Roman"/>
          <w:b/>
          <w:sz w:val="28"/>
          <w:szCs w:val="28"/>
        </w:rPr>
        <w:t>антимонопольного законодательства</w:t>
      </w:r>
      <w:bookmarkEnd w:id="1"/>
    </w:p>
    <w:p w:rsidR="003D3AD2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3AD2" w:rsidRPr="00E006AE" w:rsidRDefault="00C57EB5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3D3AD2" w:rsidRPr="00E006AE">
        <w:rPr>
          <w:rFonts w:ascii="Times New Roman" w:hAnsi="Times New Roman"/>
          <w:sz w:val="28"/>
          <w:szCs w:val="28"/>
        </w:rPr>
        <w:t xml:space="preserve">В целях снижения рисков нарушения антимонопольного законодательства уполномоченным подразделением на основе карты рисков нарушения </w:t>
      </w:r>
      <w:r w:rsidR="003D3AD2" w:rsidRPr="00E006AE">
        <w:rPr>
          <w:rFonts w:ascii="Times New Roman" w:hAnsi="Times New Roman"/>
          <w:sz w:val="28"/>
          <w:szCs w:val="28"/>
        </w:rPr>
        <w:lastRenderedPageBreak/>
        <w:t>антимонопольного законодательства разрабатывается план мероприятий («дорожная карта») по форме согласно приложению 2 к настоящему Положению.</w:t>
      </w:r>
    </w:p>
    <w:p w:rsidR="003D3AD2" w:rsidRPr="00E006AE" w:rsidRDefault="00C57EB5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3D3AD2" w:rsidRPr="00E006AE">
        <w:rPr>
          <w:rFonts w:ascii="Times New Roman" w:hAnsi="Times New Roman"/>
          <w:sz w:val="28"/>
          <w:szCs w:val="28"/>
        </w:rPr>
        <w:t>План мероприятий («дорожная карта») по снижению рисков нарушения антимонопольного законодательства разрабатывается ежегодно.</w:t>
      </w:r>
    </w:p>
    <w:p w:rsidR="003D3AD2" w:rsidRPr="00E006AE" w:rsidRDefault="00C57EB5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3D3AD2" w:rsidRPr="00E006AE">
        <w:rPr>
          <w:rFonts w:ascii="Times New Roman" w:hAnsi="Times New Roman"/>
          <w:sz w:val="28"/>
          <w:szCs w:val="28"/>
        </w:rPr>
        <w:t>План мероприятий («дорожная карта») по снижению рисков нарушения антимонопольного законодательства утверждается главой района или уполномоченным им лицом и размещается на официальном сайте министерства в сети Интернет.</w:t>
      </w:r>
    </w:p>
    <w:p w:rsidR="003D3AD2" w:rsidRPr="00E006AE" w:rsidRDefault="00C57EB5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="003D3AD2" w:rsidRPr="00E006AE">
        <w:rPr>
          <w:rFonts w:ascii="Times New Roman" w:hAnsi="Times New Roman"/>
          <w:sz w:val="28"/>
          <w:szCs w:val="28"/>
        </w:rPr>
        <w:t>Уполномоченное подразделение (должностное лицо) на постоянной основе осуществляет мониторинг исполнения планов мероприятий («дорожных карт») по снижению рисков нарушения антимонопольного законодательства.</w:t>
      </w:r>
    </w:p>
    <w:p w:rsidR="003D3AD2" w:rsidRPr="00E006AE" w:rsidRDefault="00C57EB5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="003D3AD2" w:rsidRPr="00E006AE">
        <w:rPr>
          <w:rFonts w:ascii="Times New Roman" w:hAnsi="Times New Roman"/>
          <w:sz w:val="28"/>
          <w:szCs w:val="28"/>
        </w:rPr>
        <w:t xml:space="preserve">Информация об утверждении и исполнении планов мероприятий («дорожных карт») по снижению рисков нарушения антимонопольного законодательства включается в Доклад </w:t>
      </w:r>
      <w:proofErr w:type="gramStart"/>
      <w:r w:rsidR="003D3AD2" w:rsidRPr="00E006AE">
        <w:rPr>
          <w:rFonts w:ascii="Times New Roman" w:hAnsi="Times New Roman"/>
          <w:sz w:val="28"/>
          <w:szCs w:val="28"/>
        </w:rPr>
        <w:t>об</w:t>
      </w:r>
      <w:proofErr w:type="gramEnd"/>
      <w:r w:rsidR="003D3AD2" w:rsidRPr="00E006AE">
        <w:rPr>
          <w:rFonts w:ascii="Times New Roman" w:hAnsi="Times New Roman"/>
          <w:sz w:val="28"/>
          <w:szCs w:val="28"/>
        </w:rPr>
        <w:t xml:space="preserve"> антимонопольном комплаенсе.</w:t>
      </w:r>
    </w:p>
    <w:p w:rsidR="003D3AD2" w:rsidRDefault="003D3AD2" w:rsidP="003D3AD2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D3AD2" w:rsidRPr="00E006AE" w:rsidRDefault="00430A26" w:rsidP="00430A26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3D3AD2" w:rsidRPr="00E006AE">
        <w:rPr>
          <w:rFonts w:ascii="Times New Roman" w:hAnsi="Times New Roman"/>
          <w:b/>
          <w:sz w:val="28"/>
          <w:szCs w:val="28"/>
        </w:rPr>
        <w:t xml:space="preserve">Организация обучения муниципальных служащих и работников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3D3AD2" w:rsidRPr="00E006AE">
        <w:rPr>
          <w:rFonts w:ascii="Times New Roman" w:hAnsi="Times New Roman"/>
          <w:b/>
          <w:sz w:val="28"/>
          <w:szCs w:val="28"/>
        </w:rPr>
        <w:t>Администрации требованиям антимонопольного законодательства и антимонопольного комплаенса</w:t>
      </w:r>
    </w:p>
    <w:p w:rsidR="003D3AD2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3AD2" w:rsidRPr="00E006AE" w:rsidRDefault="00430A26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3D3AD2" w:rsidRPr="00E006AE">
        <w:rPr>
          <w:rFonts w:ascii="Times New Roman" w:hAnsi="Times New Roman"/>
          <w:sz w:val="28"/>
          <w:szCs w:val="28"/>
        </w:rPr>
        <w:t>Администрация организует систематическое обучение своих муниципальных служащих и работников требованиям антимонопольного законодательства и антимонопольного комплаенса в следующих формах:</w:t>
      </w:r>
    </w:p>
    <w:p w:rsidR="003D3AD2" w:rsidRPr="00E006AE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006AE">
        <w:rPr>
          <w:rFonts w:ascii="Times New Roman" w:hAnsi="Times New Roman"/>
          <w:sz w:val="28"/>
          <w:szCs w:val="28"/>
        </w:rPr>
        <w:t>- вводный (первичный) инструктаж;</w:t>
      </w:r>
    </w:p>
    <w:p w:rsidR="003D3AD2" w:rsidRPr="00E006AE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006AE">
        <w:rPr>
          <w:rFonts w:ascii="Times New Roman" w:hAnsi="Times New Roman"/>
          <w:sz w:val="28"/>
          <w:szCs w:val="28"/>
        </w:rPr>
        <w:t>- целевой (внеплановый) инструктаж;</w:t>
      </w:r>
    </w:p>
    <w:p w:rsidR="003D3AD2" w:rsidRPr="00E006AE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006AE">
        <w:rPr>
          <w:rFonts w:ascii="Times New Roman" w:hAnsi="Times New Roman"/>
          <w:sz w:val="28"/>
          <w:szCs w:val="28"/>
        </w:rPr>
        <w:t>- повышение квалификации;</w:t>
      </w:r>
    </w:p>
    <w:p w:rsidR="003D3AD2" w:rsidRPr="00E006AE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006AE">
        <w:rPr>
          <w:rFonts w:ascii="Times New Roman" w:hAnsi="Times New Roman"/>
          <w:sz w:val="28"/>
          <w:szCs w:val="28"/>
        </w:rPr>
        <w:t>- плановая аттестация.</w:t>
      </w:r>
    </w:p>
    <w:p w:rsidR="003D3AD2" w:rsidRPr="00E006AE" w:rsidRDefault="00430A26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3D3AD2" w:rsidRPr="00E006AE">
        <w:rPr>
          <w:rFonts w:ascii="Times New Roman" w:hAnsi="Times New Roman"/>
          <w:sz w:val="28"/>
          <w:szCs w:val="28"/>
        </w:rPr>
        <w:t>Вводный (первичный) инструктаж и ознакомление с основами антимонопольного законодательства и настоящим Положением проводятся при поступлении (приеме) муниципальных служащих (работников) администрации на муниципальную службу (работу), в том числе при переводе служащего (работника) на другую должность, если она предполагает другие должностные обязанности.</w:t>
      </w:r>
    </w:p>
    <w:p w:rsidR="003D3AD2" w:rsidRPr="00E006AE" w:rsidRDefault="00430A26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3D3AD2" w:rsidRPr="00E006AE">
        <w:rPr>
          <w:rFonts w:ascii="Times New Roman" w:hAnsi="Times New Roman"/>
          <w:sz w:val="28"/>
          <w:szCs w:val="28"/>
        </w:rPr>
        <w:t>Целевой (внеплановый) инструктаж проводится при изменении антимонопольного законодательства, настоящего Положения и при выявлении антимонопольным органом или уполномоченным подразделением (должностным лицом) признаков нарушения (установления факта) антимонопольного законодательства в деятельности министерства.</w:t>
      </w:r>
    </w:p>
    <w:p w:rsidR="003D3AD2" w:rsidRPr="00E006AE" w:rsidRDefault="00C57EB5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="003D3AD2" w:rsidRPr="00E006AE">
        <w:rPr>
          <w:rFonts w:ascii="Times New Roman" w:hAnsi="Times New Roman"/>
          <w:sz w:val="28"/>
          <w:szCs w:val="28"/>
        </w:rPr>
        <w:t xml:space="preserve">Организация повышения квалификации государственных гражданских служащих (работников) в части изучения требований антимонопольного законодательства осуществляется в соответствии с законодательством. </w:t>
      </w:r>
    </w:p>
    <w:p w:rsidR="003D3AD2" w:rsidRPr="00E006AE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006AE">
        <w:rPr>
          <w:rFonts w:ascii="Times New Roman" w:hAnsi="Times New Roman"/>
          <w:sz w:val="28"/>
          <w:szCs w:val="28"/>
        </w:rPr>
        <w:t xml:space="preserve"> </w:t>
      </w:r>
      <w:r w:rsidR="00C57EB5">
        <w:rPr>
          <w:rFonts w:ascii="Times New Roman" w:hAnsi="Times New Roman"/>
          <w:sz w:val="28"/>
          <w:szCs w:val="28"/>
        </w:rPr>
        <w:t>5.5.</w:t>
      </w:r>
      <w:r w:rsidRPr="00E006AE">
        <w:rPr>
          <w:rFonts w:ascii="Times New Roman" w:hAnsi="Times New Roman"/>
          <w:sz w:val="28"/>
          <w:szCs w:val="28"/>
        </w:rPr>
        <w:t>Организация проведения аттестации муниципальных служащих (работников), в том числе по вопросам антимонопольного комплаенса, осуществляется в соответствии с законодательством.</w:t>
      </w:r>
    </w:p>
    <w:p w:rsidR="003D3AD2" w:rsidRPr="00E006AE" w:rsidRDefault="00C57EB5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 w:rsidR="003D3AD2" w:rsidRPr="00E006AE">
        <w:rPr>
          <w:rFonts w:ascii="Times New Roman" w:hAnsi="Times New Roman"/>
          <w:sz w:val="28"/>
          <w:szCs w:val="28"/>
        </w:rPr>
        <w:t xml:space="preserve">Информация о проведении ознакомления муниципальных служащих (работников) с </w:t>
      </w:r>
      <w:proofErr w:type="gramStart"/>
      <w:r w:rsidR="003D3AD2" w:rsidRPr="00E006AE">
        <w:rPr>
          <w:rFonts w:ascii="Times New Roman" w:hAnsi="Times New Roman"/>
          <w:sz w:val="28"/>
          <w:szCs w:val="28"/>
        </w:rPr>
        <w:t>антимонопольным</w:t>
      </w:r>
      <w:proofErr w:type="gramEnd"/>
      <w:r w:rsidR="003D3AD2" w:rsidRPr="00E006AE">
        <w:rPr>
          <w:rFonts w:ascii="Times New Roman" w:hAnsi="Times New Roman"/>
          <w:sz w:val="28"/>
          <w:szCs w:val="28"/>
        </w:rPr>
        <w:t xml:space="preserve"> комплаенсом, а также о проведении обучающих мероприятий включается в Доклад об антимонопольном комплаенсе.</w:t>
      </w:r>
    </w:p>
    <w:p w:rsidR="003D3AD2" w:rsidRDefault="003D3AD2" w:rsidP="003D3AD2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2" w:name="bookmark6"/>
    </w:p>
    <w:p w:rsidR="003D3AD2" w:rsidRDefault="003D3AD2" w:rsidP="003D3AD2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D3AD2" w:rsidRDefault="003D3AD2" w:rsidP="00723EF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D3AD2" w:rsidRPr="00E006AE" w:rsidRDefault="00C57EB5" w:rsidP="003D3AD2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6.</w:t>
      </w:r>
      <w:r w:rsidR="003D3AD2">
        <w:rPr>
          <w:rFonts w:ascii="Times New Roman" w:hAnsi="Times New Roman"/>
          <w:b/>
          <w:sz w:val="28"/>
          <w:szCs w:val="28"/>
        </w:rPr>
        <w:t xml:space="preserve"> </w:t>
      </w:r>
      <w:r w:rsidR="003D3AD2" w:rsidRPr="00E006AE">
        <w:rPr>
          <w:rFonts w:ascii="Times New Roman" w:hAnsi="Times New Roman"/>
          <w:b/>
          <w:sz w:val="28"/>
          <w:szCs w:val="28"/>
        </w:rPr>
        <w:t xml:space="preserve">Оценка эффективности </w:t>
      </w:r>
      <w:proofErr w:type="gramStart"/>
      <w:r w:rsidR="003D3AD2" w:rsidRPr="00E006AE">
        <w:rPr>
          <w:rFonts w:ascii="Times New Roman" w:hAnsi="Times New Roman"/>
          <w:b/>
          <w:sz w:val="28"/>
          <w:szCs w:val="28"/>
        </w:rPr>
        <w:t>антимонопольного</w:t>
      </w:r>
      <w:proofErr w:type="gramEnd"/>
      <w:r w:rsidR="003D3AD2" w:rsidRPr="00E006AE">
        <w:rPr>
          <w:rFonts w:ascii="Times New Roman" w:hAnsi="Times New Roman"/>
          <w:b/>
          <w:sz w:val="28"/>
          <w:szCs w:val="28"/>
        </w:rPr>
        <w:t xml:space="preserve"> комплаенса</w:t>
      </w:r>
      <w:bookmarkEnd w:id="2"/>
    </w:p>
    <w:p w:rsidR="003D3AD2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006AE">
        <w:rPr>
          <w:rFonts w:ascii="Times New Roman" w:hAnsi="Times New Roman"/>
          <w:sz w:val="28"/>
          <w:szCs w:val="28"/>
        </w:rPr>
        <w:t xml:space="preserve"> </w:t>
      </w:r>
    </w:p>
    <w:p w:rsidR="003D3AD2" w:rsidRPr="00E006AE" w:rsidRDefault="00C57EB5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3D3AD2" w:rsidRPr="00E006AE">
        <w:rPr>
          <w:rFonts w:ascii="Times New Roman" w:hAnsi="Times New Roman"/>
          <w:sz w:val="28"/>
          <w:szCs w:val="28"/>
        </w:rPr>
        <w:t xml:space="preserve">В целях оценки организации и функционирования в Администрации антимонопольного комплаенса решением Администрации утверждаются ключевые показатели эффективности реализации мероприятий антимонопольного комплаенса как отдельно уполномоченного подразделения, так и для Администрации в целом. </w:t>
      </w:r>
    </w:p>
    <w:p w:rsidR="003D3AD2" w:rsidRPr="00E006AE" w:rsidRDefault="00C57EB5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3D3AD2" w:rsidRPr="00E006AE">
        <w:rPr>
          <w:rFonts w:ascii="Times New Roman" w:hAnsi="Times New Roman"/>
          <w:sz w:val="28"/>
          <w:szCs w:val="28"/>
        </w:rPr>
        <w:t>Ключевые показатели для уполномоченного подразделения (должностного лица) устанавливаются в целях оценки эффективности мероприятий, осуществляемых уполномоченным органом.</w:t>
      </w:r>
    </w:p>
    <w:p w:rsidR="003D3AD2" w:rsidRPr="00E006AE" w:rsidRDefault="00C57EB5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="003D3AD2" w:rsidRPr="00E006AE">
        <w:rPr>
          <w:rFonts w:ascii="Times New Roman" w:hAnsi="Times New Roman"/>
          <w:sz w:val="28"/>
          <w:szCs w:val="28"/>
        </w:rPr>
        <w:t>Ключевыми показателями для Администрации в целом устанавливаются в целях снижения рисков нарушения антимонопольного законодательства в результате деятельности Администрации по результатам выявления и оценки рисков, с учетом уровней рисков, приведенных в таблице 1 раздела 3 настоящего Положения.</w:t>
      </w:r>
    </w:p>
    <w:p w:rsidR="003D3AD2" w:rsidRPr="00E006AE" w:rsidRDefault="00C57EB5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</w:t>
      </w:r>
      <w:r w:rsidR="003D3AD2" w:rsidRPr="00E006AE">
        <w:rPr>
          <w:rFonts w:ascii="Times New Roman" w:hAnsi="Times New Roman"/>
          <w:sz w:val="28"/>
          <w:szCs w:val="28"/>
        </w:rPr>
        <w:t xml:space="preserve">Уполномоченное подразделение (должностное лицо) ежегодно проводит оценку </w:t>
      </w:r>
      <w:proofErr w:type="gramStart"/>
      <w:r w:rsidR="003D3AD2" w:rsidRPr="00E006AE">
        <w:rPr>
          <w:rFonts w:ascii="Times New Roman" w:hAnsi="Times New Roman"/>
          <w:sz w:val="28"/>
          <w:szCs w:val="28"/>
        </w:rPr>
        <w:t>достижения ключевых показателей эффективности реализации мероприятий антимонопольного</w:t>
      </w:r>
      <w:proofErr w:type="gramEnd"/>
      <w:r w:rsidR="003D3AD2" w:rsidRPr="00E006AE">
        <w:rPr>
          <w:rFonts w:ascii="Times New Roman" w:hAnsi="Times New Roman"/>
          <w:sz w:val="28"/>
          <w:szCs w:val="28"/>
        </w:rPr>
        <w:t xml:space="preserve"> комплаенса.</w:t>
      </w:r>
    </w:p>
    <w:p w:rsidR="003D3AD2" w:rsidRPr="00E006AE" w:rsidRDefault="00C57EB5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</w:t>
      </w:r>
      <w:r w:rsidR="003D3AD2" w:rsidRPr="00E006AE">
        <w:rPr>
          <w:rFonts w:ascii="Times New Roman" w:hAnsi="Times New Roman"/>
          <w:sz w:val="28"/>
          <w:szCs w:val="28"/>
        </w:rPr>
        <w:t xml:space="preserve">Уполномоченное подразделение (должностное лицо), при необходимости ежегодно проводит актуализацию ключевых показателей эффективности реализации мероприятий </w:t>
      </w:r>
      <w:proofErr w:type="gramStart"/>
      <w:r w:rsidR="003D3AD2" w:rsidRPr="00E006AE">
        <w:rPr>
          <w:rFonts w:ascii="Times New Roman" w:hAnsi="Times New Roman"/>
          <w:sz w:val="28"/>
          <w:szCs w:val="28"/>
        </w:rPr>
        <w:t>антимонопольного</w:t>
      </w:r>
      <w:proofErr w:type="gramEnd"/>
      <w:r w:rsidR="003D3AD2" w:rsidRPr="00E006AE">
        <w:rPr>
          <w:rFonts w:ascii="Times New Roman" w:hAnsi="Times New Roman"/>
          <w:sz w:val="28"/>
          <w:szCs w:val="28"/>
        </w:rPr>
        <w:t xml:space="preserve"> комплаенса.</w:t>
      </w:r>
    </w:p>
    <w:p w:rsidR="003D3AD2" w:rsidRPr="00E006AE" w:rsidRDefault="00C57EB5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</w:t>
      </w:r>
      <w:r w:rsidR="003D3AD2" w:rsidRPr="00E006AE">
        <w:rPr>
          <w:rFonts w:ascii="Times New Roman" w:hAnsi="Times New Roman"/>
          <w:sz w:val="28"/>
          <w:szCs w:val="28"/>
        </w:rPr>
        <w:t xml:space="preserve">Информация о достижении ключевых показателей эффективности реализации мероприятий </w:t>
      </w:r>
      <w:proofErr w:type="gramStart"/>
      <w:r w:rsidR="003D3AD2" w:rsidRPr="00E006AE">
        <w:rPr>
          <w:rFonts w:ascii="Times New Roman" w:hAnsi="Times New Roman"/>
          <w:sz w:val="28"/>
          <w:szCs w:val="28"/>
        </w:rPr>
        <w:t>антимонопольного</w:t>
      </w:r>
      <w:proofErr w:type="gramEnd"/>
      <w:r w:rsidR="003D3AD2" w:rsidRPr="00E006AE">
        <w:rPr>
          <w:rFonts w:ascii="Times New Roman" w:hAnsi="Times New Roman"/>
          <w:sz w:val="28"/>
          <w:szCs w:val="28"/>
        </w:rPr>
        <w:t xml:space="preserve"> комплаенса включается в Доклад об антимонопольном комплаенсе.</w:t>
      </w:r>
    </w:p>
    <w:p w:rsidR="003D3AD2" w:rsidRDefault="003D3AD2" w:rsidP="003D3AD2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3D3AD2" w:rsidRPr="00E006AE" w:rsidRDefault="003D3AD2" w:rsidP="003D3AD2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C57EB5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06AE">
        <w:rPr>
          <w:rFonts w:ascii="Times New Roman" w:hAnsi="Times New Roman"/>
          <w:b/>
          <w:sz w:val="28"/>
          <w:szCs w:val="28"/>
        </w:rPr>
        <w:t xml:space="preserve">Доклад об </w:t>
      </w:r>
      <w:proofErr w:type="gramStart"/>
      <w:r w:rsidRPr="00E006AE">
        <w:rPr>
          <w:rFonts w:ascii="Times New Roman" w:hAnsi="Times New Roman"/>
          <w:b/>
          <w:sz w:val="28"/>
          <w:szCs w:val="28"/>
        </w:rPr>
        <w:t>антимонопольном</w:t>
      </w:r>
      <w:proofErr w:type="gramEnd"/>
      <w:r w:rsidRPr="00E006AE">
        <w:rPr>
          <w:rFonts w:ascii="Times New Roman" w:hAnsi="Times New Roman"/>
          <w:b/>
          <w:sz w:val="28"/>
          <w:szCs w:val="28"/>
        </w:rPr>
        <w:t xml:space="preserve"> комплаенсе</w:t>
      </w:r>
    </w:p>
    <w:p w:rsidR="003D3AD2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3AD2" w:rsidRPr="00E006AE" w:rsidRDefault="00C57EB5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 w:rsidR="003D3AD2" w:rsidRPr="00E006AE">
        <w:rPr>
          <w:rFonts w:ascii="Times New Roman" w:hAnsi="Times New Roman"/>
          <w:sz w:val="28"/>
          <w:szCs w:val="28"/>
        </w:rPr>
        <w:t xml:space="preserve">Доклад об </w:t>
      </w:r>
      <w:proofErr w:type="gramStart"/>
      <w:r w:rsidR="003D3AD2" w:rsidRPr="00E006AE">
        <w:rPr>
          <w:rFonts w:ascii="Times New Roman" w:hAnsi="Times New Roman"/>
          <w:sz w:val="28"/>
          <w:szCs w:val="28"/>
        </w:rPr>
        <w:t>антимонопольном</w:t>
      </w:r>
      <w:proofErr w:type="gramEnd"/>
      <w:r w:rsidR="003D3AD2" w:rsidRPr="00E006AE">
        <w:rPr>
          <w:rFonts w:ascii="Times New Roman" w:hAnsi="Times New Roman"/>
          <w:sz w:val="28"/>
          <w:szCs w:val="28"/>
        </w:rPr>
        <w:t xml:space="preserve"> комплаенсе должен содержать:</w:t>
      </w:r>
    </w:p>
    <w:p w:rsidR="003D3AD2" w:rsidRPr="00E006AE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006AE">
        <w:rPr>
          <w:rFonts w:ascii="Times New Roman" w:hAnsi="Times New Roman"/>
          <w:sz w:val="28"/>
          <w:szCs w:val="28"/>
        </w:rPr>
        <w:t>- информацию о проведении выявления и оценки рисков нарушения антимонопольного законодательства;</w:t>
      </w:r>
    </w:p>
    <w:p w:rsidR="003D3AD2" w:rsidRPr="00E006AE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006AE">
        <w:rPr>
          <w:rFonts w:ascii="Times New Roman" w:hAnsi="Times New Roman"/>
          <w:sz w:val="28"/>
          <w:szCs w:val="28"/>
        </w:rPr>
        <w:t>- информацию об утверждении и исполнении планов мероприятий («дорожных карт») по снижению рисков нарушения антимонопольного законодательства;</w:t>
      </w:r>
    </w:p>
    <w:p w:rsidR="003D3AD2" w:rsidRPr="00E006AE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006AE">
        <w:rPr>
          <w:rFonts w:ascii="Times New Roman" w:hAnsi="Times New Roman"/>
          <w:sz w:val="28"/>
          <w:szCs w:val="28"/>
        </w:rPr>
        <w:t>- информацию о проведении ознакомления муниципальных служащих (работников) с антимонопольным комплаенсом, а также о проведении обучающих мероприятий;</w:t>
      </w:r>
    </w:p>
    <w:p w:rsidR="003D3AD2" w:rsidRPr="00E006AE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006AE">
        <w:rPr>
          <w:rFonts w:ascii="Times New Roman" w:hAnsi="Times New Roman"/>
          <w:sz w:val="28"/>
          <w:szCs w:val="28"/>
        </w:rPr>
        <w:t>- информацию о достижении ключевых показателей эффективности реализации мероприятий антимонопольного комплаенса.</w:t>
      </w:r>
    </w:p>
    <w:p w:rsidR="003D3AD2" w:rsidRPr="00E006AE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006AE">
        <w:rPr>
          <w:rFonts w:ascii="Times New Roman" w:hAnsi="Times New Roman"/>
          <w:sz w:val="28"/>
          <w:szCs w:val="28"/>
        </w:rPr>
        <w:t xml:space="preserve">        - Доклад об антимонопольном комплаенсе представляется уполномоченным подразделением (должностным лицом) в коллегиальный орган на утверждение.</w:t>
      </w:r>
    </w:p>
    <w:p w:rsidR="003D3AD2" w:rsidRPr="00E006AE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006AE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E006AE">
        <w:rPr>
          <w:rFonts w:ascii="Times New Roman" w:hAnsi="Times New Roman"/>
          <w:sz w:val="28"/>
          <w:szCs w:val="28"/>
        </w:rPr>
        <w:t>- Доклад об антимонопольном комплаенсе, утвержденный коллегиальным органом, размещается на официальном сайте Администрации</w:t>
      </w:r>
      <w:r w:rsidRPr="00E006A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006AE">
        <w:rPr>
          <w:rFonts w:ascii="Times New Roman" w:hAnsi="Times New Roman"/>
          <w:sz w:val="28"/>
          <w:szCs w:val="28"/>
        </w:rPr>
        <w:t>МР «Цунтинский район».</w:t>
      </w:r>
      <w:proofErr w:type="gramEnd"/>
    </w:p>
    <w:p w:rsidR="003D3AD2" w:rsidRDefault="003D3AD2" w:rsidP="003D3AD2">
      <w:pPr>
        <w:tabs>
          <w:tab w:val="left" w:pos="851"/>
        </w:tabs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C57EB5" w:rsidRDefault="00C57EB5" w:rsidP="003D3AD2">
      <w:pPr>
        <w:tabs>
          <w:tab w:val="left" w:pos="851"/>
        </w:tabs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3D3AD2" w:rsidRDefault="003D3AD2" w:rsidP="003D3AD2">
      <w:pPr>
        <w:tabs>
          <w:tab w:val="left" w:pos="851"/>
        </w:tabs>
        <w:autoSpaceDE w:val="0"/>
        <w:autoSpaceDN w:val="0"/>
        <w:adjustRightInd w:val="0"/>
        <w:outlineLvl w:val="1"/>
        <w:rPr>
          <w:b/>
          <w:bCs/>
          <w:szCs w:val="28"/>
        </w:rPr>
      </w:pPr>
      <w:r w:rsidRPr="00E23272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                             </w:t>
      </w: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Pr="00E23272">
        <w:rPr>
          <w:b/>
          <w:bCs/>
          <w:szCs w:val="28"/>
        </w:rPr>
        <w:t xml:space="preserve"> Приложение 1</w:t>
      </w: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rFonts w:cs="Calibri"/>
          <w:b/>
          <w:bCs/>
          <w:szCs w:val="28"/>
          <w:lang w:eastAsia="ar-SA"/>
        </w:rPr>
      </w:pPr>
      <w:r w:rsidRPr="00E23272">
        <w:rPr>
          <w:b/>
          <w:bCs/>
          <w:szCs w:val="28"/>
        </w:rPr>
        <w:t xml:space="preserve">к </w:t>
      </w:r>
      <w:r w:rsidRPr="00E23272">
        <w:rPr>
          <w:rFonts w:cs="Calibri"/>
          <w:b/>
          <w:bCs/>
          <w:szCs w:val="28"/>
          <w:lang w:eastAsia="ar-SA"/>
        </w:rPr>
        <w:t xml:space="preserve">Положению об организации </w:t>
      </w: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rFonts w:cs="Calibri"/>
          <w:b/>
          <w:bCs/>
          <w:szCs w:val="28"/>
          <w:lang w:eastAsia="ar-SA"/>
        </w:rPr>
      </w:pPr>
      <w:r w:rsidRPr="00E23272">
        <w:rPr>
          <w:rFonts w:cs="Calibri"/>
          <w:b/>
          <w:bCs/>
          <w:szCs w:val="28"/>
          <w:lang w:eastAsia="ar-SA"/>
        </w:rPr>
        <w:t xml:space="preserve">системы внутреннего обеспечения </w:t>
      </w: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rFonts w:cs="Calibri"/>
          <w:b/>
          <w:bCs/>
          <w:szCs w:val="28"/>
          <w:lang w:eastAsia="ar-SA"/>
        </w:rPr>
      </w:pPr>
      <w:r w:rsidRPr="00E23272">
        <w:rPr>
          <w:rFonts w:cs="Calibri"/>
          <w:b/>
          <w:bCs/>
          <w:szCs w:val="28"/>
          <w:lang w:eastAsia="ar-SA"/>
        </w:rPr>
        <w:t xml:space="preserve">соответствия требованиям </w:t>
      </w: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rFonts w:cs="Calibri"/>
          <w:b/>
          <w:bCs/>
          <w:szCs w:val="28"/>
          <w:lang w:eastAsia="ar-SA"/>
        </w:rPr>
      </w:pPr>
      <w:r w:rsidRPr="00E23272">
        <w:rPr>
          <w:rFonts w:cs="Calibri"/>
          <w:b/>
          <w:bCs/>
          <w:szCs w:val="28"/>
          <w:lang w:eastAsia="ar-SA"/>
        </w:rPr>
        <w:t xml:space="preserve">антимонопольного законодательства </w:t>
      </w: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rFonts w:cs="Calibri"/>
          <w:b/>
          <w:bCs/>
          <w:szCs w:val="28"/>
          <w:lang w:eastAsia="ar-SA"/>
        </w:rPr>
      </w:pPr>
      <w:r w:rsidRPr="00E23272">
        <w:rPr>
          <w:rFonts w:cs="Calibri"/>
          <w:b/>
          <w:bCs/>
          <w:szCs w:val="28"/>
          <w:lang w:eastAsia="ar-SA"/>
        </w:rPr>
        <w:t>в АМР «Цунтинский район»,</w:t>
      </w: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rFonts w:cs="Calibri"/>
          <w:b/>
          <w:bCs/>
          <w:szCs w:val="28"/>
          <w:lang w:eastAsia="ar-SA"/>
        </w:rPr>
      </w:pPr>
      <w:proofErr w:type="gramStart"/>
      <w:r w:rsidRPr="00E23272">
        <w:rPr>
          <w:rFonts w:cs="Calibri"/>
          <w:b/>
          <w:bCs/>
          <w:szCs w:val="28"/>
          <w:lang w:eastAsia="ar-SA"/>
        </w:rPr>
        <w:t>утвержденному</w:t>
      </w:r>
      <w:proofErr w:type="gramEnd"/>
      <w:r w:rsidRPr="00E23272">
        <w:rPr>
          <w:rFonts w:cs="Calibri"/>
          <w:b/>
          <w:bCs/>
          <w:szCs w:val="28"/>
          <w:lang w:eastAsia="ar-SA"/>
        </w:rPr>
        <w:t xml:space="preserve"> постановлением</w:t>
      </w: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rFonts w:cs="Calibri"/>
          <w:b/>
          <w:bCs/>
          <w:szCs w:val="28"/>
          <w:lang w:eastAsia="ar-SA"/>
        </w:rPr>
      </w:pPr>
      <w:r w:rsidRPr="00E23272">
        <w:rPr>
          <w:rFonts w:cs="Calibri"/>
          <w:b/>
          <w:bCs/>
          <w:szCs w:val="28"/>
          <w:lang w:eastAsia="ar-SA"/>
        </w:rPr>
        <w:t xml:space="preserve"> АМР «Цунтинский район»</w:t>
      </w:r>
    </w:p>
    <w:p w:rsidR="003D3AD2" w:rsidRPr="00E23272" w:rsidRDefault="003D3AD2" w:rsidP="003D3AD2">
      <w:pPr>
        <w:tabs>
          <w:tab w:val="left" w:pos="851"/>
        </w:tabs>
        <w:ind w:right="-2"/>
        <w:jc w:val="center"/>
        <w:rPr>
          <w:b/>
          <w:szCs w:val="28"/>
        </w:rPr>
      </w:pPr>
      <w:r w:rsidRPr="00E23272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                                                                    от  «23»  июля  2019г. №104</w:t>
      </w: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 w:rsidRPr="00E23272">
        <w:rPr>
          <w:bCs/>
          <w:sz w:val="28"/>
          <w:szCs w:val="28"/>
        </w:rPr>
        <w:t xml:space="preserve">                                                    </w:t>
      </w:r>
      <w:r w:rsidRPr="00E23272">
        <w:rPr>
          <w:b/>
          <w:bCs/>
          <w:sz w:val="28"/>
          <w:szCs w:val="28"/>
        </w:rPr>
        <w:t>Карта рисков</w:t>
      </w: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tbl>
      <w:tblPr>
        <w:tblStyle w:val="1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276"/>
        <w:gridCol w:w="1984"/>
        <w:gridCol w:w="2059"/>
        <w:gridCol w:w="1557"/>
        <w:gridCol w:w="1878"/>
      </w:tblGrid>
      <w:tr w:rsidR="003D3AD2" w:rsidRPr="00E23272" w:rsidTr="00A34D70">
        <w:tc>
          <w:tcPr>
            <w:tcW w:w="425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  <w:r w:rsidRPr="00E23272">
              <w:rPr>
                <w:bCs/>
                <w:lang w:eastAsia="en-US"/>
              </w:rPr>
              <w:t>№</w:t>
            </w:r>
          </w:p>
        </w:tc>
        <w:tc>
          <w:tcPr>
            <w:tcW w:w="1560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  <w:r w:rsidRPr="00E23272">
              <w:rPr>
                <w:bCs/>
                <w:lang w:eastAsia="en-US"/>
              </w:rPr>
              <w:t>Выявленные   риски</w:t>
            </w:r>
          </w:p>
        </w:tc>
        <w:tc>
          <w:tcPr>
            <w:tcW w:w="1276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  <w:r w:rsidRPr="00E23272">
              <w:rPr>
                <w:bCs/>
                <w:lang w:eastAsia="en-US"/>
              </w:rPr>
              <w:t>Описание  рисков</w:t>
            </w:r>
          </w:p>
        </w:tc>
        <w:tc>
          <w:tcPr>
            <w:tcW w:w="1984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  <w:r w:rsidRPr="00E23272">
              <w:rPr>
                <w:bCs/>
                <w:lang w:eastAsia="en-US"/>
              </w:rPr>
              <w:t>Причины возникновения рисков</w:t>
            </w:r>
          </w:p>
        </w:tc>
        <w:tc>
          <w:tcPr>
            <w:tcW w:w="2059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  <w:r w:rsidRPr="00E23272">
              <w:rPr>
                <w:bCs/>
                <w:lang w:eastAsia="en-US"/>
              </w:rPr>
              <w:t>Мероприятия по минимизации и устранению рисков</w:t>
            </w:r>
          </w:p>
        </w:tc>
        <w:tc>
          <w:tcPr>
            <w:tcW w:w="1557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  <w:r w:rsidRPr="00E23272">
              <w:rPr>
                <w:bCs/>
                <w:lang w:eastAsia="en-US"/>
              </w:rPr>
              <w:t>Наличие (отсутствие) остаточных рисков</w:t>
            </w:r>
          </w:p>
        </w:tc>
        <w:tc>
          <w:tcPr>
            <w:tcW w:w="1878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  <w:r w:rsidRPr="00E23272">
              <w:rPr>
                <w:bCs/>
                <w:lang w:eastAsia="en-US"/>
              </w:rPr>
              <w:t>Вероятность повторного возникновения рисков</w:t>
            </w:r>
          </w:p>
        </w:tc>
      </w:tr>
      <w:tr w:rsidR="003D3AD2" w:rsidRPr="00E23272" w:rsidTr="00A34D70">
        <w:tc>
          <w:tcPr>
            <w:tcW w:w="425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</w:p>
        </w:tc>
        <w:tc>
          <w:tcPr>
            <w:tcW w:w="1560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</w:p>
        </w:tc>
        <w:tc>
          <w:tcPr>
            <w:tcW w:w="1276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</w:p>
        </w:tc>
        <w:tc>
          <w:tcPr>
            <w:tcW w:w="1984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</w:p>
        </w:tc>
        <w:tc>
          <w:tcPr>
            <w:tcW w:w="2059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</w:p>
        </w:tc>
        <w:tc>
          <w:tcPr>
            <w:tcW w:w="1557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</w:p>
        </w:tc>
        <w:tc>
          <w:tcPr>
            <w:tcW w:w="1878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</w:p>
        </w:tc>
      </w:tr>
      <w:tr w:rsidR="003D3AD2" w:rsidRPr="00E23272" w:rsidTr="00A34D70">
        <w:tc>
          <w:tcPr>
            <w:tcW w:w="425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</w:p>
        </w:tc>
        <w:tc>
          <w:tcPr>
            <w:tcW w:w="1560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</w:p>
        </w:tc>
        <w:tc>
          <w:tcPr>
            <w:tcW w:w="1276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</w:p>
        </w:tc>
        <w:tc>
          <w:tcPr>
            <w:tcW w:w="1984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</w:p>
        </w:tc>
        <w:tc>
          <w:tcPr>
            <w:tcW w:w="2059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</w:p>
        </w:tc>
        <w:tc>
          <w:tcPr>
            <w:tcW w:w="1557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</w:p>
        </w:tc>
        <w:tc>
          <w:tcPr>
            <w:tcW w:w="1878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</w:p>
        </w:tc>
      </w:tr>
      <w:tr w:rsidR="003D3AD2" w:rsidRPr="00E23272" w:rsidTr="00A34D70">
        <w:tc>
          <w:tcPr>
            <w:tcW w:w="425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</w:p>
        </w:tc>
        <w:tc>
          <w:tcPr>
            <w:tcW w:w="1560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</w:p>
        </w:tc>
        <w:tc>
          <w:tcPr>
            <w:tcW w:w="1276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</w:p>
        </w:tc>
        <w:tc>
          <w:tcPr>
            <w:tcW w:w="1984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</w:p>
        </w:tc>
        <w:tc>
          <w:tcPr>
            <w:tcW w:w="2059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</w:p>
        </w:tc>
        <w:tc>
          <w:tcPr>
            <w:tcW w:w="1557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</w:p>
        </w:tc>
        <w:tc>
          <w:tcPr>
            <w:tcW w:w="1878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</w:p>
        </w:tc>
      </w:tr>
      <w:tr w:rsidR="003D3AD2" w:rsidRPr="00E23272" w:rsidTr="00A34D70">
        <w:tc>
          <w:tcPr>
            <w:tcW w:w="425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</w:p>
        </w:tc>
        <w:tc>
          <w:tcPr>
            <w:tcW w:w="1560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</w:p>
        </w:tc>
        <w:tc>
          <w:tcPr>
            <w:tcW w:w="1276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</w:p>
        </w:tc>
        <w:tc>
          <w:tcPr>
            <w:tcW w:w="1984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</w:p>
        </w:tc>
        <w:tc>
          <w:tcPr>
            <w:tcW w:w="2059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</w:p>
        </w:tc>
        <w:tc>
          <w:tcPr>
            <w:tcW w:w="1557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</w:p>
        </w:tc>
        <w:tc>
          <w:tcPr>
            <w:tcW w:w="1878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</w:p>
        </w:tc>
      </w:tr>
    </w:tbl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  <w:sectPr w:rsidR="003D3AD2" w:rsidRPr="00E23272" w:rsidSect="000B45C4">
          <w:pgSz w:w="11907" w:h="16840" w:code="9"/>
          <w:pgMar w:top="851" w:right="709" w:bottom="567" w:left="1134" w:header="709" w:footer="709" w:gutter="0"/>
          <w:cols w:space="708"/>
          <w:docGrid w:linePitch="360"/>
        </w:sectPr>
      </w:pPr>
    </w:p>
    <w:p w:rsidR="003D3AD2" w:rsidRDefault="003D3AD2" w:rsidP="003D3AD2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/>
          <w:bCs/>
          <w:szCs w:val="26"/>
        </w:rPr>
      </w:pPr>
      <w:r w:rsidRPr="00E23272">
        <w:rPr>
          <w:b/>
          <w:bCs/>
          <w:szCs w:val="26"/>
        </w:rPr>
        <w:lastRenderedPageBreak/>
        <w:t xml:space="preserve">                                                                                                     </w:t>
      </w:r>
      <w:r>
        <w:rPr>
          <w:b/>
          <w:bCs/>
          <w:szCs w:val="26"/>
        </w:rPr>
        <w:t xml:space="preserve">                               </w:t>
      </w:r>
    </w:p>
    <w:p w:rsidR="003D3AD2" w:rsidRDefault="003D3AD2" w:rsidP="003D3AD2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/>
          <w:bCs/>
          <w:szCs w:val="26"/>
        </w:rPr>
      </w:pP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/>
          <w:bCs/>
          <w:szCs w:val="26"/>
        </w:rPr>
      </w:pPr>
      <w:r>
        <w:rPr>
          <w:b/>
          <w:bCs/>
          <w:szCs w:val="26"/>
        </w:rPr>
        <w:t xml:space="preserve">                                                                                                                                    </w:t>
      </w:r>
      <w:r w:rsidRPr="00E23272">
        <w:rPr>
          <w:b/>
          <w:bCs/>
          <w:szCs w:val="26"/>
        </w:rPr>
        <w:t>Приложение 2</w:t>
      </w: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rFonts w:cs="Calibri"/>
          <w:b/>
          <w:bCs/>
          <w:szCs w:val="28"/>
          <w:lang w:eastAsia="ar-SA"/>
        </w:rPr>
      </w:pPr>
      <w:r w:rsidRPr="00E23272">
        <w:rPr>
          <w:b/>
          <w:bCs/>
          <w:szCs w:val="28"/>
        </w:rPr>
        <w:t xml:space="preserve">к </w:t>
      </w:r>
      <w:r w:rsidRPr="00E23272">
        <w:rPr>
          <w:rFonts w:cs="Calibri"/>
          <w:b/>
          <w:bCs/>
          <w:szCs w:val="28"/>
          <w:lang w:eastAsia="ar-SA"/>
        </w:rPr>
        <w:t xml:space="preserve">Положению об организации </w:t>
      </w: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rFonts w:cs="Calibri"/>
          <w:b/>
          <w:bCs/>
          <w:szCs w:val="28"/>
          <w:lang w:eastAsia="ar-SA"/>
        </w:rPr>
      </w:pPr>
      <w:r w:rsidRPr="00E23272">
        <w:rPr>
          <w:rFonts w:cs="Calibri"/>
          <w:b/>
          <w:bCs/>
          <w:szCs w:val="28"/>
          <w:lang w:eastAsia="ar-SA"/>
        </w:rPr>
        <w:t xml:space="preserve">системы внутреннего обеспечения </w:t>
      </w: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rFonts w:cs="Calibri"/>
          <w:b/>
          <w:bCs/>
          <w:szCs w:val="28"/>
          <w:lang w:eastAsia="ar-SA"/>
        </w:rPr>
      </w:pPr>
      <w:r w:rsidRPr="00E23272">
        <w:rPr>
          <w:rFonts w:cs="Calibri"/>
          <w:b/>
          <w:bCs/>
          <w:szCs w:val="28"/>
          <w:lang w:eastAsia="ar-SA"/>
        </w:rPr>
        <w:t xml:space="preserve">соответствия требованиям </w:t>
      </w: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rFonts w:cs="Calibri"/>
          <w:b/>
          <w:bCs/>
          <w:szCs w:val="28"/>
          <w:lang w:eastAsia="ar-SA"/>
        </w:rPr>
      </w:pPr>
      <w:r w:rsidRPr="00E23272">
        <w:rPr>
          <w:rFonts w:cs="Calibri"/>
          <w:b/>
          <w:bCs/>
          <w:szCs w:val="28"/>
          <w:lang w:eastAsia="ar-SA"/>
        </w:rPr>
        <w:t xml:space="preserve">антимонопольного законодательства </w:t>
      </w: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rFonts w:cs="Calibri"/>
          <w:b/>
          <w:bCs/>
          <w:szCs w:val="28"/>
          <w:lang w:eastAsia="ar-SA"/>
        </w:rPr>
      </w:pPr>
      <w:r w:rsidRPr="00E23272">
        <w:rPr>
          <w:rFonts w:cs="Calibri"/>
          <w:b/>
          <w:bCs/>
          <w:szCs w:val="28"/>
          <w:lang w:eastAsia="ar-SA"/>
        </w:rPr>
        <w:t>в АМР «Цунтинский район»,</w:t>
      </w: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rFonts w:cs="Calibri"/>
          <w:b/>
          <w:bCs/>
          <w:szCs w:val="28"/>
          <w:lang w:eastAsia="ar-SA"/>
        </w:rPr>
      </w:pPr>
      <w:proofErr w:type="gramStart"/>
      <w:r w:rsidRPr="00E23272">
        <w:rPr>
          <w:rFonts w:cs="Calibri"/>
          <w:b/>
          <w:bCs/>
          <w:szCs w:val="28"/>
          <w:lang w:eastAsia="ar-SA"/>
        </w:rPr>
        <w:t>утвержденному</w:t>
      </w:r>
      <w:proofErr w:type="gramEnd"/>
      <w:r w:rsidRPr="00E23272">
        <w:rPr>
          <w:rFonts w:cs="Calibri"/>
          <w:b/>
          <w:bCs/>
          <w:szCs w:val="28"/>
          <w:lang w:eastAsia="ar-SA"/>
        </w:rPr>
        <w:t xml:space="preserve"> постановлением</w:t>
      </w: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rFonts w:cs="Calibri"/>
          <w:b/>
          <w:bCs/>
          <w:szCs w:val="28"/>
          <w:lang w:eastAsia="ar-SA"/>
        </w:rPr>
      </w:pPr>
      <w:r w:rsidRPr="00E23272">
        <w:rPr>
          <w:rFonts w:cs="Calibri"/>
          <w:b/>
          <w:bCs/>
          <w:szCs w:val="28"/>
          <w:lang w:eastAsia="ar-SA"/>
        </w:rPr>
        <w:t xml:space="preserve"> АМР «Цунтинский район»</w:t>
      </w:r>
    </w:p>
    <w:p w:rsidR="003D3AD2" w:rsidRPr="00E23272" w:rsidRDefault="003D3AD2" w:rsidP="003D3AD2">
      <w:pPr>
        <w:tabs>
          <w:tab w:val="left" w:pos="851"/>
        </w:tabs>
        <w:ind w:right="-2"/>
        <w:jc w:val="center"/>
        <w:rPr>
          <w:szCs w:val="28"/>
        </w:rPr>
      </w:pPr>
      <w:r w:rsidRPr="00E23272">
        <w:rPr>
          <w:b/>
          <w:szCs w:val="28"/>
        </w:rPr>
        <w:t xml:space="preserve">          </w:t>
      </w:r>
      <w:r>
        <w:rPr>
          <w:b/>
          <w:szCs w:val="28"/>
        </w:rPr>
        <w:t xml:space="preserve">                                                                                                        от  «23» июля  2019г. №104</w:t>
      </w:r>
    </w:p>
    <w:p w:rsidR="003D3AD2" w:rsidRPr="00E23272" w:rsidRDefault="003D3AD2" w:rsidP="003D3AD2">
      <w:pPr>
        <w:tabs>
          <w:tab w:val="left" w:pos="851"/>
        </w:tabs>
        <w:ind w:right="-2"/>
        <w:jc w:val="right"/>
        <w:rPr>
          <w:szCs w:val="28"/>
        </w:rPr>
      </w:pP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b/>
          <w:bCs/>
          <w:sz w:val="26"/>
          <w:szCs w:val="26"/>
        </w:rPr>
      </w:pP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6"/>
        </w:rPr>
      </w:pP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6"/>
        </w:rPr>
      </w:pPr>
      <w:r w:rsidRPr="00E23272">
        <w:rPr>
          <w:b/>
          <w:bCs/>
          <w:sz w:val="28"/>
          <w:szCs w:val="26"/>
        </w:rPr>
        <w:t xml:space="preserve">План мероприятий («дорожная карта») </w:t>
      </w: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6"/>
        </w:rPr>
      </w:pPr>
      <w:r w:rsidRPr="00E23272">
        <w:rPr>
          <w:b/>
          <w:bCs/>
          <w:sz w:val="28"/>
          <w:szCs w:val="26"/>
        </w:rPr>
        <w:t>по снижению рисков нарушения антимонопольного законодательства</w:t>
      </w: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6"/>
        </w:rPr>
      </w:pPr>
      <w:r w:rsidRPr="00E23272">
        <w:rPr>
          <w:b/>
          <w:bCs/>
          <w:sz w:val="28"/>
          <w:szCs w:val="26"/>
        </w:rPr>
        <w:t>в Администрации МР «Цунтинский район»</w:t>
      </w: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Cs/>
          <w:sz w:val="28"/>
          <w:szCs w:val="26"/>
        </w:rPr>
      </w:pPr>
    </w:p>
    <w:tbl>
      <w:tblPr>
        <w:tblStyle w:val="1"/>
        <w:tblW w:w="0" w:type="auto"/>
        <w:tblInd w:w="284" w:type="dxa"/>
        <w:tblLook w:val="04A0" w:firstRow="1" w:lastRow="0" w:firstColumn="1" w:lastColumn="0" w:noHBand="0" w:noVBand="1"/>
      </w:tblPr>
      <w:tblGrid>
        <w:gridCol w:w="765"/>
        <w:gridCol w:w="2081"/>
        <w:gridCol w:w="1775"/>
        <w:gridCol w:w="2078"/>
        <w:gridCol w:w="1352"/>
        <w:gridCol w:w="1660"/>
      </w:tblGrid>
      <w:tr w:rsidR="003D3AD2" w:rsidRPr="00E23272" w:rsidTr="00C32D30">
        <w:tc>
          <w:tcPr>
            <w:tcW w:w="765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6"/>
                <w:lang w:eastAsia="en-US"/>
              </w:rPr>
            </w:pPr>
            <w:r w:rsidRPr="00E23272">
              <w:rPr>
                <w:bCs/>
                <w:sz w:val="28"/>
                <w:szCs w:val="26"/>
                <w:lang w:eastAsia="en-US"/>
              </w:rPr>
              <w:t>№</w:t>
            </w:r>
          </w:p>
        </w:tc>
        <w:tc>
          <w:tcPr>
            <w:tcW w:w="2081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6"/>
                <w:lang w:eastAsia="en-US"/>
              </w:rPr>
            </w:pPr>
            <w:r w:rsidRPr="00E23272">
              <w:rPr>
                <w:bCs/>
                <w:sz w:val="28"/>
                <w:szCs w:val="26"/>
                <w:lang w:eastAsia="en-US"/>
              </w:rPr>
              <w:t>Мероприятие</w:t>
            </w:r>
          </w:p>
        </w:tc>
        <w:tc>
          <w:tcPr>
            <w:tcW w:w="1775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6"/>
                <w:lang w:eastAsia="en-US"/>
              </w:rPr>
            </w:pPr>
            <w:r w:rsidRPr="00E23272">
              <w:rPr>
                <w:bCs/>
                <w:sz w:val="28"/>
                <w:szCs w:val="26"/>
                <w:lang w:eastAsia="en-US"/>
              </w:rPr>
              <w:t>Описание действий</w:t>
            </w:r>
          </w:p>
        </w:tc>
        <w:tc>
          <w:tcPr>
            <w:tcW w:w="2078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6"/>
                <w:lang w:eastAsia="en-US"/>
              </w:rPr>
            </w:pPr>
            <w:r w:rsidRPr="00E23272">
              <w:rPr>
                <w:bCs/>
                <w:sz w:val="28"/>
                <w:szCs w:val="26"/>
                <w:lang w:eastAsia="en-US"/>
              </w:rPr>
              <w:t>Ответственный</w:t>
            </w:r>
          </w:p>
        </w:tc>
        <w:tc>
          <w:tcPr>
            <w:tcW w:w="1352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6"/>
                <w:lang w:eastAsia="en-US"/>
              </w:rPr>
            </w:pPr>
            <w:r w:rsidRPr="00E23272">
              <w:rPr>
                <w:bCs/>
                <w:sz w:val="28"/>
                <w:szCs w:val="26"/>
                <w:lang w:eastAsia="en-US"/>
              </w:rPr>
              <w:t>Срок</w:t>
            </w:r>
          </w:p>
        </w:tc>
        <w:tc>
          <w:tcPr>
            <w:tcW w:w="1660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6"/>
                <w:lang w:eastAsia="en-US"/>
              </w:rPr>
            </w:pPr>
            <w:r w:rsidRPr="00E23272">
              <w:rPr>
                <w:bCs/>
                <w:sz w:val="28"/>
                <w:szCs w:val="26"/>
                <w:lang w:eastAsia="en-US"/>
              </w:rPr>
              <w:t>Показатель</w:t>
            </w:r>
          </w:p>
        </w:tc>
      </w:tr>
      <w:tr w:rsidR="003D3AD2" w:rsidRPr="00E23272" w:rsidTr="00C32D30">
        <w:tc>
          <w:tcPr>
            <w:tcW w:w="765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81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75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78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52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60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3D3AD2" w:rsidRPr="00E23272" w:rsidTr="00C32D30">
        <w:tc>
          <w:tcPr>
            <w:tcW w:w="765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81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75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78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52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60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3D3AD2" w:rsidRPr="00E23272" w:rsidTr="00C32D30">
        <w:tc>
          <w:tcPr>
            <w:tcW w:w="765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81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75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78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52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60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3D3AD2" w:rsidRPr="00E23272" w:rsidTr="00C32D30">
        <w:tc>
          <w:tcPr>
            <w:tcW w:w="765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81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75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78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52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60" w:type="dxa"/>
          </w:tcPr>
          <w:p w:rsidR="003D3AD2" w:rsidRPr="00E23272" w:rsidRDefault="003D3AD2" w:rsidP="00A34D7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  <w:lang w:eastAsia="en-US"/>
              </w:rPr>
            </w:pPr>
          </w:p>
        </w:tc>
      </w:tr>
    </w:tbl>
    <w:p w:rsidR="003D3AD2" w:rsidRDefault="003D3AD2" w:rsidP="003D3AD2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p w:rsidR="00C32D30" w:rsidRDefault="00C32D30" w:rsidP="003D3AD2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p w:rsidR="00C32D30" w:rsidRDefault="00C32D30" w:rsidP="003D3AD2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p w:rsidR="00C32D30" w:rsidRDefault="00C32D30" w:rsidP="003D3AD2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p w:rsidR="00C32D30" w:rsidRDefault="00C32D30" w:rsidP="003D3AD2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p w:rsidR="00C32D30" w:rsidRDefault="00C32D30" w:rsidP="003D3AD2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p w:rsidR="00C32D30" w:rsidRDefault="00C32D30" w:rsidP="003D3AD2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p w:rsidR="00C32D30" w:rsidRDefault="00C32D30" w:rsidP="003D3AD2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p w:rsidR="00C32D30" w:rsidRDefault="00C32D30" w:rsidP="003D3AD2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p w:rsidR="00C32D30" w:rsidRDefault="00C32D30" w:rsidP="003D3AD2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p w:rsidR="00C32D30" w:rsidRDefault="00C32D30" w:rsidP="003D3AD2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p w:rsidR="00C32D30" w:rsidRDefault="00C32D30" w:rsidP="003D3AD2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p w:rsidR="00C32D30" w:rsidRDefault="00C32D30" w:rsidP="003D3AD2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p w:rsidR="00C32D30" w:rsidRDefault="00C32D30" w:rsidP="003D3AD2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p w:rsidR="00C32D30" w:rsidRDefault="00C32D30" w:rsidP="003D3AD2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p w:rsidR="00C32D30" w:rsidRDefault="00C32D30" w:rsidP="003D3AD2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p w:rsidR="00C32D30" w:rsidRDefault="00C32D30" w:rsidP="003D3AD2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p w:rsidR="00C32D30" w:rsidRDefault="00C32D30" w:rsidP="003D3AD2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p w:rsidR="00C32D30" w:rsidRDefault="00C32D30" w:rsidP="003D3AD2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p w:rsidR="00C32D30" w:rsidRDefault="00C32D30" w:rsidP="003D3AD2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p w:rsidR="00C32D30" w:rsidRDefault="00C32D30" w:rsidP="003D3AD2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p w:rsidR="00C32D30" w:rsidRPr="00E23272" w:rsidRDefault="00C32D30" w:rsidP="003D3AD2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outlineLvl w:val="1"/>
        <w:rPr>
          <w:bCs/>
          <w:sz w:val="26"/>
          <w:szCs w:val="26"/>
        </w:rPr>
      </w:pP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outlineLvl w:val="1"/>
        <w:rPr>
          <w:bCs/>
          <w:sz w:val="26"/>
          <w:szCs w:val="26"/>
        </w:rPr>
      </w:pP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bCs/>
          <w:szCs w:val="26"/>
        </w:rPr>
      </w:pPr>
    </w:p>
    <w:p w:rsidR="003D3AD2" w:rsidRDefault="003D3AD2" w:rsidP="003D3AD2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/>
          <w:bCs/>
          <w:szCs w:val="26"/>
        </w:rPr>
      </w:pPr>
      <w:r w:rsidRPr="00E23272">
        <w:rPr>
          <w:b/>
          <w:bCs/>
          <w:szCs w:val="26"/>
        </w:rPr>
        <w:t xml:space="preserve">                                                                                                    </w:t>
      </w:r>
    </w:p>
    <w:p w:rsidR="003D3AD2" w:rsidRDefault="003D3AD2" w:rsidP="003D3AD2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/>
          <w:bCs/>
          <w:szCs w:val="26"/>
        </w:rPr>
      </w:pPr>
    </w:p>
    <w:p w:rsidR="003D3AD2" w:rsidRDefault="003D3AD2" w:rsidP="003D3AD2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/>
          <w:bCs/>
          <w:szCs w:val="26"/>
        </w:rPr>
      </w:pPr>
    </w:p>
    <w:p w:rsidR="003D3AD2" w:rsidRDefault="003D3AD2" w:rsidP="003D3AD2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/>
          <w:bCs/>
          <w:szCs w:val="26"/>
        </w:rPr>
      </w:pPr>
    </w:p>
    <w:p w:rsidR="003D3AD2" w:rsidRDefault="003D3AD2" w:rsidP="003D3AD2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/>
          <w:bCs/>
          <w:szCs w:val="26"/>
        </w:rPr>
      </w:pPr>
    </w:p>
    <w:p w:rsidR="003D3AD2" w:rsidRDefault="003D3AD2" w:rsidP="003D3AD2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/>
          <w:bCs/>
          <w:szCs w:val="26"/>
        </w:rPr>
      </w:pP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b/>
          <w:bCs/>
          <w:szCs w:val="26"/>
        </w:rPr>
      </w:pPr>
      <w:r w:rsidRPr="00E23272">
        <w:rPr>
          <w:b/>
          <w:bCs/>
          <w:szCs w:val="26"/>
        </w:rPr>
        <w:t xml:space="preserve"> </w:t>
      </w:r>
      <w:r>
        <w:rPr>
          <w:b/>
          <w:bCs/>
          <w:szCs w:val="26"/>
        </w:rPr>
        <w:t xml:space="preserve">                                                                                                                                      </w:t>
      </w:r>
      <w:r w:rsidRPr="00E23272">
        <w:rPr>
          <w:b/>
          <w:bCs/>
          <w:szCs w:val="26"/>
        </w:rPr>
        <w:t xml:space="preserve"> Приложение 3</w:t>
      </w: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rFonts w:cs="Calibri"/>
          <w:b/>
          <w:bCs/>
          <w:szCs w:val="28"/>
          <w:lang w:eastAsia="ar-SA"/>
        </w:rPr>
      </w:pPr>
      <w:r>
        <w:rPr>
          <w:b/>
          <w:bCs/>
          <w:szCs w:val="28"/>
        </w:rPr>
        <w:t xml:space="preserve"> </w:t>
      </w:r>
      <w:r w:rsidRPr="00E23272">
        <w:rPr>
          <w:b/>
          <w:bCs/>
          <w:szCs w:val="28"/>
        </w:rPr>
        <w:t xml:space="preserve">к </w:t>
      </w:r>
      <w:r w:rsidRPr="00E23272">
        <w:rPr>
          <w:rFonts w:cs="Calibri"/>
          <w:b/>
          <w:bCs/>
          <w:szCs w:val="28"/>
          <w:lang w:eastAsia="ar-SA"/>
        </w:rPr>
        <w:t xml:space="preserve">Положению об организации </w:t>
      </w: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rFonts w:cs="Calibri"/>
          <w:b/>
          <w:bCs/>
          <w:szCs w:val="28"/>
          <w:lang w:eastAsia="ar-SA"/>
        </w:rPr>
      </w:pPr>
      <w:r w:rsidRPr="00E23272">
        <w:rPr>
          <w:rFonts w:cs="Calibri"/>
          <w:b/>
          <w:bCs/>
          <w:szCs w:val="28"/>
          <w:lang w:eastAsia="ar-SA"/>
        </w:rPr>
        <w:t xml:space="preserve">системы внутреннего обеспечения </w:t>
      </w: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rFonts w:cs="Calibri"/>
          <w:b/>
          <w:bCs/>
          <w:szCs w:val="28"/>
          <w:lang w:eastAsia="ar-SA"/>
        </w:rPr>
      </w:pPr>
      <w:r w:rsidRPr="00E23272">
        <w:rPr>
          <w:rFonts w:cs="Calibri"/>
          <w:b/>
          <w:bCs/>
          <w:szCs w:val="28"/>
          <w:lang w:eastAsia="ar-SA"/>
        </w:rPr>
        <w:t xml:space="preserve">соответствия требованиям </w:t>
      </w: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rFonts w:cs="Calibri"/>
          <w:b/>
          <w:bCs/>
          <w:szCs w:val="28"/>
          <w:lang w:eastAsia="ar-SA"/>
        </w:rPr>
      </w:pPr>
      <w:r w:rsidRPr="00E23272">
        <w:rPr>
          <w:rFonts w:cs="Calibri"/>
          <w:b/>
          <w:bCs/>
          <w:szCs w:val="28"/>
          <w:lang w:eastAsia="ar-SA"/>
        </w:rPr>
        <w:t xml:space="preserve">антимонопольного законодательства </w:t>
      </w: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rFonts w:cs="Calibri"/>
          <w:b/>
          <w:bCs/>
          <w:szCs w:val="28"/>
          <w:lang w:eastAsia="ar-SA"/>
        </w:rPr>
      </w:pPr>
      <w:r w:rsidRPr="00E23272">
        <w:rPr>
          <w:rFonts w:cs="Calibri"/>
          <w:b/>
          <w:bCs/>
          <w:szCs w:val="28"/>
          <w:lang w:eastAsia="ar-SA"/>
        </w:rPr>
        <w:t>в АМР «Цунтинский район»,</w:t>
      </w: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rFonts w:cs="Calibri"/>
          <w:b/>
          <w:bCs/>
          <w:szCs w:val="28"/>
          <w:lang w:eastAsia="ar-SA"/>
        </w:rPr>
      </w:pPr>
      <w:proofErr w:type="gramStart"/>
      <w:r w:rsidRPr="00E23272">
        <w:rPr>
          <w:rFonts w:cs="Calibri"/>
          <w:b/>
          <w:bCs/>
          <w:szCs w:val="28"/>
          <w:lang w:eastAsia="ar-SA"/>
        </w:rPr>
        <w:t>утвержденному</w:t>
      </w:r>
      <w:proofErr w:type="gramEnd"/>
      <w:r w:rsidRPr="00E23272">
        <w:rPr>
          <w:rFonts w:cs="Calibri"/>
          <w:b/>
          <w:bCs/>
          <w:szCs w:val="28"/>
          <w:lang w:eastAsia="ar-SA"/>
        </w:rPr>
        <w:t xml:space="preserve"> постановлением</w:t>
      </w: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rFonts w:cs="Calibri"/>
          <w:b/>
          <w:bCs/>
          <w:szCs w:val="28"/>
          <w:lang w:eastAsia="ar-SA"/>
        </w:rPr>
      </w:pPr>
      <w:r w:rsidRPr="00E23272">
        <w:rPr>
          <w:rFonts w:cs="Calibri"/>
          <w:b/>
          <w:bCs/>
          <w:szCs w:val="28"/>
          <w:lang w:eastAsia="ar-SA"/>
        </w:rPr>
        <w:t xml:space="preserve"> АМР «Цунтинский район»</w:t>
      </w:r>
    </w:p>
    <w:p w:rsidR="003D3AD2" w:rsidRPr="00E23272" w:rsidRDefault="003D3AD2" w:rsidP="003D3AD2">
      <w:pPr>
        <w:tabs>
          <w:tab w:val="left" w:pos="851"/>
        </w:tabs>
        <w:ind w:right="-2"/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от  «23» июля 2019г. №104</w:t>
      </w:r>
    </w:p>
    <w:p w:rsidR="003D3AD2" w:rsidRPr="00E23272" w:rsidRDefault="003D3AD2" w:rsidP="003D3AD2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3D3AD2" w:rsidRPr="00E23272" w:rsidRDefault="003D3AD2" w:rsidP="003D3AD2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 w:rsidRPr="00E23272">
        <w:rPr>
          <w:rFonts w:eastAsia="Calibri"/>
          <w:b/>
          <w:sz w:val="28"/>
          <w:szCs w:val="28"/>
          <w:lang w:eastAsia="en-US"/>
        </w:rPr>
        <w:t>Форма № 1</w:t>
      </w:r>
    </w:p>
    <w:p w:rsidR="003D3AD2" w:rsidRPr="00E23272" w:rsidRDefault="003D3AD2" w:rsidP="003D3AD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p w:rsidR="003D3AD2" w:rsidRPr="00E23272" w:rsidRDefault="003D3AD2" w:rsidP="003D3AD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23272">
        <w:rPr>
          <w:rFonts w:eastAsia="Calibri"/>
          <w:b/>
          <w:bCs/>
          <w:sz w:val="28"/>
          <w:szCs w:val="28"/>
          <w:lang w:eastAsia="en-US"/>
        </w:rPr>
        <w:t xml:space="preserve">Уведомление о проведении публичных консультаций в рамках анализа </w:t>
      </w:r>
    </w:p>
    <w:p w:rsidR="003D3AD2" w:rsidRPr="00E23272" w:rsidRDefault="003D3AD2" w:rsidP="003D3AD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23272">
        <w:rPr>
          <w:rFonts w:eastAsia="Calibri"/>
          <w:b/>
          <w:bCs/>
          <w:sz w:val="28"/>
          <w:szCs w:val="28"/>
          <w:lang w:eastAsia="en-US"/>
        </w:rPr>
        <w:t>нормативных правовых актов на соответствие их антимонопольному законодательству</w:t>
      </w:r>
    </w:p>
    <w:p w:rsidR="003D3AD2" w:rsidRPr="00E23272" w:rsidRDefault="003D3AD2" w:rsidP="003D3A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23272">
        <w:rPr>
          <w:rFonts w:eastAsia="Calibri"/>
          <w:sz w:val="28"/>
          <w:szCs w:val="28"/>
          <w:lang w:eastAsia="en-US"/>
        </w:rPr>
        <w:tab/>
        <w:t xml:space="preserve">Настоящим Администрация </w:t>
      </w:r>
      <w:r w:rsidRPr="00E23272">
        <w:rPr>
          <w:rFonts w:eastAsia="Calibri"/>
          <w:sz w:val="28"/>
          <w:szCs w:val="28"/>
          <w:lang w:eastAsia="ar-SA"/>
        </w:rPr>
        <w:t>«Цунтинский район»</w:t>
      </w:r>
      <w:r w:rsidRPr="00E23272">
        <w:rPr>
          <w:rFonts w:eastAsia="Calibri"/>
          <w:sz w:val="28"/>
          <w:szCs w:val="28"/>
          <w:lang w:eastAsia="en-US"/>
        </w:rPr>
        <w:t xml:space="preserve"> уведомляет о проведении публичных консультаций (наименование нормативных правовых актов).</w:t>
      </w:r>
    </w:p>
    <w:p w:rsidR="003D3AD2" w:rsidRPr="00E23272" w:rsidRDefault="003D3AD2" w:rsidP="003D3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23272">
        <w:rPr>
          <w:rFonts w:eastAsia="Calibri"/>
          <w:sz w:val="28"/>
          <w:szCs w:val="28"/>
          <w:lang w:eastAsia="en-US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3D3AD2" w:rsidRPr="00E23272" w:rsidRDefault="003D3AD2" w:rsidP="003D3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23272">
        <w:rPr>
          <w:rFonts w:eastAsia="Calibri"/>
          <w:sz w:val="28"/>
          <w:szCs w:val="28"/>
          <w:lang w:eastAsia="en-US"/>
        </w:rPr>
        <w:t xml:space="preserve">Предложения и замечания принимаются по адресу: ул. Н. Гаджиева 33, </w:t>
      </w:r>
      <w:proofErr w:type="spellStart"/>
      <w:r w:rsidRPr="00E23272">
        <w:rPr>
          <w:rFonts w:eastAsia="Calibri"/>
          <w:sz w:val="28"/>
          <w:szCs w:val="28"/>
          <w:lang w:eastAsia="en-US"/>
        </w:rPr>
        <w:t>каб</w:t>
      </w:r>
      <w:proofErr w:type="spellEnd"/>
      <w:r w:rsidRPr="00E23272">
        <w:rPr>
          <w:rFonts w:eastAsia="Calibri"/>
          <w:sz w:val="28"/>
          <w:szCs w:val="28"/>
          <w:lang w:eastAsia="en-US"/>
        </w:rPr>
        <w:t>. Юридический отдел</w:t>
      </w:r>
      <w:proofErr w:type="gramStart"/>
      <w:r w:rsidRPr="00E23272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E23272">
        <w:rPr>
          <w:rFonts w:eastAsia="Calibri"/>
          <w:sz w:val="28"/>
          <w:szCs w:val="28"/>
          <w:lang w:eastAsia="en-US"/>
        </w:rPr>
        <w:t xml:space="preserve"> с. Цунта, Цунтинский район, а также по адресу электронной почты:</w:t>
      </w:r>
    </w:p>
    <w:p w:rsidR="003D3AD2" w:rsidRPr="00E23272" w:rsidRDefault="003D3AD2" w:rsidP="003D3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23272">
        <w:rPr>
          <w:rFonts w:eastAsia="Calibri"/>
          <w:sz w:val="28"/>
          <w:szCs w:val="28"/>
          <w:lang w:eastAsia="en-US"/>
        </w:rPr>
        <w:t>Сроки приема предложений и замечаний: с ___________ по _____________.</w:t>
      </w:r>
    </w:p>
    <w:p w:rsidR="003D3AD2" w:rsidRPr="00E23272" w:rsidRDefault="003D3AD2" w:rsidP="003D3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23272">
        <w:rPr>
          <w:rFonts w:eastAsia="Calibri"/>
          <w:sz w:val="28"/>
          <w:szCs w:val="28"/>
          <w:lang w:eastAsia="en-US"/>
        </w:rPr>
        <w:t xml:space="preserve">Место размещения уведомления и реестра нормативных правовых актов в информационно-телекоммуникационной сети «Интернет» </w:t>
      </w:r>
      <w:r w:rsidRPr="00E23272">
        <w:rPr>
          <w:rFonts w:eastAsia="Calibri"/>
          <w:b/>
          <w:sz w:val="28"/>
          <w:szCs w:val="28"/>
          <w:lang w:val="en-US" w:eastAsia="en-US"/>
        </w:rPr>
        <w:t>cunta</w:t>
      </w:r>
      <w:r w:rsidRPr="00E23272">
        <w:rPr>
          <w:rFonts w:eastAsia="Calibri"/>
          <w:b/>
          <w:sz w:val="28"/>
          <w:szCs w:val="28"/>
          <w:lang w:eastAsia="en-US"/>
        </w:rPr>
        <w:t>.</w:t>
      </w:r>
      <w:r w:rsidRPr="00E23272">
        <w:rPr>
          <w:rFonts w:eastAsia="Calibri"/>
          <w:b/>
          <w:sz w:val="28"/>
          <w:szCs w:val="28"/>
          <w:lang w:val="en-US" w:eastAsia="en-US"/>
        </w:rPr>
        <w:t>ru</w:t>
      </w:r>
      <w:r w:rsidRPr="00E23272">
        <w:rPr>
          <w:rFonts w:eastAsia="Calibri"/>
          <w:sz w:val="28"/>
          <w:szCs w:val="28"/>
          <w:lang w:eastAsia="en-US"/>
        </w:rPr>
        <w:t xml:space="preserve"> </w:t>
      </w:r>
    </w:p>
    <w:p w:rsidR="003D3AD2" w:rsidRPr="00E23272" w:rsidRDefault="003D3AD2" w:rsidP="003D3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23272">
        <w:rPr>
          <w:rFonts w:eastAsia="Calibri"/>
          <w:sz w:val="28"/>
          <w:szCs w:val="28"/>
          <w:lang w:eastAsia="en-US"/>
        </w:rPr>
        <w:t>Все поступившие предложения и замечания будут рассмотрены до ________________ года.</w:t>
      </w:r>
    </w:p>
    <w:p w:rsidR="003D3AD2" w:rsidRPr="00E23272" w:rsidRDefault="003D3AD2" w:rsidP="003D3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3D3AD2" w:rsidRPr="00E23272" w:rsidRDefault="003D3AD2" w:rsidP="003D3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23272">
        <w:rPr>
          <w:rFonts w:eastAsia="Calibri"/>
          <w:sz w:val="28"/>
          <w:szCs w:val="28"/>
          <w:lang w:eastAsia="en-US"/>
        </w:rPr>
        <w:t>К уведомлению прилагаются:</w:t>
      </w:r>
    </w:p>
    <w:p w:rsidR="003D3AD2" w:rsidRPr="00E23272" w:rsidRDefault="003D3AD2" w:rsidP="003D3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23272">
        <w:rPr>
          <w:rFonts w:eastAsia="Calibri"/>
          <w:sz w:val="28"/>
          <w:szCs w:val="28"/>
          <w:lang w:eastAsia="en-US"/>
        </w:rPr>
        <w:t>1. Анкета для участников публичных консультаций (Форма № 3).</w:t>
      </w:r>
    </w:p>
    <w:p w:rsidR="003D3AD2" w:rsidRPr="00E23272" w:rsidRDefault="003D3AD2" w:rsidP="003D3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3D3AD2" w:rsidRPr="00E23272" w:rsidRDefault="003D3AD2" w:rsidP="003D3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23272">
        <w:rPr>
          <w:rFonts w:eastAsia="Calibri"/>
          <w:sz w:val="28"/>
          <w:szCs w:val="28"/>
          <w:lang w:eastAsia="en-US"/>
        </w:rPr>
        <w:t xml:space="preserve">Контактные лица: </w:t>
      </w:r>
    </w:p>
    <w:p w:rsidR="003D3AD2" w:rsidRPr="00E23272" w:rsidRDefault="003D3AD2" w:rsidP="003D3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23272">
        <w:rPr>
          <w:rFonts w:eastAsia="Calibri"/>
          <w:sz w:val="28"/>
          <w:szCs w:val="28"/>
          <w:lang w:eastAsia="en-US"/>
        </w:rPr>
        <w:t>(ФИО), (Должность), (контакты);</w:t>
      </w:r>
    </w:p>
    <w:p w:rsidR="003D3AD2" w:rsidRPr="00E23272" w:rsidRDefault="003D3AD2" w:rsidP="003D3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23272">
        <w:rPr>
          <w:rFonts w:eastAsia="Calibri"/>
          <w:sz w:val="28"/>
          <w:szCs w:val="28"/>
          <w:lang w:eastAsia="en-US"/>
        </w:rPr>
        <w:t>с 09-00 час до 18-00 час понедельник-четверг</w:t>
      </w:r>
    </w:p>
    <w:p w:rsidR="003D3AD2" w:rsidRPr="00E23272" w:rsidRDefault="003D3AD2" w:rsidP="003D3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23272">
        <w:rPr>
          <w:rFonts w:eastAsia="Calibri"/>
          <w:sz w:val="28"/>
          <w:szCs w:val="28"/>
          <w:lang w:eastAsia="en-US"/>
        </w:rPr>
        <w:t>с 09-00 час до 12-00 час пятница</w:t>
      </w:r>
    </w:p>
    <w:p w:rsidR="003D3AD2" w:rsidRPr="00E23272" w:rsidRDefault="003D3AD2" w:rsidP="003D3AD2">
      <w:pPr>
        <w:autoSpaceDE w:val="0"/>
        <w:autoSpaceDN w:val="0"/>
        <w:adjustRightInd w:val="0"/>
        <w:spacing w:line="276" w:lineRule="auto"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3D3AD2" w:rsidRPr="00E23272" w:rsidRDefault="003D3AD2" w:rsidP="003D3AD2">
      <w:pPr>
        <w:autoSpaceDE w:val="0"/>
        <w:autoSpaceDN w:val="0"/>
        <w:adjustRightInd w:val="0"/>
        <w:spacing w:line="276" w:lineRule="auto"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3D3AD2" w:rsidRPr="00E23272" w:rsidRDefault="003D3AD2" w:rsidP="003D3AD2">
      <w:pPr>
        <w:autoSpaceDE w:val="0"/>
        <w:autoSpaceDN w:val="0"/>
        <w:adjustRightInd w:val="0"/>
        <w:spacing w:line="276" w:lineRule="auto"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3D3AD2" w:rsidRPr="00E23272" w:rsidRDefault="003D3AD2" w:rsidP="003D3AD2">
      <w:pPr>
        <w:autoSpaceDE w:val="0"/>
        <w:autoSpaceDN w:val="0"/>
        <w:adjustRightInd w:val="0"/>
        <w:spacing w:line="276" w:lineRule="auto"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3D3AD2" w:rsidRPr="00E23272" w:rsidRDefault="003D3AD2" w:rsidP="003D3AD2">
      <w:pPr>
        <w:autoSpaceDE w:val="0"/>
        <w:autoSpaceDN w:val="0"/>
        <w:adjustRightInd w:val="0"/>
        <w:spacing w:line="276" w:lineRule="auto"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3D3AD2" w:rsidRPr="00E23272" w:rsidRDefault="003D3AD2" w:rsidP="003D3AD2">
      <w:pPr>
        <w:autoSpaceDE w:val="0"/>
        <w:autoSpaceDN w:val="0"/>
        <w:adjustRightInd w:val="0"/>
        <w:spacing w:line="276" w:lineRule="auto"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3D3AD2" w:rsidRDefault="003D3AD2" w:rsidP="003D3AD2">
      <w:pPr>
        <w:autoSpaceDE w:val="0"/>
        <w:autoSpaceDN w:val="0"/>
        <w:adjustRightInd w:val="0"/>
        <w:spacing w:line="276" w:lineRule="auto"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3D3AD2" w:rsidRDefault="003D3AD2" w:rsidP="003D3AD2">
      <w:pPr>
        <w:autoSpaceDE w:val="0"/>
        <w:autoSpaceDN w:val="0"/>
        <w:adjustRightInd w:val="0"/>
        <w:spacing w:line="276" w:lineRule="auto"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3D3AD2" w:rsidRDefault="003D3AD2" w:rsidP="003D3AD2">
      <w:pPr>
        <w:autoSpaceDE w:val="0"/>
        <w:autoSpaceDN w:val="0"/>
        <w:adjustRightInd w:val="0"/>
        <w:spacing w:line="276" w:lineRule="auto"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3D3AD2" w:rsidRDefault="003D3AD2" w:rsidP="003D3AD2">
      <w:pPr>
        <w:autoSpaceDE w:val="0"/>
        <w:autoSpaceDN w:val="0"/>
        <w:adjustRightInd w:val="0"/>
        <w:spacing w:line="276" w:lineRule="auto"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3D3AD2" w:rsidRDefault="003D3AD2" w:rsidP="003D3AD2">
      <w:pPr>
        <w:autoSpaceDE w:val="0"/>
        <w:autoSpaceDN w:val="0"/>
        <w:adjustRightInd w:val="0"/>
        <w:spacing w:line="276" w:lineRule="auto"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3D3AD2" w:rsidRDefault="003D3AD2" w:rsidP="003D3AD2">
      <w:pPr>
        <w:autoSpaceDE w:val="0"/>
        <w:autoSpaceDN w:val="0"/>
        <w:adjustRightInd w:val="0"/>
        <w:spacing w:line="276" w:lineRule="auto"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3D3AD2" w:rsidRPr="00E23272" w:rsidRDefault="003D3AD2" w:rsidP="003D3AD2">
      <w:pPr>
        <w:autoSpaceDE w:val="0"/>
        <w:autoSpaceDN w:val="0"/>
        <w:adjustRightInd w:val="0"/>
        <w:spacing w:line="276" w:lineRule="auto"/>
        <w:jc w:val="right"/>
        <w:rPr>
          <w:rFonts w:eastAsia="Calibri"/>
          <w:b/>
          <w:bCs/>
          <w:sz w:val="28"/>
          <w:szCs w:val="28"/>
          <w:lang w:eastAsia="en-US"/>
        </w:rPr>
      </w:pPr>
      <w:r w:rsidRPr="00E23272">
        <w:rPr>
          <w:rFonts w:eastAsia="Calibri"/>
          <w:b/>
          <w:bCs/>
          <w:sz w:val="28"/>
          <w:szCs w:val="28"/>
          <w:lang w:eastAsia="en-US"/>
        </w:rPr>
        <w:t>Форма № 2</w:t>
      </w:r>
    </w:p>
    <w:p w:rsidR="003D3AD2" w:rsidRPr="00E23272" w:rsidRDefault="003D3AD2" w:rsidP="003D3AD2">
      <w:pPr>
        <w:autoSpaceDE w:val="0"/>
        <w:autoSpaceDN w:val="0"/>
        <w:adjustRightInd w:val="0"/>
        <w:spacing w:line="276" w:lineRule="auto"/>
        <w:rPr>
          <w:rFonts w:eastAsia="Calibri"/>
          <w:bCs/>
          <w:sz w:val="28"/>
          <w:szCs w:val="28"/>
          <w:lang w:eastAsia="en-US"/>
        </w:rPr>
      </w:pPr>
    </w:p>
    <w:p w:rsidR="003D3AD2" w:rsidRPr="00E23272" w:rsidRDefault="003D3AD2" w:rsidP="003D3AD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23272">
        <w:rPr>
          <w:rFonts w:eastAsia="Calibri"/>
          <w:b/>
          <w:bCs/>
          <w:sz w:val="28"/>
          <w:szCs w:val="28"/>
          <w:lang w:eastAsia="en-US"/>
        </w:rPr>
        <w:t xml:space="preserve">Уведомление о проведении публичных консультаций в рамках анализа </w:t>
      </w:r>
    </w:p>
    <w:p w:rsidR="003D3AD2" w:rsidRPr="00E23272" w:rsidRDefault="003D3AD2" w:rsidP="003D3AD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23272">
        <w:rPr>
          <w:rFonts w:eastAsia="Calibri"/>
          <w:b/>
          <w:bCs/>
          <w:sz w:val="28"/>
          <w:szCs w:val="28"/>
          <w:lang w:eastAsia="en-US"/>
        </w:rPr>
        <w:t>проекта нормативного правового акта на соответствие его антимонопольному законодательству</w:t>
      </w:r>
    </w:p>
    <w:p w:rsidR="003D3AD2" w:rsidRPr="00E23272" w:rsidRDefault="003D3AD2" w:rsidP="003D3A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23272">
        <w:rPr>
          <w:rFonts w:eastAsia="Calibri"/>
          <w:sz w:val="28"/>
          <w:szCs w:val="28"/>
          <w:lang w:eastAsia="en-US"/>
        </w:rPr>
        <w:tab/>
        <w:t>Настоящим Администрация МР «Цунтинский район» уведомляет о проведении публичных консультаций (наименование проекта нормативных правовых актов).</w:t>
      </w:r>
    </w:p>
    <w:p w:rsidR="003D3AD2" w:rsidRPr="00E23272" w:rsidRDefault="003D3AD2" w:rsidP="003D3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23272">
        <w:rPr>
          <w:rFonts w:eastAsia="Calibri"/>
          <w:sz w:val="28"/>
          <w:szCs w:val="28"/>
          <w:lang w:eastAsia="en-US"/>
        </w:rPr>
        <w:t>В рамках публичных консультаций все заинтересованные лица могут направить свои предложения и замечания по данному нормативному правовому акту.</w:t>
      </w:r>
    </w:p>
    <w:p w:rsidR="003D3AD2" w:rsidRPr="00E23272" w:rsidRDefault="003D3AD2" w:rsidP="003D3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23272">
        <w:rPr>
          <w:rFonts w:eastAsia="Calibri"/>
          <w:sz w:val="28"/>
          <w:szCs w:val="28"/>
          <w:lang w:eastAsia="en-US"/>
        </w:rPr>
        <w:t xml:space="preserve">Предложения и замечания принимаются по адресу: ул. Н. Гаджиева 33, </w:t>
      </w:r>
      <w:proofErr w:type="spellStart"/>
      <w:r w:rsidRPr="00E23272">
        <w:rPr>
          <w:rFonts w:eastAsia="Calibri"/>
          <w:sz w:val="28"/>
          <w:szCs w:val="28"/>
          <w:lang w:eastAsia="en-US"/>
        </w:rPr>
        <w:t>каб</w:t>
      </w:r>
      <w:proofErr w:type="spellEnd"/>
      <w:r w:rsidRPr="00E23272">
        <w:rPr>
          <w:rFonts w:eastAsia="Calibri"/>
          <w:sz w:val="28"/>
          <w:szCs w:val="28"/>
          <w:lang w:eastAsia="en-US"/>
        </w:rPr>
        <w:t>. Юридический отдел, а также по адресу электронной почты:</w:t>
      </w:r>
      <w:r w:rsidRPr="00E23272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D3AD2" w:rsidRPr="00E23272" w:rsidRDefault="003D3AD2" w:rsidP="003D3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23272">
        <w:rPr>
          <w:rFonts w:eastAsia="Calibri"/>
          <w:sz w:val="28"/>
          <w:szCs w:val="28"/>
          <w:lang w:eastAsia="en-US"/>
        </w:rPr>
        <w:t>Сроки приема предложений и замечаний: с ___________ по _____________.</w:t>
      </w:r>
    </w:p>
    <w:p w:rsidR="003D3AD2" w:rsidRPr="00E23272" w:rsidRDefault="003D3AD2" w:rsidP="003D3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23272">
        <w:rPr>
          <w:rFonts w:eastAsia="Calibri"/>
          <w:sz w:val="28"/>
          <w:szCs w:val="28"/>
          <w:lang w:eastAsia="en-US"/>
        </w:rPr>
        <w:t xml:space="preserve">Место размещения уведомления и реестра нормативных правовых актов в информационно-телекоммуникационной сети «Интернет» </w:t>
      </w:r>
      <w:r w:rsidRPr="00E23272">
        <w:rPr>
          <w:rFonts w:eastAsia="Calibri"/>
          <w:b/>
          <w:sz w:val="28"/>
          <w:szCs w:val="28"/>
          <w:lang w:val="en-US" w:eastAsia="en-US"/>
        </w:rPr>
        <w:t>cunta</w:t>
      </w:r>
      <w:r w:rsidRPr="00E23272">
        <w:rPr>
          <w:rFonts w:eastAsia="Calibri"/>
          <w:b/>
          <w:sz w:val="28"/>
          <w:szCs w:val="28"/>
          <w:lang w:eastAsia="en-US"/>
        </w:rPr>
        <w:t>.</w:t>
      </w:r>
      <w:r w:rsidRPr="00E23272">
        <w:rPr>
          <w:rFonts w:eastAsia="Calibri"/>
          <w:b/>
          <w:sz w:val="28"/>
          <w:szCs w:val="28"/>
          <w:lang w:val="en-US" w:eastAsia="en-US"/>
        </w:rPr>
        <w:t>ru</w:t>
      </w:r>
    </w:p>
    <w:p w:rsidR="003D3AD2" w:rsidRPr="00E23272" w:rsidRDefault="003D3AD2" w:rsidP="003D3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23272">
        <w:rPr>
          <w:rFonts w:eastAsia="Calibri"/>
          <w:sz w:val="28"/>
          <w:szCs w:val="28"/>
          <w:lang w:eastAsia="en-US"/>
        </w:rPr>
        <w:t>Все поступившие предложения и замечания будут рассмотрены до ________________ года.</w:t>
      </w:r>
    </w:p>
    <w:p w:rsidR="003D3AD2" w:rsidRPr="00E23272" w:rsidRDefault="003D3AD2" w:rsidP="003D3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3D3AD2" w:rsidRPr="00E23272" w:rsidRDefault="003D3AD2" w:rsidP="003D3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23272">
        <w:rPr>
          <w:rFonts w:eastAsia="Calibri"/>
          <w:sz w:val="28"/>
          <w:szCs w:val="28"/>
          <w:lang w:eastAsia="en-US"/>
        </w:rPr>
        <w:t>К уведомлению прилагаются:</w:t>
      </w:r>
    </w:p>
    <w:p w:rsidR="003D3AD2" w:rsidRPr="00E23272" w:rsidRDefault="003D3AD2" w:rsidP="003D3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23272">
        <w:rPr>
          <w:rFonts w:eastAsia="Calibri"/>
          <w:sz w:val="28"/>
          <w:szCs w:val="28"/>
          <w:lang w:eastAsia="en-US"/>
        </w:rPr>
        <w:t>1. Анкета для участников публичных консультаций (Форма № 3).</w:t>
      </w:r>
    </w:p>
    <w:p w:rsidR="003D3AD2" w:rsidRPr="00E23272" w:rsidRDefault="003D3AD2" w:rsidP="003D3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23272">
        <w:rPr>
          <w:rFonts w:eastAsia="Calibri"/>
          <w:sz w:val="28"/>
          <w:szCs w:val="28"/>
          <w:lang w:eastAsia="en-US"/>
        </w:rPr>
        <w:t>2. (наименование проекта нормативного правового акта).</w:t>
      </w:r>
    </w:p>
    <w:p w:rsidR="003D3AD2" w:rsidRPr="00E23272" w:rsidRDefault="003D3AD2" w:rsidP="003D3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3D3AD2" w:rsidRPr="00E23272" w:rsidRDefault="003D3AD2" w:rsidP="003D3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23272">
        <w:rPr>
          <w:rFonts w:eastAsia="Calibri"/>
          <w:sz w:val="28"/>
          <w:szCs w:val="28"/>
          <w:lang w:eastAsia="en-US"/>
        </w:rPr>
        <w:t xml:space="preserve">Контактные лица: </w:t>
      </w:r>
    </w:p>
    <w:p w:rsidR="003D3AD2" w:rsidRPr="00E23272" w:rsidRDefault="003D3AD2" w:rsidP="003D3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23272">
        <w:rPr>
          <w:rFonts w:eastAsia="Calibri"/>
          <w:sz w:val="28"/>
          <w:szCs w:val="28"/>
          <w:lang w:eastAsia="en-US"/>
        </w:rPr>
        <w:t>(ФИО), (Должность), (контакты);</w:t>
      </w:r>
    </w:p>
    <w:p w:rsidR="003D3AD2" w:rsidRPr="00E23272" w:rsidRDefault="003D3AD2" w:rsidP="003D3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23272">
        <w:rPr>
          <w:rFonts w:eastAsia="Calibri"/>
          <w:sz w:val="28"/>
          <w:szCs w:val="28"/>
          <w:lang w:eastAsia="en-US"/>
        </w:rPr>
        <w:t>с 09-00 час до 18-00 час понедельник-четверг</w:t>
      </w:r>
    </w:p>
    <w:p w:rsidR="003D3AD2" w:rsidRPr="00E23272" w:rsidRDefault="003D3AD2" w:rsidP="003D3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23272">
        <w:rPr>
          <w:rFonts w:eastAsia="Calibri"/>
          <w:sz w:val="28"/>
          <w:szCs w:val="28"/>
          <w:lang w:eastAsia="en-US"/>
        </w:rPr>
        <w:t>с 09-00 час до 12-00 час пятница</w:t>
      </w:r>
    </w:p>
    <w:p w:rsidR="003D3AD2" w:rsidRPr="00E23272" w:rsidRDefault="003D3AD2" w:rsidP="003D3AD2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3D3AD2" w:rsidRPr="00E23272" w:rsidRDefault="003D3AD2" w:rsidP="003D3AD2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3D3AD2" w:rsidRPr="00E23272" w:rsidRDefault="003D3AD2" w:rsidP="003D3AD2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3D3AD2" w:rsidRPr="00E23272" w:rsidRDefault="003D3AD2" w:rsidP="003D3AD2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3D3AD2" w:rsidRPr="00E23272" w:rsidRDefault="003D3AD2" w:rsidP="003D3AD2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3D3AD2" w:rsidRPr="00E23272" w:rsidRDefault="003D3AD2" w:rsidP="003D3AD2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3D3AD2" w:rsidRPr="00E23272" w:rsidRDefault="003D3AD2" w:rsidP="003D3AD2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3D3AD2" w:rsidRPr="00E23272" w:rsidRDefault="003D3AD2" w:rsidP="003D3AD2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3D3AD2" w:rsidRPr="00E23272" w:rsidRDefault="003D3AD2" w:rsidP="003D3AD2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3D3AD2" w:rsidRPr="00E23272" w:rsidRDefault="003D3AD2" w:rsidP="003D3AD2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3D3AD2" w:rsidRPr="00E23272" w:rsidRDefault="003D3AD2" w:rsidP="003D3AD2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3D3AD2" w:rsidRPr="00E23272" w:rsidRDefault="003D3AD2" w:rsidP="003D3AD2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3D3AD2" w:rsidRPr="00E23272" w:rsidRDefault="003D3AD2" w:rsidP="003D3AD2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3D3AD2" w:rsidRDefault="003D3AD2" w:rsidP="003D3AD2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3D3AD2" w:rsidRDefault="003D3AD2" w:rsidP="003D3AD2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3D3AD2" w:rsidRDefault="003D3AD2" w:rsidP="003D3AD2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3D3AD2" w:rsidRDefault="003D3AD2" w:rsidP="003D3AD2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3D3AD2" w:rsidRDefault="003D3AD2" w:rsidP="003D3AD2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3D3AD2" w:rsidRPr="00E23272" w:rsidRDefault="003D3AD2" w:rsidP="003D3AD2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 w:rsidRPr="00E23272">
        <w:rPr>
          <w:rFonts w:eastAsia="Calibri"/>
          <w:b/>
          <w:sz w:val="28"/>
          <w:szCs w:val="28"/>
          <w:lang w:eastAsia="en-US"/>
        </w:rPr>
        <w:t>Форма № 3</w:t>
      </w:r>
    </w:p>
    <w:p w:rsidR="003D3AD2" w:rsidRPr="00E23272" w:rsidRDefault="003D3AD2" w:rsidP="003D3AD2">
      <w:pPr>
        <w:tabs>
          <w:tab w:val="left" w:pos="2940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D3AD2" w:rsidRPr="00E23272" w:rsidRDefault="003D3AD2" w:rsidP="003D3AD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23272">
        <w:rPr>
          <w:rFonts w:eastAsia="Calibri"/>
          <w:b/>
          <w:sz w:val="28"/>
          <w:szCs w:val="28"/>
          <w:lang w:eastAsia="en-US"/>
        </w:rPr>
        <w:t>Анкета для участников публичных консультаций</w:t>
      </w:r>
    </w:p>
    <w:p w:rsidR="003D3AD2" w:rsidRPr="00E23272" w:rsidRDefault="003D3AD2" w:rsidP="003D3AD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D3AD2" w:rsidRPr="00E23272" w:rsidTr="00A34D70">
        <w:tc>
          <w:tcPr>
            <w:tcW w:w="9345" w:type="dxa"/>
            <w:gridSpan w:val="2"/>
          </w:tcPr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sz w:val="28"/>
                <w:szCs w:val="28"/>
                <w:lang w:eastAsia="en-US"/>
              </w:rPr>
              <w:t>По возможности, укажите:</w:t>
            </w:r>
          </w:p>
        </w:tc>
      </w:tr>
      <w:tr w:rsidR="003D3AD2" w:rsidRPr="00E23272" w:rsidTr="00A34D70">
        <w:tc>
          <w:tcPr>
            <w:tcW w:w="4672" w:type="dxa"/>
          </w:tcPr>
          <w:p w:rsidR="003D3AD2" w:rsidRPr="00E23272" w:rsidRDefault="003D3AD2" w:rsidP="00A34D7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sz w:val="28"/>
                <w:szCs w:val="28"/>
                <w:lang w:eastAsia="en-US"/>
              </w:rPr>
              <w:t>Наименование организации:</w:t>
            </w:r>
          </w:p>
        </w:tc>
        <w:tc>
          <w:tcPr>
            <w:tcW w:w="4673" w:type="dxa"/>
          </w:tcPr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D3AD2" w:rsidRPr="00E23272" w:rsidTr="00A34D70">
        <w:tc>
          <w:tcPr>
            <w:tcW w:w="4672" w:type="dxa"/>
          </w:tcPr>
          <w:p w:rsidR="003D3AD2" w:rsidRPr="00E23272" w:rsidRDefault="003D3AD2" w:rsidP="00A34D7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sz w:val="28"/>
                <w:szCs w:val="28"/>
                <w:lang w:eastAsia="en-US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D3AD2" w:rsidRPr="00E23272" w:rsidTr="00A34D70">
        <w:tc>
          <w:tcPr>
            <w:tcW w:w="4672" w:type="dxa"/>
          </w:tcPr>
          <w:p w:rsidR="003D3AD2" w:rsidRPr="00E23272" w:rsidRDefault="003D3AD2" w:rsidP="00A34D7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sz w:val="28"/>
                <w:szCs w:val="28"/>
                <w:lang w:eastAsia="en-US"/>
              </w:rPr>
              <w:t>Ф.И.О контактного лица:</w:t>
            </w:r>
          </w:p>
        </w:tc>
        <w:tc>
          <w:tcPr>
            <w:tcW w:w="4673" w:type="dxa"/>
          </w:tcPr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D3AD2" w:rsidRPr="00E23272" w:rsidTr="00A34D70">
        <w:tc>
          <w:tcPr>
            <w:tcW w:w="4672" w:type="dxa"/>
          </w:tcPr>
          <w:p w:rsidR="003D3AD2" w:rsidRPr="00E23272" w:rsidRDefault="003D3AD2" w:rsidP="00A34D7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sz w:val="28"/>
                <w:szCs w:val="28"/>
                <w:lang w:eastAsia="en-US"/>
              </w:rPr>
              <w:t>Номер телефон:</w:t>
            </w:r>
          </w:p>
        </w:tc>
        <w:tc>
          <w:tcPr>
            <w:tcW w:w="4673" w:type="dxa"/>
          </w:tcPr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D3AD2" w:rsidRPr="00E23272" w:rsidTr="00A34D70">
        <w:tc>
          <w:tcPr>
            <w:tcW w:w="4672" w:type="dxa"/>
          </w:tcPr>
          <w:p w:rsidR="003D3AD2" w:rsidRPr="00E23272" w:rsidRDefault="003D3AD2" w:rsidP="00A34D7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sz w:val="28"/>
                <w:szCs w:val="28"/>
                <w:lang w:eastAsia="en-US"/>
              </w:rPr>
              <w:t>Адрес электронной почты:</w:t>
            </w:r>
          </w:p>
        </w:tc>
        <w:tc>
          <w:tcPr>
            <w:tcW w:w="4673" w:type="dxa"/>
          </w:tcPr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D3AD2" w:rsidRPr="00E23272" w:rsidRDefault="003D3AD2" w:rsidP="003D3AD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D3AD2" w:rsidRPr="00E23272" w:rsidRDefault="003D3AD2" w:rsidP="003D3AD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23272">
        <w:rPr>
          <w:rFonts w:eastAsia="Calibri"/>
          <w:b/>
          <w:sz w:val="28"/>
          <w:szCs w:val="28"/>
          <w:lang w:eastAsia="en-US"/>
        </w:rPr>
        <w:t>Общие сведения о нормативном правовом акте</w:t>
      </w:r>
    </w:p>
    <w:p w:rsidR="003D3AD2" w:rsidRPr="00E23272" w:rsidRDefault="003D3AD2" w:rsidP="003D3AD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3D3AD2" w:rsidRPr="00E23272" w:rsidTr="00A34D70">
        <w:tc>
          <w:tcPr>
            <w:tcW w:w="4672" w:type="dxa"/>
          </w:tcPr>
          <w:p w:rsidR="003D3AD2" w:rsidRPr="00E23272" w:rsidRDefault="003D3AD2" w:rsidP="00A34D7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sz w:val="28"/>
                <w:szCs w:val="28"/>
                <w:lang w:eastAsia="en-US"/>
              </w:rPr>
              <w:t>Сфера государственного регулирования:</w:t>
            </w:r>
          </w:p>
        </w:tc>
        <w:tc>
          <w:tcPr>
            <w:tcW w:w="4764" w:type="dxa"/>
          </w:tcPr>
          <w:p w:rsidR="003D3AD2" w:rsidRPr="00E23272" w:rsidRDefault="003D3AD2" w:rsidP="00A34D7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3AD2" w:rsidRPr="00E23272" w:rsidRDefault="003D3AD2" w:rsidP="00A34D7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3AD2" w:rsidRPr="00E23272" w:rsidRDefault="003D3AD2" w:rsidP="00A34D7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3AD2" w:rsidRPr="00E23272" w:rsidRDefault="003D3AD2" w:rsidP="00A34D7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D3AD2" w:rsidRPr="00E23272" w:rsidTr="00A34D70">
        <w:tc>
          <w:tcPr>
            <w:tcW w:w="4672" w:type="dxa"/>
          </w:tcPr>
          <w:p w:rsidR="003D3AD2" w:rsidRPr="00E23272" w:rsidRDefault="003D3AD2" w:rsidP="00A34D7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sz w:val="28"/>
                <w:szCs w:val="28"/>
                <w:lang w:eastAsia="en-US"/>
              </w:rPr>
              <w:t>Вид и наименование:</w:t>
            </w:r>
          </w:p>
        </w:tc>
        <w:tc>
          <w:tcPr>
            <w:tcW w:w="4764" w:type="dxa"/>
          </w:tcPr>
          <w:p w:rsidR="003D3AD2" w:rsidRPr="00E23272" w:rsidRDefault="003D3AD2" w:rsidP="00A34D7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D3AD2" w:rsidRPr="00E23272" w:rsidTr="00A34D70">
        <w:tc>
          <w:tcPr>
            <w:tcW w:w="4672" w:type="dxa"/>
          </w:tcPr>
          <w:p w:rsidR="003D3AD2" w:rsidRPr="00E23272" w:rsidRDefault="003D3AD2" w:rsidP="00A34D7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64" w:type="dxa"/>
          </w:tcPr>
          <w:p w:rsidR="003D3AD2" w:rsidRPr="00E23272" w:rsidRDefault="003D3AD2" w:rsidP="00A34D7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D3AD2" w:rsidRPr="00E23272" w:rsidTr="00A34D70">
        <w:tc>
          <w:tcPr>
            <w:tcW w:w="4672" w:type="dxa"/>
          </w:tcPr>
          <w:p w:rsidR="003D3AD2" w:rsidRPr="00E23272" w:rsidRDefault="003D3AD2" w:rsidP="00A34D7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64" w:type="dxa"/>
          </w:tcPr>
          <w:p w:rsidR="003D3AD2" w:rsidRPr="00E23272" w:rsidRDefault="003D3AD2" w:rsidP="00A34D7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D3AD2" w:rsidRPr="00E23272" w:rsidRDefault="003D3AD2" w:rsidP="003D3AD2">
      <w:pPr>
        <w:spacing w:line="276" w:lineRule="auto"/>
        <w:rPr>
          <w:rFonts w:eastAsia="Calibri"/>
          <w:sz w:val="28"/>
          <w:szCs w:val="28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3D3AD2" w:rsidRPr="00E23272" w:rsidTr="00A34D70">
        <w:tc>
          <w:tcPr>
            <w:tcW w:w="9493" w:type="dxa"/>
          </w:tcPr>
          <w:p w:rsidR="003D3AD2" w:rsidRPr="00E23272" w:rsidRDefault="003D3AD2" w:rsidP="00A34D70">
            <w:pPr>
              <w:tabs>
                <w:tab w:val="left" w:pos="294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Наличие (отсутствии) в (проекте) нормативного акта положений, противоречащих антимонопольному законодательству</w:t>
            </w:r>
          </w:p>
        </w:tc>
      </w:tr>
      <w:tr w:rsidR="003D3AD2" w:rsidRPr="00E23272" w:rsidTr="00A34D70">
        <w:tc>
          <w:tcPr>
            <w:tcW w:w="9493" w:type="dxa"/>
          </w:tcPr>
          <w:p w:rsidR="003D3AD2" w:rsidRPr="00E23272" w:rsidRDefault="003D3AD2" w:rsidP="00A34D70">
            <w:pPr>
              <w:tabs>
                <w:tab w:val="left" w:pos="294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D3AD2" w:rsidRPr="00E23272" w:rsidTr="00A34D70">
        <w:tc>
          <w:tcPr>
            <w:tcW w:w="9493" w:type="dxa"/>
          </w:tcPr>
          <w:p w:rsidR="003D3AD2" w:rsidRPr="00E23272" w:rsidRDefault="003D3AD2" w:rsidP="00A34D70">
            <w:pPr>
              <w:tabs>
                <w:tab w:val="left" w:pos="294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sz w:val="28"/>
                <w:szCs w:val="28"/>
                <w:lang w:eastAsia="en-US"/>
              </w:rPr>
              <w:t>Предложения и замечания по (проекту) нормативного правового акта</w:t>
            </w:r>
          </w:p>
        </w:tc>
      </w:tr>
      <w:tr w:rsidR="003D3AD2" w:rsidRPr="00E23272" w:rsidTr="00A34D70">
        <w:tc>
          <w:tcPr>
            <w:tcW w:w="9493" w:type="dxa"/>
          </w:tcPr>
          <w:p w:rsidR="003D3AD2" w:rsidRPr="00E23272" w:rsidRDefault="003D3AD2" w:rsidP="00A34D70">
            <w:pPr>
              <w:tabs>
                <w:tab w:val="left" w:pos="294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D3AD2" w:rsidRPr="00E23272" w:rsidTr="00A34D70">
        <w:tc>
          <w:tcPr>
            <w:tcW w:w="9493" w:type="dxa"/>
          </w:tcPr>
          <w:p w:rsidR="003D3AD2" w:rsidRPr="00E23272" w:rsidRDefault="003D3AD2" w:rsidP="00A34D70">
            <w:pPr>
              <w:tabs>
                <w:tab w:val="left" w:pos="294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D3AD2" w:rsidRPr="00E23272" w:rsidRDefault="003D3AD2" w:rsidP="003D3AD2">
      <w:pPr>
        <w:tabs>
          <w:tab w:val="left" w:pos="2940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D3AD2" w:rsidRPr="00E23272" w:rsidRDefault="003D3AD2" w:rsidP="003D3AD2">
      <w:pPr>
        <w:tabs>
          <w:tab w:val="left" w:pos="2940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32D30" w:rsidRDefault="00C32D30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C32D30" w:rsidRDefault="00C32D30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C32D30" w:rsidRDefault="00C32D30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C32D30" w:rsidRDefault="00C32D30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C32D30" w:rsidRDefault="00C32D30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C32D30" w:rsidRDefault="00C32D30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C32D30" w:rsidRDefault="00C32D30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C32D30" w:rsidRDefault="00C32D30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C32D30" w:rsidRDefault="00C32D30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C32D30" w:rsidRDefault="00C32D30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C32D30" w:rsidRDefault="00C32D30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C32D30" w:rsidRDefault="00C32D30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  <w:r w:rsidRPr="00E23272">
        <w:rPr>
          <w:b/>
          <w:bCs/>
          <w:sz w:val="28"/>
          <w:szCs w:val="28"/>
        </w:rPr>
        <w:br w:type="page"/>
      </w:r>
    </w:p>
    <w:p w:rsidR="00C32D30" w:rsidRDefault="00C32D30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b/>
          <w:bCs/>
          <w:szCs w:val="26"/>
        </w:rPr>
      </w:pPr>
    </w:p>
    <w:p w:rsidR="00C32D30" w:rsidRDefault="00C32D30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b/>
          <w:bCs/>
          <w:szCs w:val="26"/>
        </w:rPr>
      </w:pPr>
    </w:p>
    <w:p w:rsidR="003D3AD2" w:rsidRDefault="003D3AD2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b/>
          <w:bCs/>
          <w:szCs w:val="26"/>
        </w:rPr>
      </w:pPr>
      <w:r w:rsidRPr="00E23272">
        <w:rPr>
          <w:b/>
          <w:bCs/>
          <w:szCs w:val="26"/>
        </w:rPr>
        <w:t xml:space="preserve">                                                                                                                        </w:t>
      </w: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b/>
          <w:bCs/>
          <w:szCs w:val="26"/>
        </w:rPr>
      </w:pPr>
      <w:r w:rsidRPr="00E23272">
        <w:rPr>
          <w:b/>
          <w:bCs/>
          <w:szCs w:val="26"/>
        </w:rPr>
        <w:t xml:space="preserve"> Приложение 4</w:t>
      </w: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rFonts w:cs="Calibri"/>
          <w:b/>
          <w:bCs/>
          <w:szCs w:val="28"/>
          <w:lang w:eastAsia="ar-SA"/>
        </w:rPr>
      </w:pPr>
      <w:r w:rsidRPr="00E23272">
        <w:rPr>
          <w:b/>
          <w:bCs/>
          <w:szCs w:val="28"/>
        </w:rPr>
        <w:t xml:space="preserve">к </w:t>
      </w:r>
      <w:r w:rsidRPr="00E23272">
        <w:rPr>
          <w:rFonts w:cs="Calibri"/>
          <w:b/>
          <w:bCs/>
          <w:szCs w:val="28"/>
          <w:lang w:eastAsia="ar-SA"/>
        </w:rPr>
        <w:t xml:space="preserve">Положению об организации </w:t>
      </w: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rFonts w:cs="Calibri"/>
          <w:b/>
          <w:bCs/>
          <w:szCs w:val="28"/>
          <w:lang w:eastAsia="ar-SA"/>
        </w:rPr>
      </w:pPr>
      <w:r w:rsidRPr="00E23272">
        <w:rPr>
          <w:rFonts w:cs="Calibri"/>
          <w:b/>
          <w:bCs/>
          <w:szCs w:val="28"/>
          <w:lang w:eastAsia="ar-SA"/>
        </w:rPr>
        <w:t xml:space="preserve">системы внутреннего обеспечения </w:t>
      </w: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rFonts w:cs="Calibri"/>
          <w:b/>
          <w:bCs/>
          <w:szCs w:val="28"/>
          <w:lang w:eastAsia="ar-SA"/>
        </w:rPr>
      </w:pPr>
      <w:r w:rsidRPr="00E23272">
        <w:rPr>
          <w:rFonts w:cs="Calibri"/>
          <w:b/>
          <w:bCs/>
          <w:szCs w:val="28"/>
          <w:lang w:eastAsia="ar-SA"/>
        </w:rPr>
        <w:t xml:space="preserve">соответствия требованиям </w:t>
      </w: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rFonts w:cs="Calibri"/>
          <w:b/>
          <w:bCs/>
          <w:szCs w:val="28"/>
          <w:lang w:eastAsia="ar-SA"/>
        </w:rPr>
      </w:pPr>
      <w:r w:rsidRPr="00E23272">
        <w:rPr>
          <w:rFonts w:cs="Calibri"/>
          <w:b/>
          <w:bCs/>
          <w:szCs w:val="28"/>
          <w:lang w:eastAsia="ar-SA"/>
        </w:rPr>
        <w:t xml:space="preserve">антимонопольного законодательства </w:t>
      </w: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rFonts w:cs="Calibri"/>
          <w:b/>
          <w:bCs/>
          <w:szCs w:val="28"/>
          <w:lang w:eastAsia="ar-SA"/>
        </w:rPr>
      </w:pPr>
      <w:r w:rsidRPr="00E23272">
        <w:rPr>
          <w:rFonts w:cs="Calibri"/>
          <w:b/>
          <w:bCs/>
          <w:szCs w:val="28"/>
          <w:lang w:eastAsia="ar-SA"/>
        </w:rPr>
        <w:t>в АМР «Цунтинский район»,</w:t>
      </w: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rFonts w:cs="Calibri"/>
          <w:b/>
          <w:bCs/>
          <w:szCs w:val="28"/>
          <w:lang w:eastAsia="ar-SA"/>
        </w:rPr>
      </w:pPr>
      <w:proofErr w:type="gramStart"/>
      <w:r w:rsidRPr="00E23272">
        <w:rPr>
          <w:rFonts w:cs="Calibri"/>
          <w:b/>
          <w:bCs/>
          <w:szCs w:val="28"/>
          <w:lang w:eastAsia="ar-SA"/>
        </w:rPr>
        <w:t>утвержденному</w:t>
      </w:r>
      <w:proofErr w:type="gramEnd"/>
      <w:r w:rsidRPr="00E23272">
        <w:rPr>
          <w:rFonts w:cs="Calibri"/>
          <w:b/>
          <w:bCs/>
          <w:szCs w:val="28"/>
          <w:lang w:eastAsia="ar-SA"/>
        </w:rPr>
        <w:t xml:space="preserve"> постановлением</w:t>
      </w: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rFonts w:cs="Calibri"/>
          <w:b/>
          <w:bCs/>
          <w:szCs w:val="28"/>
          <w:lang w:eastAsia="ar-SA"/>
        </w:rPr>
      </w:pPr>
      <w:r w:rsidRPr="00E23272">
        <w:rPr>
          <w:rFonts w:cs="Calibri"/>
          <w:b/>
          <w:bCs/>
          <w:szCs w:val="28"/>
          <w:lang w:eastAsia="ar-SA"/>
        </w:rPr>
        <w:t xml:space="preserve"> АМР «Цунтинский район»</w:t>
      </w:r>
    </w:p>
    <w:p w:rsidR="003D3AD2" w:rsidRPr="00E23272" w:rsidRDefault="003D3AD2" w:rsidP="003D3AD2">
      <w:pPr>
        <w:tabs>
          <w:tab w:val="left" w:pos="851"/>
        </w:tabs>
        <w:ind w:right="-2"/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от  «23» июля</w:t>
      </w:r>
      <w:r w:rsidRPr="00E23272">
        <w:rPr>
          <w:b/>
          <w:szCs w:val="28"/>
        </w:rPr>
        <w:t xml:space="preserve">  20</w:t>
      </w:r>
      <w:r>
        <w:rPr>
          <w:b/>
          <w:szCs w:val="28"/>
        </w:rPr>
        <w:t>19г. №104</w:t>
      </w:r>
    </w:p>
    <w:p w:rsidR="003D3AD2" w:rsidRPr="00E23272" w:rsidRDefault="003D3AD2" w:rsidP="003D3AD2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3D3AD2" w:rsidRPr="00E23272" w:rsidRDefault="003D3AD2" w:rsidP="003D3AD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23272">
        <w:rPr>
          <w:rFonts w:eastAsia="Calibri"/>
          <w:b/>
          <w:sz w:val="28"/>
          <w:szCs w:val="28"/>
          <w:lang w:eastAsia="en-US"/>
        </w:rPr>
        <w:t>Методика расчета ключевых показателей эффективности</w:t>
      </w:r>
    </w:p>
    <w:p w:rsidR="003D3AD2" w:rsidRPr="00E23272" w:rsidRDefault="003D3AD2" w:rsidP="003D3AD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23272">
        <w:rPr>
          <w:rFonts w:eastAsia="Calibri"/>
          <w:b/>
          <w:sz w:val="28"/>
          <w:szCs w:val="28"/>
          <w:lang w:eastAsia="en-US"/>
        </w:rPr>
        <w:t>функционирования антимонопольного комплаенса</w:t>
      </w:r>
    </w:p>
    <w:p w:rsidR="003D3AD2" w:rsidRPr="00E23272" w:rsidRDefault="003D3AD2" w:rsidP="003D3AD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23272">
        <w:rPr>
          <w:rFonts w:eastAsia="Calibri"/>
          <w:b/>
          <w:sz w:val="28"/>
          <w:szCs w:val="28"/>
          <w:lang w:eastAsia="en-US"/>
        </w:rPr>
        <w:t xml:space="preserve"> в Администрации МР «Цунтинский район»</w:t>
      </w:r>
    </w:p>
    <w:p w:rsidR="003D3AD2" w:rsidRPr="00E23272" w:rsidRDefault="003D3AD2" w:rsidP="003D3AD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3D3AD2" w:rsidRPr="00E006AE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006AE">
        <w:rPr>
          <w:rFonts w:ascii="Times New Roman" w:hAnsi="Times New Roman"/>
          <w:sz w:val="28"/>
          <w:szCs w:val="28"/>
        </w:rPr>
        <w:t>Настоящая Методика определяет перечень и порядок расчета ключевых показателей эффективности функционирования антимонопольного комплаенса в Администрации  МР «Цунтинский район».</w:t>
      </w:r>
    </w:p>
    <w:p w:rsidR="003D3AD2" w:rsidRPr="00E006AE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006AE">
        <w:rPr>
          <w:rFonts w:ascii="Times New Roman" w:hAnsi="Times New Roman"/>
          <w:sz w:val="28"/>
          <w:szCs w:val="28"/>
        </w:rPr>
        <w:t>2. Ключевые показатели эффективности и критерии их оценки утверждаются, изменяются и дополняются (по мере необходимости) главой в Администрации МР «Цунтинский район».</w:t>
      </w:r>
    </w:p>
    <w:p w:rsidR="003D3AD2" w:rsidRPr="00E006AE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006AE">
        <w:rPr>
          <w:rFonts w:ascii="Times New Roman" w:hAnsi="Times New Roman"/>
          <w:sz w:val="28"/>
          <w:szCs w:val="28"/>
        </w:rPr>
        <w:t>Настоящая Методика расчета ключевых показателей эффективности функционирования антимонопольного комплаенса в Администрации МР «Цунтинский район» является внутренним документом.</w:t>
      </w:r>
    </w:p>
    <w:p w:rsidR="003D3AD2" w:rsidRPr="00E006AE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E006AE">
        <w:rPr>
          <w:rFonts w:ascii="Times New Roman" w:hAnsi="Times New Roman"/>
          <w:sz w:val="28"/>
          <w:szCs w:val="28"/>
        </w:rPr>
        <w:t>Периодом, за который производится оценка эффективности функционирования антимонопольного комплаенса, является календарный год.</w:t>
      </w:r>
    </w:p>
    <w:p w:rsidR="003D3AD2" w:rsidRPr="00E006AE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E006AE">
        <w:rPr>
          <w:rFonts w:ascii="Times New Roman" w:hAnsi="Times New Roman"/>
          <w:sz w:val="28"/>
          <w:szCs w:val="28"/>
        </w:rPr>
        <w:t xml:space="preserve">К ключевым показателям эффективности присвоен удельный вес – баллы, общей суммой 100 баллов. </w:t>
      </w:r>
    </w:p>
    <w:p w:rsidR="003D3AD2" w:rsidRPr="00E006AE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006AE">
        <w:rPr>
          <w:rFonts w:ascii="Times New Roman" w:hAnsi="Times New Roman"/>
          <w:sz w:val="28"/>
          <w:szCs w:val="28"/>
        </w:rPr>
        <w:t>В зависимости от набранной суммы баллов распределяются по условным группам. К группе «Высший уровень» относятся, набравшие от 80 до 100 баллов, к группе «Хороший уровень» – от 60 до 79 баллов, к группе «Удовлетворительный уровень» – от 40 до 59 баллов, к группе «Неудовлетворительный уровень» – от 0 до 39 баллов.</w:t>
      </w:r>
    </w:p>
    <w:p w:rsidR="003D3AD2" w:rsidRPr="00E006AE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E006AE">
        <w:rPr>
          <w:rFonts w:ascii="Times New Roman" w:hAnsi="Times New Roman"/>
          <w:sz w:val="28"/>
          <w:szCs w:val="28"/>
        </w:rPr>
        <w:t>Расчет ключевых показателей эффективности производится путем суммирования полученных баллов при оценке эффективности функционирования антимонопольного комплаенса.</w:t>
      </w:r>
    </w:p>
    <w:p w:rsidR="003D3AD2" w:rsidRPr="00E006AE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3AD2" w:rsidRPr="00E006AE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3AD2" w:rsidRPr="00E006AE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3AD2" w:rsidRPr="00E006AE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3AD2" w:rsidRPr="00E006AE" w:rsidRDefault="003D3AD2" w:rsidP="003D3A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3AD2" w:rsidRDefault="003D3AD2" w:rsidP="003D3AD2">
      <w:pPr>
        <w:spacing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3D3AD2" w:rsidRDefault="003D3AD2" w:rsidP="003D3AD2">
      <w:pPr>
        <w:spacing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3D3AD2" w:rsidRDefault="003D3AD2" w:rsidP="003D3AD2">
      <w:pPr>
        <w:spacing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3D3AD2" w:rsidRDefault="003D3AD2" w:rsidP="003D3AD2">
      <w:pPr>
        <w:spacing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3D3AD2" w:rsidRDefault="003D3AD2" w:rsidP="003D3AD2">
      <w:pPr>
        <w:spacing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3D3AD2" w:rsidRDefault="003D3AD2" w:rsidP="003D3AD2">
      <w:pPr>
        <w:spacing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3D3AD2" w:rsidRPr="00E23272" w:rsidRDefault="003D3AD2" w:rsidP="003D3AD2">
      <w:pPr>
        <w:spacing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3D3AD2" w:rsidRDefault="003D3AD2" w:rsidP="003D3AD2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D3AD2" w:rsidRDefault="003D3AD2" w:rsidP="003D3AD2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D3AD2" w:rsidRDefault="003D3AD2" w:rsidP="003D3AD2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D3AD2" w:rsidRPr="00E23272" w:rsidRDefault="003D3AD2" w:rsidP="003D3AD2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23272">
        <w:rPr>
          <w:rFonts w:eastAsia="Calibri"/>
          <w:b/>
          <w:sz w:val="28"/>
          <w:szCs w:val="28"/>
          <w:lang w:eastAsia="en-US"/>
        </w:rPr>
        <w:t>Ключевые показатели эффективности функционирования</w:t>
      </w:r>
    </w:p>
    <w:p w:rsidR="003D3AD2" w:rsidRPr="00E23272" w:rsidRDefault="003D3AD2" w:rsidP="003D3AD2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E23272">
        <w:rPr>
          <w:rFonts w:eastAsia="Calibri"/>
          <w:b/>
          <w:sz w:val="28"/>
          <w:szCs w:val="28"/>
          <w:lang w:eastAsia="en-US"/>
        </w:rPr>
        <w:t>антимонопольно</w:t>
      </w:r>
      <w:r>
        <w:rPr>
          <w:rFonts w:eastAsia="Calibri"/>
          <w:b/>
          <w:sz w:val="28"/>
          <w:szCs w:val="28"/>
          <w:lang w:eastAsia="en-US"/>
        </w:rPr>
        <w:t>го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комплаенса в Администрации </w:t>
      </w:r>
      <w:r w:rsidRPr="00E23272">
        <w:rPr>
          <w:rFonts w:eastAsia="Calibri"/>
          <w:b/>
          <w:sz w:val="28"/>
          <w:szCs w:val="28"/>
          <w:lang w:eastAsia="en-US"/>
        </w:rPr>
        <w:t xml:space="preserve">МР </w:t>
      </w:r>
      <w:r w:rsidRPr="00E23272">
        <w:rPr>
          <w:rFonts w:eastAsia="Calibri"/>
          <w:b/>
          <w:sz w:val="28"/>
          <w:szCs w:val="28"/>
          <w:lang w:eastAsia="ar-SA"/>
        </w:rPr>
        <w:t>«Цунтинский район»</w:t>
      </w:r>
    </w:p>
    <w:p w:rsidR="003D3AD2" w:rsidRPr="00E23272" w:rsidRDefault="003D3AD2" w:rsidP="003D3AD2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 w:bidi="en-US"/>
        </w:rPr>
      </w:pPr>
      <w:r w:rsidRPr="00E23272">
        <w:rPr>
          <w:rFonts w:eastAsia="Calibri"/>
          <w:b/>
          <w:sz w:val="28"/>
          <w:szCs w:val="28"/>
          <w:lang w:eastAsia="en-US"/>
        </w:rPr>
        <w:t>и критерии их оценки</w:t>
      </w:r>
    </w:p>
    <w:p w:rsidR="003D3AD2" w:rsidRPr="00E23272" w:rsidRDefault="003D3AD2" w:rsidP="003D3AD2">
      <w:pPr>
        <w:spacing w:line="276" w:lineRule="auto"/>
        <w:jc w:val="center"/>
        <w:rPr>
          <w:rFonts w:eastAsia="Calibri"/>
          <w:sz w:val="28"/>
          <w:szCs w:val="28"/>
          <w:lang w:eastAsia="en-US" w:bidi="en-US"/>
        </w:rPr>
      </w:pPr>
    </w:p>
    <w:tbl>
      <w:tblPr>
        <w:tblW w:w="89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4520"/>
        <w:gridCol w:w="1276"/>
        <w:gridCol w:w="1275"/>
        <w:gridCol w:w="1276"/>
      </w:tblGrid>
      <w:tr w:rsidR="003D3AD2" w:rsidRPr="00E23272" w:rsidTr="00A34D70">
        <w:trPr>
          <w:cantSplit/>
          <w:tblHeader/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E23272">
              <w:rPr>
                <w:rFonts w:eastAsia="Calibri"/>
                <w:sz w:val="28"/>
                <w:szCs w:val="28"/>
                <w:lang w:eastAsia="en-US"/>
              </w:rPr>
              <w:t>п.п</w:t>
            </w:r>
            <w:proofErr w:type="spellEnd"/>
            <w:r w:rsidRPr="00E2327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23272">
              <w:rPr>
                <w:rFonts w:eastAsia="Calibri"/>
                <w:lang w:eastAsia="en-US"/>
              </w:rPr>
              <w:t>Ключевой показатель эффективности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23272">
              <w:rPr>
                <w:rFonts w:eastAsia="Calibri"/>
                <w:lang w:eastAsia="en-US"/>
              </w:rPr>
              <w:t xml:space="preserve">Критерии оценки </w:t>
            </w:r>
          </w:p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23272">
              <w:rPr>
                <w:rFonts w:eastAsia="Calibri"/>
                <w:lang w:eastAsia="en-US"/>
              </w:rPr>
              <w:t>в баллах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23272">
              <w:rPr>
                <w:rFonts w:eastAsia="Calibri"/>
                <w:lang w:eastAsia="en-US"/>
              </w:rPr>
              <w:t>Факт (единица)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23272">
              <w:rPr>
                <w:rFonts w:eastAsia="Calibri"/>
                <w:lang w:eastAsia="en-US"/>
              </w:rPr>
              <w:t>Оценка</w:t>
            </w:r>
          </w:p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23272">
              <w:rPr>
                <w:rFonts w:eastAsia="Calibri"/>
                <w:lang w:eastAsia="en-US"/>
              </w:rPr>
              <w:t>в баллах</w:t>
            </w:r>
          </w:p>
        </w:tc>
      </w:tr>
      <w:tr w:rsidR="003D3AD2" w:rsidRPr="00E23272" w:rsidTr="00A34D70">
        <w:trPr>
          <w:cantSplit/>
          <w:trHeight w:val="510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AD2" w:rsidRPr="00E23272" w:rsidRDefault="003D3AD2" w:rsidP="00A34D7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sz w:val="28"/>
                <w:szCs w:val="28"/>
                <w:lang w:eastAsia="en-US"/>
              </w:rPr>
              <w:t>Отсутствие нарушений антимонопольного законодательства в текущем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D3AD2" w:rsidRPr="00E23272" w:rsidTr="00A34D70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AD2" w:rsidRPr="00E23272" w:rsidRDefault="003D3AD2" w:rsidP="00A34D70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AD2" w:rsidRPr="00E23272" w:rsidRDefault="003D3AD2" w:rsidP="00A34D70">
            <w:pPr>
              <w:spacing w:line="259" w:lineRule="auto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E23272">
              <w:rPr>
                <w:rFonts w:eastAsia="Calibri"/>
                <w:sz w:val="28"/>
                <w:szCs w:val="28"/>
                <w:lang w:eastAsia="en-US"/>
              </w:rPr>
              <w:t>Проведение семинаров, мероприятий по вопросам, связанным с соблюдением антимонопольного законодательства и антимонопольным комплаенсом – 2 единицы в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D3AD2" w:rsidRPr="00E23272" w:rsidTr="00A34D70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AD2" w:rsidRPr="00E23272" w:rsidRDefault="003D3AD2" w:rsidP="00A34D7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3AD2" w:rsidRPr="00E23272" w:rsidRDefault="003D3AD2" w:rsidP="00A34D7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sz w:val="28"/>
                <w:szCs w:val="28"/>
                <w:lang w:eastAsia="en-US"/>
              </w:rPr>
              <w:t>Выполнение плана мероприятий «дорожной карты» по снижению рисков нарушения антимонопольного законодательства</w:t>
            </w:r>
          </w:p>
          <w:p w:rsidR="003D3AD2" w:rsidRPr="00E23272" w:rsidRDefault="003D3AD2" w:rsidP="00A34D7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sz w:val="28"/>
                <w:szCs w:val="28"/>
                <w:lang w:eastAsia="en-US"/>
              </w:rPr>
              <w:t>- отсутствуют необоснованные отклонения от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D3AD2" w:rsidRPr="00E23272" w:rsidTr="00A34D70">
        <w:trPr>
          <w:cantSplit/>
          <w:trHeight w:val="2107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AD2" w:rsidRPr="00E23272" w:rsidRDefault="003D3AD2" w:rsidP="00A34D7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sz w:val="28"/>
                <w:szCs w:val="28"/>
                <w:lang w:eastAsia="en-US"/>
              </w:rPr>
              <w:t>Наличие в карте рисков:</w:t>
            </w:r>
          </w:p>
          <w:p w:rsidR="003D3AD2" w:rsidRPr="00E23272" w:rsidRDefault="003D3AD2" w:rsidP="00A34D7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sz w:val="28"/>
                <w:szCs w:val="28"/>
                <w:lang w:eastAsia="en-US"/>
              </w:rPr>
              <w:t xml:space="preserve"> - рисков высокого уровня;</w:t>
            </w:r>
          </w:p>
          <w:p w:rsidR="003D3AD2" w:rsidRPr="00E23272" w:rsidRDefault="003D3AD2" w:rsidP="00A34D7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sz w:val="28"/>
                <w:szCs w:val="28"/>
                <w:lang w:eastAsia="en-US"/>
              </w:rPr>
              <w:t>- рисков существенного уровня;</w:t>
            </w:r>
          </w:p>
          <w:p w:rsidR="003D3AD2" w:rsidRPr="00E23272" w:rsidRDefault="003D3AD2" w:rsidP="00A34D7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sz w:val="28"/>
                <w:szCs w:val="28"/>
                <w:lang w:eastAsia="en-US"/>
              </w:rPr>
              <w:t>- рисков незначительного уровня;</w:t>
            </w:r>
          </w:p>
          <w:p w:rsidR="003D3AD2" w:rsidRPr="00E23272" w:rsidRDefault="003D3AD2" w:rsidP="00A34D7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sz w:val="28"/>
                <w:szCs w:val="28"/>
                <w:lang w:eastAsia="en-US"/>
              </w:rPr>
              <w:t>- низкого уровня;</w:t>
            </w:r>
          </w:p>
          <w:p w:rsidR="003D3AD2" w:rsidRPr="00E23272" w:rsidRDefault="003D3AD2" w:rsidP="00A34D7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sz w:val="28"/>
                <w:szCs w:val="28"/>
                <w:lang w:eastAsia="en-US"/>
              </w:rPr>
              <w:t>- отсутствие рисков.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D3AD2" w:rsidRPr="00E23272" w:rsidTr="00A34D70">
        <w:trPr>
          <w:cantSplit/>
          <w:trHeight w:val="672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AD2" w:rsidRPr="00E23272" w:rsidRDefault="003D3AD2" w:rsidP="00A34D70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AD2" w:rsidRPr="00E23272" w:rsidRDefault="003D3AD2" w:rsidP="00A34D70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sz w:val="28"/>
                <w:szCs w:val="28"/>
                <w:lang w:eastAsia="en-US"/>
              </w:rPr>
              <w:t xml:space="preserve">Отсутствие обоснованных замечаний, собранных при проведении анализа проектов нормативных правовых актов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D3AD2" w:rsidRPr="00E23272" w:rsidTr="00A34D70">
        <w:trPr>
          <w:cantSplit/>
          <w:trHeight w:val="529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AD2" w:rsidRPr="00E23272" w:rsidRDefault="003D3AD2" w:rsidP="00A34D70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AD2" w:rsidRPr="00E23272" w:rsidRDefault="003D3AD2" w:rsidP="00A34D70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sz w:val="28"/>
                <w:szCs w:val="28"/>
                <w:lang w:eastAsia="en-US"/>
              </w:rPr>
              <w:t xml:space="preserve">Отсутствие обоснованных замечаний, собранных при проведении анализа нормативных правовых актов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AD2" w:rsidRPr="00E23272" w:rsidRDefault="003D3AD2" w:rsidP="00A34D70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D3AD2" w:rsidRPr="00E23272" w:rsidRDefault="003D3AD2" w:rsidP="003D3AD2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3D3AD2" w:rsidRDefault="003D3AD2" w:rsidP="003D3AD2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E23272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</w:t>
      </w:r>
    </w:p>
    <w:p w:rsidR="003D3AD2" w:rsidRDefault="003D3AD2" w:rsidP="003D3AD2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C32D30" w:rsidRDefault="00C32D30" w:rsidP="003D3AD2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3D3AD2" w:rsidRDefault="003D3AD2" w:rsidP="003D3AD2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3D3AD2" w:rsidRDefault="003D3AD2" w:rsidP="003D3AD2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3D3AD2" w:rsidRPr="00E23272" w:rsidRDefault="003D3AD2" w:rsidP="003D3AD2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 w:rsidRPr="00E23272">
        <w:rPr>
          <w:rFonts w:eastAsia="Calibri"/>
          <w:b/>
          <w:sz w:val="28"/>
          <w:szCs w:val="28"/>
          <w:lang w:eastAsia="en-US"/>
        </w:rPr>
        <w:t xml:space="preserve"> </w:t>
      </w:r>
      <w:r w:rsidRPr="00E23272">
        <w:rPr>
          <w:rFonts w:eastAsia="Calibri"/>
          <w:b/>
          <w:szCs w:val="26"/>
          <w:lang w:eastAsia="en-US"/>
        </w:rPr>
        <w:t>Приложение 5</w:t>
      </w: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rFonts w:cs="Calibri"/>
          <w:b/>
          <w:bCs/>
          <w:szCs w:val="28"/>
          <w:lang w:eastAsia="ar-SA"/>
        </w:rPr>
      </w:pPr>
      <w:r w:rsidRPr="00E23272">
        <w:rPr>
          <w:b/>
          <w:bCs/>
          <w:szCs w:val="28"/>
        </w:rPr>
        <w:t xml:space="preserve">к </w:t>
      </w:r>
      <w:r w:rsidRPr="00E23272">
        <w:rPr>
          <w:rFonts w:cs="Calibri"/>
          <w:b/>
          <w:bCs/>
          <w:szCs w:val="28"/>
          <w:lang w:eastAsia="ar-SA"/>
        </w:rPr>
        <w:t xml:space="preserve">Положению об организации </w:t>
      </w: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rFonts w:cs="Calibri"/>
          <w:b/>
          <w:bCs/>
          <w:szCs w:val="28"/>
          <w:lang w:eastAsia="ar-SA"/>
        </w:rPr>
      </w:pPr>
      <w:r w:rsidRPr="00E23272">
        <w:rPr>
          <w:rFonts w:cs="Calibri"/>
          <w:b/>
          <w:bCs/>
          <w:szCs w:val="28"/>
          <w:lang w:eastAsia="ar-SA"/>
        </w:rPr>
        <w:t xml:space="preserve">системы внутреннего обеспечения </w:t>
      </w: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rFonts w:cs="Calibri"/>
          <w:b/>
          <w:bCs/>
          <w:szCs w:val="28"/>
          <w:lang w:eastAsia="ar-SA"/>
        </w:rPr>
      </w:pPr>
      <w:r w:rsidRPr="00E23272">
        <w:rPr>
          <w:rFonts w:cs="Calibri"/>
          <w:b/>
          <w:bCs/>
          <w:szCs w:val="28"/>
          <w:lang w:eastAsia="ar-SA"/>
        </w:rPr>
        <w:t xml:space="preserve">соответствия требованиям </w:t>
      </w: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rFonts w:cs="Calibri"/>
          <w:b/>
          <w:bCs/>
          <w:szCs w:val="28"/>
          <w:lang w:eastAsia="ar-SA"/>
        </w:rPr>
      </w:pPr>
      <w:r w:rsidRPr="00E23272">
        <w:rPr>
          <w:rFonts w:cs="Calibri"/>
          <w:b/>
          <w:bCs/>
          <w:szCs w:val="28"/>
          <w:lang w:eastAsia="ar-SA"/>
        </w:rPr>
        <w:t xml:space="preserve">антимонопольного законодательства </w:t>
      </w: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rFonts w:cs="Calibri"/>
          <w:b/>
          <w:bCs/>
          <w:szCs w:val="28"/>
          <w:lang w:eastAsia="ar-SA"/>
        </w:rPr>
      </w:pPr>
      <w:r w:rsidRPr="00E23272">
        <w:rPr>
          <w:rFonts w:cs="Calibri"/>
          <w:b/>
          <w:bCs/>
          <w:szCs w:val="28"/>
          <w:lang w:eastAsia="ar-SA"/>
        </w:rPr>
        <w:t>в АМР «Цунтинский район»,</w:t>
      </w: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rFonts w:cs="Calibri"/>
          <w:b/>
          <w:bCs/>
          <w:szCs w:val="28"/>
          <w:lang w:eastAsia="ar-SA"/>
        </w:rPr>
      </w:pPr>
      <w:proofErr w:type="gramStart"/>
      <w:r w:rsidRPr="00E23272">
        <w:rPr>
          <w:rFonts w:cs="Calibri"/>
          <w:b/>
          <w:bCs/>
          <w:szCs w:val="28"/>
          <w:lang w:eastAsia="ar-SA"/>
        </w:rPr>
        <w:t>утвержденному</w:t>
      </w:r>
      <w:proofErr w:type="gramEnd"/>
      <w:r w:rsidRPr="00E23272">
        <w:rPr>
          <w:rFonts w:cs="Calibri"/>
          <w:b/>
          <w:bCs/>
          <w:szCs w:val="28"/>
          <w:lang w:eastAsia="ar-SA"/>
        </w:rPr>
        <w:t xml:space="preserve"> постановлением</w:t>
      </w:r>
    </w:p>
    <w:p w:rsidR="003D3AD2" w:rsidRPr="00E23272" w:rsidRDefault="003D3AD2" w:rsidP="003D3AD2">
      <w:pPr>
        <w:tabs>
          <w:tab w:val="left" w:pos="851"/>
        </w:tabs>
        <w:autoSpaceDE w:val="0"/>
        <w:autoSpaceDN w:val="0"/>
        <w:adjustRightInd w:val="0"/>
        <w:jc w:val="right"/>
        <w:outlineLvl w:val="1"/>
        <w:rPr>
          <w:rFonts w:cs="Calibri"/>
          <w:b/>
          <w:bCs/>
          <w:szCs w:val="28"/>
          <w:lang w:eastAsia="ar-SA"/>
        </w:rPr>
      </w:pPr>
      <w:r w:rsidRPr="00E23272">
        <w:rPr>
          <w:rFonts w:cs="Calibri"/>
          <w:b/>
          <w:bCs/>
          <w:szCs w:val="28"/>
          <w:lang w:eastAsia="ar-SA"/>
        </w:rPr>
        <w:t xml:space="preserve"> АМР «Цунтинский район»</w:t>
      </w:r>
    </w:p>
    <w:p w:rsidR="003D3AD2" w:rsidRPr="00E23272" w:rsidRDefault="003D3AD2" w:rsidP="003D3AD2">
      <w:pPr>
        <w:tabs>
          <w:tab w:val="left" w:pos="851"/>
        </w:tabs>
        <w:ind w:right="-2"/>
        <w:jc w:val="right"/>
        <w:rPr>
          <w:b/>
          <w:szCs w:val="28"/>
        </w:rPr>
      </w:pPr>
      <w:r>
        <w:rPr>
          <w:b/>
          <w:szCs w:val="28"/>
        </w:rPr>
        <w:t xml:space="preserve">           от «23» июля 2019г. №104</w:t>
      </w:r>
    </w:p>
    <w:p w:rsidR="003D3AD2" w:rsidRPr="00E23272" w:rsidRDefault="003D3AD2" w:rsidP="003D3AD2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3D3AD2" w:rsidRPr="00E23272" w:rsidRDefault="003D3AD2" w:rsidP="003D3AD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23272">
        <w:rPr>
          <w:rFonts w:eastAsia="Calibri"/>
          <w:b/>
          <w:sz w:val="28"/>
          <w:szCs w:val="28"/>
          <w:lang w:eastAsia="en-US"/>
        </w:rPr>
        <w:t xml:space="preserve"> ЛИСТ ОЗНАКОМЛЕНИЯ</w:t>
      </w:r>
    </w:p>
    <w:p w:rsidR="003D3AD2" w:rsidRPr="00E23272" w:rsidRDefault="003D3AD2" w:rsidP="003D3AD2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ar-SA"/>
        </w:rPr>
      </w:pPr>
      <w:r w:rsidRPr="00E23272">
        <w:rPr>
          <w:rFonts w:eastAsia="Calibri"/>
          <w:b/>
          <w:sz w:val="28"/>
          <w:szCs w:val="28"/>
          <w:lang w:eastAsia="ar-SA"/>
        </w:rPr>
        <w:t>Муниципальных служащих и работников Администрации МР «Цунтинский район» с постановлением об организации системы внутреннего обеспечения соответствия требованиям антимонопольного законодательства</w:t>
      </w:r>
    </w:p>
    <w:p w:rsidR="003D3AD2" w:rsidRPr="00E23272" w:rsidRDefault="003D3AD2" w:rsidP="003D3AD2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ar-SA"/>
        </w:rPr>
      </w:pPr>
      <w:r w:rsidRPr="00E23272">
        <w:rPr>
          <w:rFonts w:eastAsia="Calibri"/>
          <w:b/>
          <w:sz w:val="28"/>
          <w:szCs w:val="28"/>
          <w:lang w:eastAsia="ar-SA"/>
        </w:rPr>
        <w:t>(Антимонопольном комплаенсе)</w:t>
      </w:r>
    </w:p>
    <w:p w:rsidR="003D3AD2" w:rsidRPr="00E23272" w:rsidRDefault="003D3AD2" w:rsidP="003D3AD2">
      <w:pPr>
        <w:spacing w:line="276" w:lineRule="auto"/>
        <w:jc w:val="center"/>
        <w:rPr>
          <w:rFonts w:eastAsia="Calibri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360"/>
        <w:gridCol w:w="3385"/>
        <w:gridCol w:w="1553"/>
        <w:gridCol w:w="1825"/>
      </w:tblGrid>
      <w:tr w:rsidR="003D3AD2" w:rsidRPr="00E23272" w:rsidTr="00A34D70">
        <w:tc>
          <w:tcPr>
            <w:tcW w:w="499" w:type="dxa"/>
          </w:tcPr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60" w:type="dxa"/>
          </w:tcPr>
          <w:p w:rsidR="003D3AD2" w:rsidRPr="00E23272" w:rsidRDefault="003D3AD2" w:rsidP="00A34D7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sz w:val="28"/>
                <w:szCs w:val="28"/>
                <w:lang w:eastAsia="en-US"/>
              </w:rPr>
              <w:t xml:space="preserve">          ФИО</w:t>
            </w:r>
          </w:p>
        </w:tc>
        <w:tc>
          <w:tcPr>
            <w:tcW w:w="3385" w:type="dxa"/>
          </w:tcPr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553" w:type="dxa"/>
          </w:tcPr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825" w:type="dxa"/>
          </w:tcPr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3272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</w:tc>
      </w:tr>
      <w:tr w:rsidR="003D3AD2" w:rsidRPr="00E23272" w:rsidTr="00A34D70">
        <w:tc>
          <w:tcPr>
            <w:tcW w:w="499" w:type="dxa"/>
          </w:tcPr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60" w:type="dxa"/>
          </w:tcPr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85" w:type="dxa"/>
          </w:tcPr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3" w:type="dxa"/>
          </w:tcPr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5" w:type="dxa"/>
          </w:tcPr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D3AD2" w:rsidRPr="00E23272" w:rsidTr="00A34D70">
        <w:tc>
          <w:tcPr>
            <w:tcW w:w="499" w:type="dxa"/>
          </w:tcPr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60" w:type="dxa"/>
          </w:tcPr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85" w:type="dxa"/>
          </w:tcPr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3" w:type="dxa"/>
          </w:tcPr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5" w:type="dxa"/>
          </w:tcPr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D3AD2" w:rsidRPr="00E23272" w:rsidTr="00A34D70">
        <w:tc>
          <w:tcPr>
            <w:tcW w:w="499" w:type="dxa"/>
          </w:tcPr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60" w:type="dxa"/>
          </w:tcPr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85" w:type="dxa"/>
          </w:tcPr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3" w:type="dxa"/>
          </w:tcPr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5" w:type="dxa"/>
          </w:tcPr>
          <w:p w:rsidR="003D3AD2" w:rsidRPr="00E23272" w:rsidRDefault="003D3AD2" w:rsidP="00A3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D3AD2" w:rsidRPr="00E23272" w:rsidRDefault="003D3AD2" w:rsidP="003D3AD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D3AD2" w:rsidRPr="00E23272" w:rsidRDefault="003D3AD2" w:rsidP="003D3AD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D3AD2" w:rsidRPr="00E23272" w:rsidRDefault="003D3AD2" w:rsidP="003D3AD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D3AD2" w:rsidRPr="00E23272" w:rsidRDefault="003D3AD2" w:rsidP="003D3AD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D3AD2" w:rsidRPr="00E23272" w:rsidRDefault="003D3AD2" w:rsidP="003D3AD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D3AD2" w:rsidRPr="00E23272" w:rsidRDefault="003D3AD2" w:rsidP="003D3AD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D3AD2" w:rsidRPr="00E23272" w:rsidRDefault="003D3AD2" w:rsidP="003D3AD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D3AD2" w:rsidRPr="00E23272" w:rsidRDefault="003D3AD2" w:rsidP="003D3AD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D3AD2" w:rsidRPr="00E23272" w:rsidRDefault="003D3AD2" w:rsidP="003D3AD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D3AD2" w:rsidRDefault="003D3AD2" w:rsidP="003D3AD2"/>
    <w:p w:rsidR="001C37DF" w:rsidRDefault="001C37DF"/>
    <w:sectPr w:rsidR="001C37DF" w:rsidSect="00294E2A">
      <w:pgSz w:w="11906" w:h="16838"/>
      <w:pgMar w:top="426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55"/>
    <w:rsid w:val="001C37DF"/>
    <w:rsid w:val="00294E2A"/>
    <w:rsid w:val="003D3AD2"/>
    <w:rsid w:val="00430A26"/>
    <w:rsid w:val="0049488A"/>
    <w:rsid w:val="004B2D55"/>
    <w:rsid w:val="00723EF1"/>
    <w:rsid w:val="00C32D30"/>
    <w:rsid w:val="00C5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D3AD2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3D3AD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3D3AD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D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3E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E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D3AD2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3D3AD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3D3AD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D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3E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E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4214</Words>
  <Characters>24021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Пользователь Windows</cp:lastModifiedBy>
  <cp:revision>5</cp:revision>
  <cp:lastPrinted>2019-07-23T07:44:00Z</cp:lastPrinted>
  <dcterms:created xsi:type="dcterms:W3CDTF">2019-07-23T07:47:00Z</dcterms:created>
  <dcterms:modified xsi:type="dcterms:W3CDTF">2019-07-23T12:00:00Z</dcterms:modified>
</cp:coreProperties>
</file>