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5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94205" w:rsidTr="00473D06">
        <w:tc>
          <w:tcPr>
            <w:tcW w:w="10490" w:type="dxa"/>
          </w:tcPr>
          <w:p w:rsidR="00D94205" w:rsidRDefault="00D94205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BA086" wp14:editId="11AA35AC">
                  <wp:extent cx="962025" cy="1002030"/>
                  <wp:effectExtent l="0" t="0" r="9525" b="7620"/>
                  <wp:docPr id="1" name="Рисунок 1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205" w:rsidRDefault="00D94205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94205" w:rsidRDefault="00D94205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:rsidR="00D94205" w:rsidRDefault="00D94205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D94205" w:rsidRDefault="00D94205" w:rsidP="00473D06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  <w:tr w:rsidR="00D94205" w:rsidTr="00473D06">
        <w:tc>
          <w:tcPr>
            <w:tcW w:w="1049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D94205" w:rsidRDefault="00D94205" w:rsidP="00473D06">
            <w:pPr>
              <w:keepNext/>
              <w:tabs>
                <w:tab w:val="left" w:pos="1568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0" w:name="_GoBack"/>
          </w:p>
          <w:p w:rsidR="00D94205" w:rsidRDefault="00D94205" w:rsidP="0047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D94205" w:rsidRDefault="00D94205" w:rsidP="00D94205">
      <w:pPr>
        <w:tabs>
          <w:tab w:val="left" w:pos="15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205" w:rsidRDefault="00D94205" w:rsidP="00D94205">
      <w:pPr>
        <w:tabs>
          <w:tab w:val="left" w:pos="1568"/>
        </w:tabs>
        <w:spacing w:after="0" w:line="240" w:lineRule="auto"/>
        <w:ind w:right="-5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«28» января 2022 г.                                                                                                № 30</w:t>
      </w:r>
    </w:p>
    <w:p w:rsidR="00D94205" w:rsidRPr="009F3DC8" w:rsidRDefault="00D94205" w:rsidP="00D9420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Кидеро</w:t>
      </w:r>
      <w:proofErr w:type="spellEnd"/>
    </w:p>
    <w:bookmarkEnd w:id="0"/>
    <w:p w:rsidR="00D94205" w:rsidRPr="00C6377A" w:rsidRDefault="00D94205" w:rsidP="00D94205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377A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(«дорожная карта») на 2022 год </w:t>
      </w:r>
    </w:p>
    <w:p w:rsidR="00D94205" w:rsidRPr="00C6377A" w:rsidRDefault="00D94205" w:rsidP="00D94205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C6377A">
        <w:rPr>
          <w:rFonts w:ascii="Times New Roman" w:hAnsi="Times New Roman"/>
          <w:b/>
          <w:sz w:val="28"/>
          <w:szCs w:val="28"/>
        </w:rPr>
        <w:t>по приведению территории МР «</w:t>
      </w:r>
      <w:proofErr w:type="spellStart"/>
      <w:r w:rsidRPr="00C6377A"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 w:rsidRPr="00C6377A">
        <w:rPr>
          <w:rFonts w:ascii="Times New Roman" w:hAnsi="Times New Roman"/>
          <w:b/>
          <w:sz w:val="28"/>
          <w:szCs w:val="28"/>
        </w:rPr>
        <w:t xml:space="preserve"> район» в соответствие с требованиями санитарных норм и правил, в рамках Года экологии</w:t>
      </w:r>
    </w:p>
    <w:p w:rsidR="00D94205" w:rsidRDefault="00D94205" w:rsidP="00D9420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D94205" w:rsidRPr="00DA5F6C" w:rsidRDefault="00D94205" w:rsidP="00D94205">
      <w:pPr>
        <w:shd w:val="clear" w:color="auto" w:fill="FFFFFF"/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F6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DA5F6C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Федерального закона от 30.03.1999 года </w:t>
      </w:r>
      <w:r w:rsidRPr="00DA5F6C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A5F6C">
        <w:rPr>
          <w:rFonts w:ascii="Times New Roman" w:eastAsia="Times New Roman" w:hAnsi="Times New Roman"/>
          <w:sz w:val="26"/>
          <w:szCs w:val="26"/>
          <w:lang w:eastAsia="ru-RU"/>
        </w:rPr>
        <w:t xml:space="preserve"> 52-ФЗ «О санитарно-эпидемиологическом благополучии населения», пункту 14 статьи 15 Федерального закона </w:t>
      </w:r>
      <w:r w:rsidRPr="00DA5F6C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A5F6C">
        <w:rPr>
          <w:rFonts w:ascii="Times New Roman" w:eastAsia="Times New Roman" w:hAnsi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Федерального закона от 24 июня 1998 года N 89-ФЗ «Об отходах производства и потребления», и в целях приведения территории МР «</w:t>
      </w:r>
      <w:proofErr w:type="spellStart"/>
      <w:r w:rsidRPr="00DA5F6C">
        <w:rPr>
          <w:rFonts w:ascii="Times New Roman" w:eastAsia="Times New Roman" w:hAnsi="Times New Roman"/>
          <w:sz w:val="26"/>
          <w:szCs w:val="26"/>
          <w:lang w:eastAsia="ru-RU"/>
        </w:rPr>
        <w:t>Цунтинский</w:t>
      </w:r>
      <w:proofErr w:type="spellEnd"/>
      <w:r w:rsidRPr="00DA5F6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в соответствие с требованиями санитарных норм и правил </w:t>
      </w:r>
      <w:r w:rsidRPr="00DA5F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  <w:proofErr w:type="gramEnd"/>
    </w:p>
    <w:p w:rsidR="00D94205" w:rsidRPr="00DA5F6C" w:rsidRDefault="00D94205" w:rsidP="00D94205">
      <w:pPr>
        <w:numPr>
          <w:ilvl w:val="0"/>
          <w:numId w:val="1"/>
        </w:numPr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  <w:r w:rsidRPr="00DA5F6C">
        <w:rPr>
          <w:rFonts w:ascii="Times New Roman" w:hAnsi="Times New Roman"/>
          <w:sz w:val="26"/>
          <w:szCs w:val="26"/>
        </w:rPr>
        <w:t>Утвердить план мероприятий («дорожная карта») на 20</w:t>
      </w:r>
      <w:r>
        <w:rPr>
          <w:rFonts w:ascii="Times New Roman" w:hAnsi="Times New Roman"/>
          <w:sz w:val="26"/>
          <w:szCs w:val="26"/>
        </w:rPr>
        <w:t>22</w:t>
      </w:r>
      <w:r w:rsidRPr="00DA5F6C">
        <w:rPr>
          <w:rFonts w:ascii="Times New Roman" w:hAnsi="Times New Roman"/>
          <w:sz w:val="26"/>
          <w:szCs w:val="26"/>
        </w:rPr>
        <w:t xml:space="preserve"> год по приведению территории МР «</w:t>
      </w:r>
      <w:proofErr w:type="spellStart"/>
      <w:r w:rsidRPr="00DA5F6C">
        <w:rPr>
          <w:rFonts w:ascii="Times New Roman" w:hAnsi="Times New Roman"/>
          <w:sz w:val="26"/>
          <w:szCs w:val="26"/>
        </w:rPr>
        <w:t>Цунтинский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район» в соответствие с требованиями санитарных норм и правил</w:t>
      </w:r>
      <w:r w:rsidRPr="00DA5F6C">
        <w:rPr>
          <w:rFonts w:ascii="Times New Roman" w:hAnsi="Times New Roman"/>
          <w:b/>
          <w:sz w:val="26"/>
          <w:szCs w:val="26"/>
        </w:rPr>
        <w:t xml:space="preserve"> </w:t>
      </w:r>
      <w:r w:rsidRPr="00DA5F6C">
        <w:rPr>
          <w:rFonts w:ascii="Times New Roman" w:hAnsi="Times New Roman"/>
          <w:sz w:val="26"/>
          <w:szCs w:val="26"/>
        </w:rPr>
        <w:t>(далее – План мероприятий). Приложение 1.</w:t>
      </w:r>
    </w:p>
    <w:p w:rsidR="00D94205" w:rsidRPr="00DA5F6C" w:rsidRDefault="00D94205" w:rsidP="00D94205">
      <w:pPr>
        <w:numPr>
          <w:ilvl w:val="0"/>
          <w:numId w:val="1"/>
        </w:numPr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  <w:r w:rsidRPr="00DA5F6C">
        <w:rPr>
          <w:rFonts w:ascii="Times New Roman" w:hAnsi="Times New Roman"/>
          <w:sz w:val="26"/>
          <w:szCs w:val="26"/>
        </w:rPr>
        <w:t>Предупредить ответственных лиц, о дисциплинарной ответственности за неисполнение пунктов Плана мероприятий.</w:t>
      </w:r>
    </w:p>
    <w:p w:rsidR="00D94205" w:rsidRPr="00DA5F6C" w:rsidRDefault="00D94205" w:rsidP="00D94205">
      <w:pPr>
        <w:numPr>
          <w:ilvl w:val="0"/>
          <w:numId w:val="1"/>
        </w:numPr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  <w:r w:rsidRPr="00DA5F6C">
        <w:rPr>
          <w:rFonts w:ascii="Times New Roman" w:hAnsi="Times New Roman"/>
          <w:sz w:val="26"/>
          <w:szCs w:val="26"/>
        </w:rPr>
        <w:t xml:space="preserve"> Возложить ответственность за надлежащее исполнение Плана мероприятий на главного специалиста по экологии МКУ «</w:t>
      </w:r>
      <w:r>
        <w:rPr>
          <w:rFonts w:ascii="Times New Roman" w:hAnsi="Times New Roman"/>
          <w:sz w:val="26"/>
          <w:szCs w:val="26"/>
        </w:rPr>
        <w:t>У</w:t>
      </w:r>
      <w:r w:rsidRPr="00DA5F6C">
        <w:rPr>
          <w:rFonts w:ascii="Times New Roman" w:hAnsi="Times New Roman"/>
          <w:sz w:val="26"/>
          <w:szCs w:val="26"/>
        </w:rPr>
        <w:t>СЖКХ» МР «</w:t>
      </w:r>
      <w:proofErr w:type="spellStart"/>
      <w:r w:rsidRPr="00DA5F6C">
        <w:rPr>
          <w:rFonts w:ascii="Times New Roman" w:hAnsi="Times New Roman"/>
          <w:sz w:val="26"/>
          <w:szCs w:val="26"/>
        </w:rPr>
        <w:t>Цунтинский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район» Абду</w:t>
      </w:r>
      <w:r>
        <w:rPr>
          <w:rFonts w:ascii="Times New Roman" w:hAnsi="Times New Roman"/>
          <w:sz w:val="26"/>
          <w:szCs w:val="26"/>
        </w:rPr>
        <w:t>л</w:t>
      </w:r>
      <w:r w:rsidRPr="00DA5F6C">
        <w:rPr>
          <w:rFonts w:ascii="Times New Roman" w:hAnsi="Times New Roman"/>
          <w:sz w:val="26"/>
          <w:szCs w:val="26"/>
        </w:rPr>
        <w:t>лаева Г.О.</w:t>
      </w:r>
    </w:p>
    <w:p w:rsidR="00D94205" w:rsidRPr="00DA5F6C" w:rsidRDefault="00D94205" w:rsidP="00D94205">
      <w:pPr>
        <w:numPr>
          <w:ilvl w:val="0"/>
          <w:numId w:val="1"/>
        </w:numPr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  <w:r w:rsidRPr="00DA5F6C">
        <w:rPr>
          <w:rFonts w:ascii="Times New Roman" w:hAnsi="Times New Roman"/>
          <w:sz w:val="26"/>
          <w:szCs w:val="26"/>
        </w:rPr>
        <w:t>МКУ «СМИ и ИТО» МР «</w:t>
      </w:r>
      <w:proofErr w:type="spellStart"/>
      <w:r w:rsidRPr="00DA5F6C">
        <w:rPr>
          <w:rFonts w:ascii="Times New Roman" w:hAnsi="Times New Roman"/>
          <w:sz w:val="26"/>
          <w:szCs w:val="26"/>
        </w:rPr>
        <w:t>Цунтинский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район» (</w:t>
      </w:r>
      <w:r>
        <w:rPr>
          <w:rFonts w:ascii="Times New Roman" w:hAnsi="Times New Roman"/>
          <w:sz w:val="26"/>
          <w:szCs w:val="26"/>
        </w:rPr>
        <w:t>Алиев А</w:t>
      </w:r>
      <w:r w:rsidRPr="00DA5F6C">
        <w:rPr>
          <w:rFonts w:ascii="Times New Roman" w:hAnsi="Times New Roman"/>
          <w:sz w:val="26"/>
          <w:szCs w:val="26"/>
        </w:rPr>
        <w:t>.) опубликовать настоящее постановление в газете «Дидойские вести» и разместить на официальном сайте администрации МР «</w:t>
      </w:r>
      <w:proofErr w:type="spellStart"/>
      <w:r w:rsidRPr="00DA5F6C">
        <w:rPr>
          <w:rFonts w:ascii="Times New Roman" w:hAnsi="Times New Roman"/>
          <w:sz w:val="26"/>
          <w:szCs w:val="26"/>
        </w:rPr>
        <w:t>Цунтинский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район».</w:t>
      </w:r>
    </w:p>
    <w:p w:rsidR="00D94205" w:rsidRPr="00DA5F6C" w:rsidRDefault="00D94205" w:rsidP="00D94205">
      <w:pPr>
        <w:numPr>
          <w:ilvl w:val="0"/>
          <w:numId w:val="1"/>
        </w:numPr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DA5F6C">
        <w:rPr>
          <w:rFonts w:ascii="Times New Roman" w:hAnsi="Times New Roman"/>
          <w:sz w:val="26"/>
          <w:szCs w:val="26"/>
        </w:rPr>
        <w:t>лавно</w:t>
      </w:r>
      <w:r>
        <w:rPr>
          <w:rFonts w:ascii="Times New Roman" w:hAnsi="Times New Roman"/>
          <w:sz w:val="26"/>
          <w:szCs w:val="26"/>
        </w:rPr>
        <w:t>му</w:t>
      </w:r>
      <w:r w:rsidRPr="00DA5F6C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у</w:t>
      </w:r>
      <w:r w:rsidRPr="00DA5F6C">
        <w:rPr>
          <w:rFonts w:ascii="Times New Roman" w:hAnsi="Times New Roman"/>
          <w:sz w:val="26"/>
          <w:szCs w:val="26"/>
        </w:rPr>
        <w:t xml:space="preserve"> администрации МР «</w:t>
      </w:r>
      <w:proofErr w:type="spellStart"/>
      <w:r w:rsidRPr="00DA5F6C">
        <w:rPr>
          <w:rFonts w:ascii="Times New Roman" w:hAnsi="Times New Roman"/>
          <w:sz w:val="26"/>
          <w:szCs w:val="26"/>
        </w:rPr>
        <w:t>Цунтинский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район» (</w:t>
      </w:r>
      <w:proofErr w:type="spellStart"/>
      <w:r w:rsidRPr="00DA5F6C">
        <w:rPr>
          <w:rFonts w:ascii="Times New Roman" w:hAnsi="Times New Roman"/>
          <w:sz w:val="26"/>
          <w:szCs w:val="26"/>
        </w:rPr>
        <w:t>Шапиев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М.М.) довести настоящее постановление до всех учреждений и организаций, расположенных на территории МР «</w:t>
      </w:r>
      <w:proofErr w:type="spellStart"/>
      <w:r w:rsidRPr="00DA5F6C">
        <w:rPr>
          <w:rFonts w:ascii="Times New Roman" w:hAnsi="Times New Roman"/>
          <w:sz w:val="26"/>
          <w:szCs w:val="26"/>
        </w:rPr>
        <w:t>Цунтинский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район».</w:t>
      </w:r>
    </w:p>
    <w:p w:rsidR="00D94205" w:rsidRPr="00DA5F6C" w:rsidRDefault="00D94205" w:rsidP="00D94205">
      <w:pPr>
        <w:numPr>
          <w:ilvl w:val="0"/>
          <w:numId w:val="1"/>
        </w:numPr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5F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A5F6C">
        <w:rPr>
          <w:rFonts w:ascii="Times New Roman" w:hAnsi="Times New Roman"/>
          <w:sz w:val="26"/>
          <w:szCs w:val="26"/>
        </w:rPr>
        <w:t xml:space="preserve"> исполнением данного постановления возлагаю на заместителя главы МР «</w:t>
      </w:r>
      <w:proofErr w:type="spellStart"/>
      <w:r w:rsidRPr="00DA5F6C">
        <w:rPr>
          <w:rFonts w:ascii="Times New Roman" w:hAnsi="Times New Roman"/>
          <w:sz w:val="26"/>
          <w:szCs w:val="26"/>
        </w:rPr>
        <w:t>Цунтинский</w:t>
      </w:r>
      <w:proofErr w:type="spellEnd"/>
      <w:r w:rsidRPr="00DA5F6C">
        <w:rPr>
          <w:rFonts w:ascii="Times New Roman" w:hAnsi="Times New Roman"/>
          <w:sz w:val="26"/>
          <w:szCs w:val="26"/>
        </w:rPr>
        <w:t xml:space="preserve"> район» </w:t>
      </w:r>
      <w:r>
        <w:rPr>
          <w:rFonts w:ascii="Times New Roman" w:hAnsi="Times New Roman"/>
          <w:sz w:val="26"/>
          <w:szCs w:val="26"/>
        </w:rPr>
        <w:t>Магомедова М.А.</w:t>
      </w:r>
    </w:p>
    <w:p w:rsidR="00D94205" w:rsidRPr="00DA5F6C" w:rsidRDefault="00D94205" w:rsidP="00D94205">
      <w:pPr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  <w:r w:rsidRPr="00DA5F6C">
        <w:rPr>
          <w:rFonts w:ascii="Times New Roman" w:hAnsi="Times New Roman"/>
          <w:sz w:val="26"/>
          <w:szCs w:val="26"/>
        </w:rPr>
        <w:t xml:space="preserve"> </w:t>
      </w:r>
    </w:p>
    <w:p w:rsidR="00D94205" w:rsidRDefault="00D94205" w:rsidP="00D94205">
      <w:pPr>
        <w:pStyle w:val="a3"/>
        <w:tabs>
          <w:tab w:val="left" w:pos="7950"/>
        </w:tabs>
        <w:rPr>
          <w:b/>
          <w:sz w:val="28"/>
          <w:szCs w:val="24"/>
        </w:rPr>
      </w:pPr>
    </w:p>
    <w:p w:rsidR="00D94205" w:rsidRPr="004509AB" w:rsidRDefault="00D94205" w:rsidP="00D94205">
      <w:pPr>
        <w:pStyle w:val="a3"/>
        <w:tabs>
          <w:tab w:val="left" w:pos="7950"/>
        </w:tabs>
        <w:rPr>
          <w:rFonts w:ascii="Times New Roman" w:hAnsi="Times New Roman"/>
          <w:b/>
          <w:sz w:val="28"/>
          <w:szCs w:val="24"/>
        </w:rPr>
      </w:pPr>
    </w:p>
    <w:p w:rsidR="00D94205" w:rsidRPr="004509AB" w:rsidRDefault="00D94205" w:rsidP="00D94205">
      <w:pPr>
        <w:pStyle w:val="a3"/>
        <w:tabs>
          <w:tab w:val="left" w:pos="7950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</w:t>
      </w:r>
      <w:r w:rsidRPr="004509AB">
        <w:rPr>
          <w:rFonts w:ascii="Times New Roman" w:hAnsi="Times New Roman"/>
          <w:b/>
          <w:sz w:val="28"/>
          <w:szCs w:val="24"/>
        </w:rPr>
        <w:t>И. о. Главы                                                                          А. Гамзатов</w:t>
      </w:r>
    </w:p>
    <w:p w:rsidR="00D94205" w:rsidRPr="004509AB" w:rsidRDefault="00D94205" w:rsidP="00D9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AB">
        <w:rPr>
          <w:rFonts w:ascii="Times New Roman" w:hAnsi="Times New Roman"/>
          <w:sz w:val="28"/>
          <w:szCs w:val="28"/>
        </w:rPr>
        <w:t xml:space="preserve">        </w:t>
      </w:r>
    </w:p>
    <w:p w:rsidR="00D94205" w:rsidRDefault="00D94205" w:rsidP="00D94205"/>
    <w:p w:rsidR="00D94205" w:rsidRDefault="00D94205" w:rsidP="00D9420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D94205" w:rsidRPr="00121E2E" w:rsidRDefault="00D94205" w:rsidP="00D94205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Утверждено</w:t>
      </w:r>
    </w:p>
    <w:p w:rsidR="00D94205" w:rsidRPr="00121E2E" w:rsidRDefault="00D94205" w:rsidP="00D94205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21E2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Постановлением Администрации</w:t>
      </w:r>
    </w:p>
    <w:p w:rsidR="00D94205" w:rsidRPr="00121E2E" w:rsidRDefault="00D94205" w:rsidP="00D94205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21E2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МР «</w:t>
      </w:r>
      <w:proofErr w:type="spellStart"/>
      <w:r w:rsidRPr="00121E2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Цунтинский</w:t>
      </w:r>
      <w:proofErr w:type="spellEnd"/>
      <w:r w:rsidRPr="00121E2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район»</w:t>
      </w:r>
    </w:p>
    <w:p w:rsidR="00D94205" w:rsidRDefault="00D94205" w:rsidP="00D9420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21E2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От «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28</w:t>
      </w:r>
      <w:r w:rsidRPr="00121E2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» 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Января</w:t>
      </w:r>
      <w:r w:rsidRPr="00121E2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»  2022 года №30</w:t>
      </w:r>
    </w:p>
    <w:p w:rsidR="00D94205" w:rsidRDefault="00D94205" w:rsidP="00D9420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D94205" w:rsidRPr="005458DF" w:rsidRDefault="00D94205" w:rsidP="00D942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DA5F6C">
        <w:rPr>
          <w:rFonts w:ascii="Times New Roman" w:eastAsia="Times New Roman" w:hAnsi="Times New Roman"/>
          <w:b/>
          <w:color w:val="000000"/>
          <w:spacing w:val="3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458DF">
        <w:rPr>
          <w:rFonts w:ascii="Times New Roman" w:eastAsia="Times New Roman" w:hAnsi="Times New Roman"/>
          <w:b/>
          <w:color w:val="000000"/>
          <w:spacing w:val="30"/>
          <w:sz w:val="32"/>
          <w:szCs w:val="32"/>
          <w:shd w:val="clear" w:color="auto" w:fill="FFFFFF"/>
          <w:lang w:eastAsia="ru-RU" w:bidi="ru-RU"/>
        </w:rPr>
        <w:t>ПЛАН МЕРОПРИЯТИЙ</w:t>
      </w:r>
      <w:r w:rsidRPr="005458DF">
        <w:rPr>
          <w:rFonts w:ascii="Times New Roman" w:eastAsia="Times New Roman" w:hAnsi="Times New Roman"/>
          <w:b/>
          <w:bCs/>
          <w:sz w:val="32"/>
          <w:szCs w:val="32"/>
        </w:rPr>
        <w:t xml:space="preserve"> («дорожная карта») на 2022 год по приведению территории </w:t>
      </w:r>
    </w:p>
    <w:p w:rsidR="00D94205" w:rsidRPr="005458DF" w:rsidRDefault="00D94205" w:rsidP="00D942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458DF">
        <w:rPr>
          <w:rFonts w:ascii="Times New Roman" w:eastAsia="Times New Roman" w:hAnsi="Times New Roman"/>
          <w:b/>
          <w:bCs/>
          <w:sz w:val="32"/>
          <w:szCs w:val="32"/>
        </w:rPr>
        <w:t>МР «</w:t>
      </w:r>
      <w:proofErr w:type="spellStart"/>
      <w:r w:rsidRPr="005458DF">
        <w:rPr>
          <w:rFonts w:ascii="Times New Roman" w:eastAsia="Times New Roman" w:hAnsi="Times New Roman"/>
          <w:b/>
          <w:bCs/>
          <w:sz w:val="32"/>
          <w:szCs w:val="32"/>
        </w:rPr>
        <w:t>Цунтинский</w:t>
      </w:r>
      <w:proofErr w:type="spellEnd"/>
      <w:r w:rsidRPr="005458DF">
        <w:rPr>
          <w:rFonts w:ascii="Times New Roman" w:eastAsia="Times New Roman" w:hAnsi="Times New Roman"/>
          <w:b/>
          <w:bCs/>
          <w:sz w:val="32"/>
          <w:szCs w:val="32"/>
        </w:rPr>
        <w:t xml:space="preserve"> район» в соответствие с требованиями санитарных норм и правил.</w:t>
      </w:r>
    </w:p>
    <w:p w:rsidR="00D94205" w:rsidRPr="00DA5F6C" w:rsidRDefault="00D94205" w:rsidP="00D9420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2126"/>
        <w:gridCol w:w="3969"/>
      </w:tblGrid>
      <w:tr w:rsidR="00D94205" w:rsidRPr="00DA5F6C" w:rsidTr="00473D06">
        <w:trPr>
          <w:trHeight w:hRule="exact" w:val="6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№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F6C">
              <w:rPr>
                <w:rFonts w:ascii="Times New Roman" w:eastAsia="Arial Unicode MS" w:hAnsi="Times New Roman"/>
              </w:rPr>
              <w:t>п</w:t>
            </w:r>
            <w:proofErr w:type="gramEnd"/>
            <w:r w:rsidRPr="00DA5F6C">
              <w:rPr>
                <w:rFonts w:ascii="Times New Roman" w:eastAsia="Arial Unicode MS" w:hAnsi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Основные направления деятельности 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Сроки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Ответственные исполнители</w:t>
            </w:r>
          </w:p>
        </w:tc>
      </w:tr>
      <w:tr w:rsidR="00D94205" w:rsidRPr="00DA5F6C" w:rsidTr="00473D06">
        <w:trPr>
          <w:trHeight w:hRule="exact" w:val="3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6C">
              <w:rPr>
                <w:rFonts w:ascii="Times New Roman" w:eastAsia="Arial Unicode MS" w:hAnsi="Times New Roman"/>
              </w:rPr>
              <w:t>4</w:t>
            </w:r>
          </w:p>
        </w:tc>
      </w:tr>
      <w:tr w:rsidR="00D94205" w:rsidRPr="00DA5F6C" w:rsidTr="00473D06">
        <w:trPr>
          <w:trHeight w:hRule="exact" w:val="53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- Проведение очистки от твердых коммунальных отходов и мусора подконтрольных территорий учреждений, организаций, коммерческих структур, администраций сельских поселений и района. </w:t>
            </w:r>
          </w:p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- Закрепление за ними территорий ответственности за санитарное состояние.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15 мая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Руководители учреждений и организаций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район»;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администрации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согласованию);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Руководители республиканских и федеральных территориальных служб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36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- Объявление и проведение субботников по очистке внутри сельских территорий от твердых коммунальных отходов и мусора. - Закрепление территорий ответственности за санитарное состояние за домовладельцами и землепользователями.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1-й этап: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май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2-й этап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октябрь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proofErr w:type="gram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Ответственные от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 </w:t>
            </w:r>
            <w:proofErr w:type="gramEnd"/>
          </w:p>
          <w:p w:rsidR="00D94205" w:rsidRPr="00DA5F6C" w:rsidRDefault="00D94205" w:rsidP="00473D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46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- Объявление и проведение субботников по очистке межселенных территорий от твердых коммунальных отходов и мусора. - Распределение и закрепление за селами зон ответственности за санитарное состояние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1-й этап: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май20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года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2-й этап: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октябрь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Руководители учреждений и организаций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proofErr w:type="gram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Ответственные от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  <w:proofErr w:type="gramEnd"/>
          </w:p>
          <w:p w:rsidR="00D94205" w:rsidRPr="00DA5F6C" w:rsidRDefault="00D94205" w:rsidP="00473D0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35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Проведение в школах района внеклассных мероприятий на тему: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 -  территория чистоты».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1-й этап: 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25 мая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2-й этап: 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30 октября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МКУ «УО и МП»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Руководители муниципальных казенных образовательных учреждений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53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proofErr w:type="gram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Организация в селах района встреч с населением и проведение разъяснительной работы по вопросам обращения с твердыми коммунальными отходами в соответствии с </w:t>
            </w:r>
            <w:r w:rsidRPr="00DA5F6C">
              <w:rPr>
                <w:rFonts w:ascii="Times New Roman" w:hAnsi="Times New Roman"/>
                <w:sz w:val="26"/>
                <w:szCs w:val="26"/>
              </w:rPr>
              <w:t>постановлением Правительства Российской Федерации от 12 ноября 2016 г. N 1156 «Об обращении с твердыми коммунальными отходами и внесении изменения в постановление Правительства Российской Федерации от 25 августа 2008 г. N 641».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05" w:rsidRPr="00DA5F6C" w:rsidRDefault="00D94205" w:rsidP="00473D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Глава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район», заместители главы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МКУ «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У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СЖКХ»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Имамы мечетей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  <w:p w:rsidR="00D94205" w:rsidRPr="00DA5F6C" w:rsidRDefault="00D94205" w:rsidP="00473D0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D94205" w:rsidRPr="00DA5F6C" w:rsidTr="00473D06">
        <w:trPr>
          <w:trHeight w:hRule="exact" w:val="34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Определение на территориях сельских поселений мест, выделение и оформление земельных участков под площадки для временного складирования твердых коммунальных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АСП «сельсовет 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Кидеринский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» 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15 мая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года, 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остальные АСП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1 июля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3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Ликвидация имеющихся на территориях сельских поселений мусорных свалок, не соответствующих требованиям ст. 12 Федерального закона от 24 июня 1998 года № 89-ФЗ «Об отходах производства и потребления».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1 июля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МКУ «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У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СЖКХ»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34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Изготовление, установление урн и контейнеров в населенных пунктах района для сбора уличного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1 октября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МКУ «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У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СЖКХ»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</w:tc>
      </w:tr>
      <w:tr w:rsidR="00D94205" w:rsidRPr="00DA5F6C" w:rsidTr="00473D06">
        <w:trPr>
          <w:trHeight w:hRule="exact" w:val="31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205" w:rsidRPr="00DA5F6C" w:rsidRDefault="00D94205" w:rsidP="00473D0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МКУ «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У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СЖКХ»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2.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3.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  <w:p w:rsidR="00D94205" w:rsidRPr="00DA5F6C" w:rsidRDefault="00D94205" w:rsidP="00473D0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D94205" w:rsidRPr="00DA5F6C" w:rsidTr="00473D06">
        <w:trPr>
          <w:trHeight w:hRule="exact" w:val="32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- Изготовление и установление рекламных щитов на дорогах республиканского и местного значения: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 – территория чистоты».</w:t>
            </w:r>
          </w:p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- Изготовление и установление табличек: «Не сорить», «Мусор не бросать!» и т.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До 30 сентября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МКУ «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У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СЖКХ»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35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ind w:left="1051" w:hanging="1051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Проведение в сельских поселениях района профилактических мероприятий по водоснабжению и водоотведению.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МКУ «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У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СЖКХ»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2.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Главы администраций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согласованию).</w:t>
            </w:r>
          </w:p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3.</w:t>
            </w:r>
            <w:r w:rsidRPr="00DA5F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</w:tc>
      </w:tr>
      <w:tr w:rsidR="00D94205" w:rsidRPr="00DA5F6C" w:rsidTr="00473D06">
        <w:trPr>
          <w:trHeight w:hRule="exact" w:val="5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Благоустройство и озеленение территории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район», проведение акции: (посадка деревьев, саженцев, кустарников, цветов).</w:t>
            </w:r>
          </w:p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1-й этап: май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2-й этап: октябрь 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Руководители учреждений и организаций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район»;</w:t>
            </w:r>
          </w:p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2.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Главы администрации сельских поселений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 (по согласованию);</w:t>
            </w:r>
          </w:p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3.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Руководители республиканских и федеральных территориальных служб (по согласованию).</w:t>
            </w:r>
          </w:p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4.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ab/>
              <w:t>Главный специалист по экологии администрации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район.</w:t>
            </w:r>
          </w:p>
          <w:p w:rsidR="00D94205" w:rsidRPr="00DA5F6C" w:rsidRDefault="00D94205" w:rsidP="00473D06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5. МКУ «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У</w:t>
            </w: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СЖКХ»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</w:tc>
      </w:tr>
      <w:tr w:rsidR="00D94205" w:rsidRPr="00DA5F6C" w:rsidTr="00473D06">
        <w:trPr>
          <w:trHeight w:hRule="exact" w:val="9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Освещение хода выполнения Плана мероприятий («дорожная карта») в СМИ.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205" w:rsidRPr="00DA5F6C" w:rsidRDefault="00D94205" w:rsidP="00473D0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Руководитель МКУ «СМИ и ИТО» МР «</w:t>
            </w:r>
            <w:proofErr w:type="spellStart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>Цунтинский</w:t>
            </w:r>
            <w:proofErr w:type="spellEnd"/>
            <w:r w:rsidRPr="00DA5F6C">
              <w:rPr>
                <w:rFonts w:ascii="Times New Roman" w:eastAsia="Arial Unicode MS" w:hAnsi="Times New Roman"/>
                <w:sz w:val="26"/>
                <w:szCs w:val="26"/>
              </w:rPr>
              <w:t xml:space="preserve"> район».</w:t>
            </w:r>
          </w:p>
        </w:tc>
      </w:tr>
    </w:tbl>
    <w:p w:rsidR="00D94205" w:rsidRPr="00DA5F6C" w:rsidRDefault="00D94205" w:rsidP="00D9420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94205" w:rsidRPr="00DA5F6C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Pr="00DA5F6C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D94205" w:rsidRDefault="00D94205" w:rsidP="00D94205">
      <w:pPr>
        <w:spacing w:after="0" w:line="240" w:lineRule="auto"/>
        <w:jc w:val="center"/>
        <w:rPr>
          <w:rFonts w:ascii="Times New Roman" w:hAnsi="Times New Roman"/>
        </w:rPr>
      </w:pPr>
    </w:p>
    <w:p w:rsidR="002D583D" w:rsidRDefault="002D583D"/>
    <w:sectPr w:rsidR="002D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FF6"/>
    <w:multiLevelType w:val="hybridMultilevel"/>
    <w:tmpl w:val="399E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54C"/>
    <w:multiLevelType w:val="hybridMultilevel"/>
    <w:tmpl w:val="86701C3C"/>
    <w:lvl w:ilvl="0" w:tplc="80163A1A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E1D"/>
    <w:multiLevelType w:val="hybridMultilevel"/>
    <w:tmpl w:val="E046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50A6"/>
    <w:multiLevelType w:val="hybridMultilevel"/>
    <w:tmpl w:val="236C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4C42"/>
    <w:multiLevelType w:val="hybridMultilevel"/>
    <w:tmpl w:val="957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23C74"/>
    <w:multiLevelType w:val="hybridMultilevel"/>
    <w:tmpl w:val="AB5A29F8"/>
    <w:lvl w:ilvl="0" w:tplc="F1889A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53425"/>
    <w:multiLevelType w:val="hybridMultilevel"/>
    <w:tmpl w:val="52420C66"/>
    <w:lvl w:ilvl="0" w:tplc="33D4D9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A2AD0"/>
    <w:multiLevelType w:val="hybridMultilevel"/>
    <w:tmpl w:val="330A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394"/>
    <w:multiLevelType w:val="hybridMultilevel"/>
    <w:tmpl w:val="6D9C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A5DD6"/>
    <w:multiLevelType w:val="hybridMultilevel"/>
    <w:tmpl w:val="30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86204"/>
    <w:multiLevelType w:val="hybridMultilevel"/>
    <w:tmpl w:val="DEC8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5"/>
    <w:rsid w:val="002D583D"/>
    <w:rsid w:val="00D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2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2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islamdag_ ru</dc:creator>
  <cp:lastModifiedBy>islamdag_ ru</cp:lastModifiedBy>
  <cp:revision>1</cp:revision>
  <dcterms:created xsi:type="dcterms:W3CDTF">2022-01-31T07:23:00Z</dcterms:created>
  <dcterms:modified xsi:type="dcterms:W3CDTF">2022-01-31T07:24:00Z</dcterms:modified>
</cp:coreProperties>
</file>