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F4" w:rsidRDefault="00570AF4" w:rsidP="00570A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A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 wp14:anchorId="0482DCD3" wp14:editId="2B5E4938">
            <wp:simplePos x="0" y="0"/>
            <wp:positionH relativeFrom="column">
              <wp:posOffset>2411095</wp:posOffset>
            </wp:positionH>
            <wp:positionV relativeFrom="paragraph">
              <wp:posOffset>69215</wp:posOffset>
            </wp:positionV>
            <wp:extent cx="101409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00" y="20977"/>
                <wp:lineTo x="21100" y="0"/>
                <wp:lineTo x="0" y="0"/>
              </wp:wrapPolygon>
            </wp:wrapTight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AF4" w:rsidRDefault="00570AF4" w:rsidP="00171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F4" w:rsidRPr="00570AF4" w:rsidRDefault="00570AF4" w:rsidP="0057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AF4" w:rsidRPr="00570AF4" w:rsidRDefault="00570AF4" w:rsidP="0057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AF4" w:rsidRPr="00570AF4" w:rsidRDefault="00570AF4" w:rsidP="00570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AF4" w:rsidRPr="00570AF4" w:rsidRDefault="00570AF4" w:rsidP="00570AF4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val="en-US" w:eastAsia="ru-RU"/>
        </w:rPr>
      </w:pPr>
    </w:p>
    <w:p w:rsidR="00570AF4" w:rsidRPr="00570AF4" w:rsidRDefault="00570AF4" w:rsidP="00570AF4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570AF4" w:rsidRPr="00570AF4" w:rsidRDefault="00570AF4" w:rsidP="00570AF4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 Р А Н И Е   Д Е П У Т А Т О В</w:t>
      </w:r>
    </w:p>
    <w:p w:rsidR="00570AF4" w:rsidRPr="00570AF4" w:rsidRDefault="00570AF4" w:rsidP="00570AF4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570AF4" w:rsidRPr="00570AF4" w:rsidRDefault="00570AF4" w:rsidP="00570AF4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AF4" w:rsidRPr="00570AF4" w:rsidRDefault="00570AF4" w:rsidP="00570AF4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570AF4">
        <w:rPr>
          <w:rFonts w:ascii="Times New Roman" w:eastAsia="Times New Roman" w:hAnsi="Times New Roman" w:cs="Times New Roman"/>
          <w:b/>
          <w:lang w:eastAsia="ru-RU"/>
        </w:rPr>
        <w:t>Цу</w:t>
      </w:r>
      <w:r>
        <w:rPr>
          <w:rFonts w:ascii="Times New Roman" w:eastAsia="Times New Roman" w:hAnsi="Times New Roman" w:cs="Times New Roman"/>
          <w:b/>
          <w:lang w:eastAsia="ru-RU"/>
        </w:rPr>
        <w:t>нтинский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тел. 55-06-11</w:t>
      </w:r>
    </w:p>
    <w:p w:rsidR="00570AF4" w:rsidRPr="00570AF4" w:rsidRDefault="00570AF4" w:rsidP="00570AF4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70AF4" w:rsidRPr="00570AF4" w:rsidRDefault="00570AF4" w:rsidP="00570AF4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«_____»__________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___2016г. 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№_______</w:t>
      </w:r>
    </w:p>
    <w:p w:rsidR="00570AF4" w:rsidRDefault="00570AF4" w:rsidP="00570AF4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22E" w:rsidRPr="00570AF4" w:rsidRDefault="0040622E" w:rsidP="00570AF4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AF4" w:rsidRPr="00570AF4" w:rsidRDefault="0040622E" w:rsidP="0040622E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0AF4" w:rsidRDefault="00570AF4" w:rsidP="00570A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22E" w:rsidRDefault="0040622E" w:rsidP="00570A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185D" w:rsidRPr="00960703" w:rsidRDefault="00EE6AE0" w:rsidP="00171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11/3</w:t>
      </w:r>
    </w:p>
    <w:p w:rsidR="00C9708C" w:rsidRPr="00960703" w:rsidRDefault="00C9708C" w:rsidP="00171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85D" w:rsidRPr="00960703" w:rsidRDefault="00504EA4" w:rsidP="00504EA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6AE0">
        <w:rPr>
          <w:rFonts w:ascii="Times New Roman" w:hAnsi="Times New Roman" w:cs="Times New Roman"/>
          <w:sz w:val="28"/>
          <w:szCs w:val="28"/>
        </w:rPr>
        <w:t>Одиннадцатой</w:t>
      </w:r>
      <w:r w:rsidR="0017185D" w:rsidRPr="00960703">
        <w:rPr>
          <w:rFonts w:ascii="Times New Roman" w:hAnsi="Times New Roman" w:cs="Times New Roman"/>
          <w:sz w:val="28"/>
          <w:szCs w:val="28"/>
        </w:rPr>
        <w:t xml:space="preserve"> сессии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E6AE0">
        <w:rPr>
          <w:rFonts w:ascii="Times New Roman" w:hAnsi="Times New Roman" w:cs="Times New Roman"/>
          <w:sz w:val="28"/>
          <w:szCs w:val="28"/>
        </w:rPr>
        <w:t>шестого созыва от</w:t>
      </w:r>
      <w:r w:rsidR="00EE6AE0" w:rsidRPr="00960703">
        <w:rPr>
          <w:rFonts w:ascii="Times New Roman" w:hAnsi="Times New Roman" w:cs="Times New Roman"/>
          <w:sz w:val="28"/>
          <w:szCs w:val="28"/>
        </w:rPr>
        <w:t xml:space="preserve"> </w:t>
      </w:r>
      <w:r w:rsidR="00EE6AE0">
        <w:rPr>
          <w:rFonts w:ascii="Times New Roman" w:hAnsi="Times New Roman" w:cs="Times New Roman"/>
          <w:sz w:val="28"/>
          <w:szCs w:val="28"/>
        </w:rPr>
        <w:t>20.10.2016</w:t>
      </w:r>
      <w:r w:rsidR="00EE6AE0" w:rsidRPr="00960703">
        <w:rPr>
          <w:rFonts w:ascii="Times New Roman" w:hAnsi="Times New Roman" w:cs="Times New Roman"/>
          <w:sz w:val="28"/>
          <w:szCs w:val="28"/>
        </w:rPr>
        <w:t>г.</w:t>
      </w:r>
      <w:r w:rsidR="00EE6AE0">
        <w:rPr>
          <w:rFonts w:ascii="Times New Roman" w:hAnsi="Times New Roman" w:cs="Times New Roman"/>
          <w:sz w:val="28"/>
          <w:szCs w:val="28"/>
        </w:rPr>
        <w:t xml:space="preserve"> </w:t>
      </w:r>
      <w:r w:rsidR="0017185D" w:rsidRPr="00960703">
        <w:rPr>
          <w:rFonts w:ascii="Times New Roman" w:hAnsi="Times New Roman" w:cs="Times New Roman"/>
          <w:sz w:val="28"/>
          <w:szCs w:val="28"/>
        </w:rPr>
        <w:t xml:space="preserve">«О </w:t>
      </w:r>
      <w:r w:rsidR="00EE6AE0">
        <w:rPr>
          <w:rFonts w:ascii="Times New Roman" w:hAnsi="Times New Roman" w:cs="Times New Roman"/>
          <w:sz w:val="28"/>
          <w:szCs w:val="28"/>
        </w:rPr>
        <w:t xml:space="preserve">досрочном прекращении полномочий депутата  </w:t>
      </w:r>
      <w:r w:rsidR="0017185D" w:rsidRPr="00960703">
        <w:rPr>
          <w:rFonts w:ascii="Times New Roman" w:hAnsi="Times New Roman" w:cs="Times New Roman"/>
          <w:sz w:val="28"/>
          <w:szCs w:val="28"/>
        </w:rPr>
        <w:t xml:space="preserve"> Собрания депутатов МР «</w:t>
      </w:r>
      <w:proofErr w:type="spellStart"/>
      <w:r w:rsidR="0017185D" w:rsidRPr="0096070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17185D" w:rsidRPr="0096070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7185D" w:rsidRPr="00960703" w:rsidRDefault="0017185D" w:rsidP="00504EA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185D" w:rsidRPr="00960703" w:rsidRDefault="00504EA4" w:rsidP="00504EA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6AE0">
        <w:rPr>
          <w:rFonts w:ascii="Times New Roman" w:hAnsi="Times New Roman" w:cs="Times New Roman"/>
          <w:sz w:val="28"/>
          <w:szCs w:val="28"/>
        </w:rPr>
        <w:t>Рассмотрев заявление</w:t>
      </w:r>
      <w:r w:rsidR="0017185D" w:rsidRPr="00960703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AA4548" w:rsidRPr="0096070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04EA2" w:rsidRPr="00960703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B04EA2" w:rsidRPr="0096070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B04EA2" w:rsidRPr="0096070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E6AE0">
        <w:rPr>
          <w:rFonts w:ascii="Times New Roman" w:hAnsi="Times New Roman" w:cs="Times New Roman"/>
          <w:sz w:val="28"/>
          <w:szCs w:val="28"/>
        </w:rPr>
        <w:t xml:space="preserve"> шестого созыва Магомедова </w:t>
      </w:r>
      <w:proofErr w:type="spellStart"/>
      <w:r w:rsidR="00EE6AE0">
        <w:rPr>
          <w:rFonts w:ascii="Times New Roman" w:hAnsi="Times New Roman" w:cs="Times New Roman"/>
          <w:sz w:val="28"/>
          <w:szCs w:val="28"/>
        </w:rPr>
        <w:t>Газимагомеда</w:t>
      </w:r>
      <w:proofErr w:type="spellEnd"/>
      <w:r w:rsidR="00EE6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AE0">
        <w:rPr>
          <w:rFonts w:ascii="Times New Roman" w:hAnsi="Times New Roman" w:cs="Times New Roman"/>
          <w:sz w:val="28"/>
          <w:szCs w:val="28"/>
        </w:rPr>
        <w:t>Мусаевича</w:t>
      </w:r>
      <w:proofErr w:type="spellEnd"/>
      <w:r w:rsidR="00EE6AE0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Собрания депутатов МР «</w:t>
      </w:r>
      <w:proofErr w:type="spellStart"/>
      <w:r w:rsidR="00EE6AE0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EE6AE0">
        <w:rPr>
          <w:rFonts w:ascii="Times New Roman" w:hAnsi="Times New Roman" w:cs="Times New Roman"/>
          <w:sz w:val="28"/>
          <w:szCs w:val="28"/>
        </w:rPr>
        <w:t xml:space="preserve"> район» сессия Собрания депутатов </w:t>
      </w:r>
    </w:p>
    <w:p w:rsidR="00B04EA2" w:rsidRPr="00960703" w:rsidRDefault="00B04EA2" w:rsidP="00504EA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A2" w:rsidRPr="00960703" w:rsidRDefault="00B04EA2" w:rsidP="00504EA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96070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60703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660BFC" w:rsidRPr="00960703" w:rsidRDefault="00660BFC" w:rsidP="00504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139" w:rsidRPr="00960703" w:rsidRDefault="00EE6AE0" w:rsidP="00DF1FD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29, п.12, п/п 2 Устава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прекратить досрочно полномочия депутата</w:t>
      </w:r>
      <w:r w:rsidR="0095444D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5444D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95444D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95444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76AF" w:rsidRPr="0096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шестого созыва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(В.П.П. «Единая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F1FDB">
        <w:rPr>
          <w:rFonts w:ascii="Times New Roman" w:hAnsi="Times New Roman" w:cs="Times New Roman"/>
          <w:sz w:val="28"/>
          <w:szCs w:val="28"/>
        </w:rPr>
        <w:t>) в связи с его избранием депутатом Народного Собрания Республики Дагестан.</w:t>
      </w:r>
    </w:p>
    <w:p w:rsidR="00711139" w:rsidRPr="00960703" w:rsidRDefault="00711139" w:rsidP="00504EA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35B7" w:rsidRPr="00960703" w:rsidRDefault="00BA35B7" w:rsidP="00BA35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35B7" w:rsidRDefault="00BA35B7" w:rsidP="00BA3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FD3" w:rsidRPr="00960703" w:rsidRDefault="00297FD3" w:rsidP="00BA3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555" w:rsidRPr="00960703" w:rsidRDefault="007C2555" w:rsidP="00BA35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58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7F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35B7" w:rsidRPr="0096070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04EA2" w:rsidRDefault="00297FD3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5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5B7" w:rsidRPr="00960703">
        <w:rPr>
          <w:rFonts w:ascii="Times New Roman" w:hAnsi="Times New Roman" w:cs="Times New Roman"/>
          <w:b/>
          <w:sz w:val="28"/>
          <w:szCs w:val="28"/>
        </w:rPr>
        <w:t>Собрания депутато</w:t>
      </w:r>
      <w:r w:rsidR="003E5809">
        <w:rPr>
          <w:rFonts w:ascii="Times New Roman" w:hAnsi="Times New Roman" w:cs="Times New Roman"/>
          <w:b/>
          <w:sz w:val="28"/>
          <w:szCs w:val="28"/>
        </w:rPr>
        <w:t xml:space="preserve">в                             </w:t>
      </w:r>
      <w:r w:rsidR="00BA35B7" w:rsidRPr="009607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35B7" w:rsidRPr="00960703">
        <w:rPr>
          <w:rFonts w:ascii="Times New Roman" w:hAnsi="Times New Roman" w:cs="Times New Roman"/>
          <w:b/>
          <w:sz w:val="28"/>
          <w:szCs w:val="28"/>
        </w:rPr>
        <w:t xml:space="preserve">       Гамзатов А.Х.</w:t>
      </w:r>
    </w:p>
    <w:p w:rsidR="0040622E" w:rsidRDefault="0040622E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22E" w:rsidRDefault="0040622E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22E" w:rsidRDefault="0040622E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25D" w:rsidRDefault="0029225D" w:rsidP="004062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FA8" w:rsidRDefault="00F92FA8" w:rsidP="004062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2FA8" w:rsidRDefault="00F92FA8" w:rsidP="004062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22E" w:rsidRPr="0040622E" w:rsidRDefault="0040622E" w:rsidP="00406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A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0" wp14:anchorId="3EDE2C06" wp14:editId="6C4BB306">
            <wp:simplePos x="0" y="0"/>
            <wp:positionH relativeFrom="column">
              <wp:posOffset>2411095</wp:posOffset>
            </wp:positionH>
            <wp:positionV relativeFrom="paragraph">
              <wp:posOffset>69215</wp:posOffset>
            </wp:positionV>
            <wp:extent cx="101409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00" y="20977"/>
                <wp:lineTo x="21100" y="0"/>
                <wp:lineTo x="0" y="0"/>
              </wp:wrapPolygon>
            </wp:wrapTight>
            <wp:docPr id="2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22E" w:rsidRPr="00570AF4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22E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22E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22E" w:rsidRPr="00570AF4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22E" w:rsidRPr="000A54D8" w:rsidRDefault="0040622E" w:rsidP="0040622E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40622E" w:rsidRPr="00570AF4" w:rsidRDefault="0040622E" w:rsidP="0040622E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40622E" w:rsidRPr="00570AF4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 Р А Н И Е   Д Е П У Т А Т О В</w:t>
      </w:r>
    </w:p>
    <w:p w:rsidR="0040622E" w:rsidRPr="00570AF4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40622E" w:rsidRPr="00570AF4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22E" w:rsidRPr="00570AF4" w:rsidRDefault="0040622E" w:rsidP="0040622E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570AF4">
        <w:rPr>
          <w:rFonts w:ascii="Times New Roman" w:eastAsia="Times New Roman" w:hAnsi="Times New Roman" w:cs="Times New Roman"/>
          <w:b/>
          <w:lang w:eastAsia="ru-RU"/>
        </w:rPr>
        <w:t>Цу</w:t>
      </w:r>
      <w:r>
        <w:rPr>
          <w:rFonts w:ascii="Times New Roman" w:eastAsia="Times New Roman" w:hAnsi="Times New Roman" w:cs="Times New Roman"/>
          <w:b/>
          <w:lang w:eastAsia="ru-RU"/>
        </w:rPr>
        <w:t>нтинский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район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тел. 55-06-11</w:t>
      </w:r>
    </w:p>
    <w:p w:rsidR="0040622E" w:rsidRPr="00570AF4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0622E" w:rsidRPr="00570AF4" w:rsidRDefault="00157989" w:rsidP="0040622E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«____» </w:t>
      </w:r>
      <w:r w:rsidR="0040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40622E"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___2016г. </w:t>
      </w:r>
      <w:r w:rsidR="0040622E"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0622E"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0622E"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0622E"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 w:rsidR="0040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№_______</w:t>
      </w:r>
    </w:p>
    <w:p w:rsidR="0040622E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22E" w:rsidRPr="00570AF4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22E" w:rsidRDefault="0040622E" w:rsidP="004062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22E" w:rsidRDefault="0040622E" w:rsidP="004062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22E" w:rsidRPr="00960703" w:rsidRDefault="0040622E" w:rsidP="00406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11/4</w:t>
      </w:r>
    </w:p>
    <w:p w:rsidR="0040622E" w:rsidRPr="00960703" w:rsidRDefault="0040622E" w:rsidP="00406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22E" w:rsidRPr="00960703" w:rsidRDefault="0040622E" w:rsidP="0040622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Одиннадцатой</w:t>
      </w:r>
      <w:r w:rsidRPr="00960703">
        <w:rPr>
          <w:rFonts w:ascii="Times New Roman" w:hAnsi="Times New Roman" w:cs="Times New Roman"/>
          <w:sz w:val="28"/>
          <w:szCs w:val="28"/>
        </w:rPr>
        <w:t xml:space="preserve"> сессии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 от</w:t>
      </w:r>
      <w:r w:rsidRPr="0096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20.10.2016</w:t>
      </w:r>
      <w:r w:rsidRPr="0096070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03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даче согласия на назначение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60703">
        <w:rPr>
          <w:rFonts w:ascii="Times New Roman" w:hAnsi="Times New Roman" w:cs="Times New Roman"/>
          <w:sz w:val="28"/>
          <w:szCs w:val="28"/>
        </w:rPr>
        <w:t xml:space="preserve"> МР</w:t>
      </w:r>
      <w:proofErr w:type="gramEnd"/>
      <w:r w:rsidRPr="009607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070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96070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0622E" w:rsidRPr="00960703" w:rsidRDefault="0040622E" w:rsidP="0040622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622E" w:rsidRPr="00960703" w:rsidRDefault="0040622E" w:rsidP="0040622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ходатайство главы администрации</w:t>
      </w:r>
      <w:r w:rsidRPr="00960703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Pr="0096070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96070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о даче согласия на назначение на должность заместителя главы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сессия  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</w:t>
      </w:r>
    </w:p>
    <w:p w:rsidR="0040622E" w:rsidRPr="00960703" w:rsidRDefault="0040622E" w:rsidP="0040622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22E" w:rsidRPr="00960703" w:rsidRDefault="0040622E" w:rsidP="0040622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96070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60703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40622E" w:rsidRPr="00960703" w:rsidRDefault="0040622E" w:rsidP="00406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22E" w:rsidRPr="00960703" w:rsidRDefault="00157989" w:rsidP="00406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30, ч. </w:t>
      </w:r>
      <w:r w:rsidR="0040622E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ст. 32 ч.1, п.</w:t>
      </w:r>
      <w:r w:rsidR="0040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622E">
        <w:rPr>
          <w:rFonts w:ascii="Times New Roman" w:hAnsi="Times New Roman" w:cs="Times New Roman"/>
          <w:sz w:val="28"/>
          <w:szCs w:val="28"/>
        </w:rPr>
        <w:t>2 Устава МР «</w:t>
      </w:r>
      <w:proofErr w:type="spellStart"/>
      <w:r w:rsidR="0040622E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40622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ст.43 Регламента </w:t>
      </w:r>
      <w:r w:rsidR="0040622E">
        <w:rPr>
          <w:rFonts w:ascii="Times New Roman" w:hAnsi="Times New Roman" w:cs="Times New Roman"/>
          <w:sz w:val="28"/>
          <w:szCs w:val="28"/>
        </w:rPr>
        <w:t>Собрания депутатов МР «</w:t>
      </w:r>
      <w:proofErr w:type="spellStart"/>
      <w:r w:rsidR="0040622E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40622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622E" w:rsidRPr="0096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согласие главе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назначение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0622E">
        <w:rPr>
          <w:rFonts w:ascii="Times New Roman" w:hAnsi="Times New Roman" w:cs="Times New Roman"/>
          <w:sz w:val="28"/>
          <w:szCs w:val="28"/>
        </w:rPr>
        <w:t>.</w:t>
      </w:r>
    </w:p>
    <w:p w:rsidR="0040622E" w:rsidRPr="00960703" w:rsidRDefault="0040622E" w:rsidP="0040622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0622E" w:rsidRDefault="0040622E" w:rsidP="00406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7989" w:rsidRPr="00960703" w:rsidRDefault="00157989" w:rsidP="004062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622E" w:rsidRDefault="0040622E" w:rsidP="00406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22E" w:rsidRPr="00960703" w:rsidRDefault="0040622E" w:rsidP="00406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22E" w:rsidRPr="00960703" w:rsidRDefault="0040622E" w:rsidP="00406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0622E" w:rsidRPr="00960703" w:rsidRDefault="0040622E" w:rsidP="00406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60703">
        <w:rPr>
          <w:rFonts w:ascii="Times New Roman" w:hAnsi="Times New Roman" w:cs="Times New Roman"/>
          <w:b/>
          <w:sz w:val="28"/>
          <w:szCs w:val="28"/>
        </w:rPr>
        <w:t>Собрания депутато</w:t>
      </w:r>
      <w:r>
        <w:rPr>
          <w:rFonts w:ascii="Times New Roman" w:hAnsi="Times New Roman" w:cs="Times New Roman"/>
          <w:b/>
          <w:sz w:val="28"/>
          <w:szCs w:val="28"/>
        </w:rPr>
        <w:t xml:space="preserve">в                      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 Гамзатов А.Х.</w:t>
      </w:r>
    </w:p>
    <w:p w:rsidR="0040622E" w:rsidRDefault="0040622E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22E" w:rsidRDefault="0040622E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1D6C" w:rsidRDefault="00331D6C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1D6C" w:rsidRDefault="00331D6C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1D6C" w:rsidRDefault="00331D6C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4B79" w:rsidRDefault="00A24B79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22E" w:rsidRDefault="0040622E" w:rsidP="00406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A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0" wp14:anchorId="3EDE2C06" wp14:editId="6C4BB306">
            <wp:simplePos x="0" y="0"/>
            <wp:positionH relativeFrom="column">
              <wp:posOffset>2411095</wp:posOffset>
            </wp:positionH>
            <wp:positionV relativeFrom="paragraph">
              <wp:posOffset>69215</wp:posOffset>
            </wp:positionV>
            <wp:extent cx="101409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00" y="20977"/>
                <wp:lineTo x="21100" y="0"/>
                <wp:lineTo x="0" y="0"/>
              </wp:wrapPolygon>
            </wp:wrapTight>
            <wp:docPr id="3" name="Рисунок 3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22E" w:rsidRDefault="0040622E" w:rsidP="00406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22E" w:rsidRPr="00570AF4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622E" w:rsidRPr="00570AF4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22E" w:rsidRPr="00570AF4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22E" w:rsidRPr="000A54D8" w:rsidRDefault="0040622E" w:rsidP="0040622E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40622E" w:rsidRPr="00570AF4" w:rsidRDefault="0040622E" w:rsidP="0040622E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40622E" w:rsidRPr="00570AF4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 Р А Н И Е   Д Е П У Т А Т О В</w:t>
      </w:r>
    </w:p>
    <w:p w:rsidR="0040622E" w:rsidRPr="00570AF4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40622E" w:rsidRPr="00570AF4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22E" w:rsidRPr="00570AF4" w:rsidRDefault="0040622E" w:rsidP="0040622E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570AF4">
        <w:rPr>
          <w:rFonts w:ascii="Times New Roman" w:eastAsia="Times New Roman" w:hAnsi="Times New Roman" w:cs="Times New Roman"/>
          <w:b/>
          <w:lang w:eastAsia="ru-RU"/>
        </w:rPr>
        <w:t>Цу</w:t>
      </w:r>
      <w:r>
        <w:rPr>
          <w:rFonts w:ascii="Times New Roman" w:eastAsia="Times New Roman" w:hAnsi="Times New Roman" w:cs="Times New Roman"/>
          <w:b/>
          <w:lang w:eastAsia="ru-RU"/>
        </w:rPr>
        <w:t>нтинский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район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тел. 55-06-11</w:t>
      </w:r>
    </w:p>
    <w:p w:rsidR="0040622E" w:rsidRPr="00570AF4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0622E" w:rsidRPr="00570AF4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___2016г. 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№_______</w:t>
      </w:r>
    </w:p>
    <w:p w:rsidR="0040622E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22E" w:rsidRPr="00570AF4" w:rsidRDefault="0040622E" w:rsidP="0040622E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22E" w:rsidRDefault="0040622E" w:rsidP="004062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22E" w:rsidRPr="00960703" w:rsidRDefault="00331D6C" w:rsidP="00406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11/2</w:t>
      </w:r>
    </w:p>
    <w:p w:rsidR="0040622E" w:rsidRPr="00960703" w:rsidRDefault="0040622E" w:rsidP="00406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22E" w:rsidRPr="00960703" w:rsidRDefault="0040622E" w:rsidP="0040622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Одиннадцатой</w:t>
      </w:r>
      <w:r w:rsidRPr="00960703">
        <w:rPr>
          <w:rFonts w:ascii="Times New Roman" w:hAnsi="Times New Roman" w:cs="Times New Roman"/>
          <w:sz w:val="28"/>
          <w:szCs w:val="28"/>
        </w:rPr>
        <w:t xml:space="preserve"> сессии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 от</w:t>
      </w:r>
      <w:r w:rsidRPr="0096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20.10.2016</w:t>
      </w:r>
      <w:r w:rsidRPr="0096070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03">
        <w:rPr>
          <w:rFonts w:ascii="Times New Roman" w:hAnsi="Times New Roman" w:cs="Times New Roman"/>
          <w:sz w:val="28"/>
          <w:szCs w:val="28"/>
        </w:rPr>
        <w:t xml:space="preserve">«О </w:t>
      </w:r>
      <w:r w:rsidR="005E170E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03">
        <w:rPr>
          <w:rFonts w:ascii="Times New Roman" w:hAnsi="Times New Roman" w:cs="Times New Roman"/>
          <w:sz w:val="28"/>
          <w:szCs w:val="28"/>
        </w:rPr>
        <w:t xml:space="preserve"> Собрания депутатов МР «</w:t>
      </w:r>
      <w:proofErr w:type="spellStart"/>
      <w:r w:rsidRPr="0096070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96070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0622E" w:rsidRPr="00960703" w:rsidRDefault="0040622E" w:rsidP="0040622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622E" w:rsidRDefault="005E170E" w:rsidP="00452E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«Об общих принципах организации местного самоуправления в РФ», закона РД «О местном самоуправлении в РД», Устава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Регламента Собрания </w:t>
      </w:r>
      <w:r w:rsidR="00452EB4">
        <w:rPr>
          <w:rFonts w:ascii="Times New Roman" w:hAnsi="Times New Roman" w:cs="Times New Roman"/>
          <w:sz w:val="28"/>
          <w:szCs w:val="28"/>
        </w:rPr>
        <w:t>депутатов МР «</w:t>
      </w:r>
      <w:proofErr w:type="spellStart"/>
      <w:r w:rsidR="00452EB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452EB4">
        <w:rPr>
          <w:rFonts w:ascii="Times New Roman" w:hAnsi="Times New Roman" w:cs="Times New Roman"/>
          <w:sz w:val="28"/>
          <w:szCs w:val="28"/>
        </w:rPr>
        <w:t xml:space="preserve"> район», сессия</w:t>
      </w:r>
      <w:r w:rsidR="0040622E">
        <w:rPr>
          <w:rFonts w:ascii="Times New Roman" w:hAnsi="Times New Roman" w:cs="Times New Roman"/>
          <w:sz w:val="28"/>
          <w:szCs w:val="28"/>
        </w:rPr>
        <w:t xml:space="preserve"> Собрания депутатов МР «</w:t>
      </w:r>
      <w:proofErr w:type="spellStart"/>
      <w:r w:rsidR="0040622E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40622E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452EB4" w:rsidRPr="00960703" w:rsidRDefault="00452EB4" w:rsidP="00452EB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622E" w:rsidRPr="00960703" w:rsidRDefault="0040622E" w:rsidP="0040622E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96070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60703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40622E" w:rsidRPr="00960703" w:rsidRDefault="0040622E" w:rsidP="00406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22E" w:rsidRDefault="00452EB4" w:rsidP="002421F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2EB4">
        <w:rPr>
          <w:rFonts w:ascii="Times New Roman" w:hAnsi="Times New Roman" w:cs="Times New Roman"/>
          <w:sz w:val="28"/>
          <w:szCs w:val="28"/>
        </w:rPr>
        <w:t>Дополнить Регламент Собрания депутатов</w:t>
      </w:r>
      <w:r w:rsidR="0040622E" w:rsidRPr="00452EB4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40622E" w:rsidRPr="00452EB4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="0040622E" w:rsidRPr="00452EB4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главой № 9 следующего содержания:</w:t>
      </w:r>
    </w:p>
    <w:p w:rsidR="00A24B79" w:rsidRPr="00A24B79" w:rsidRDefault="00A24B79" w:rsidP="00A24B79">
      <w:pPr>
        <w:pStyle w:val="a4"/>
        <w:rPr>
          <w:b/>
          <w:u w:val="single"/>
        </w:rPr>
      </w:pPr>
    </w:p>
    <w:p w:rsidR="00A24B79" w:rsidRDefault="00A24B79" w:rsidP="00A24B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D9B" w:rsidRDefault="003A2D9B" w:rsidP="00A24B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B79" w:rsidRDefault="00A24B79" w:rsidP="00A24B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B79" w:rsidRPr="00A24B79" w:rsidRDefault="00A24B79" w:rsidP="00A24B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B79">
        <w:rPr>
          <w:rFonts w:ascii="Times New Roman" w:hAnsi="Times New Roman" w:cs="Times New Roman"/>
          <w:b/>
          <w:sz w:val="28"/>
          <w:szCs w:val="28"/>
          <w:u w:val="single"/>
        </w:rPr>
        <w:t>ГЛАВА - 9.</w:t>
      </w:r>
    </w:p>
    <w:p w:rsidR="00A24B79" w:rsidRPr="00A24B79" w:rsidRDefault="00A24B79" w:rsidP="00A24B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B79" w:rsidRPr="00A24B79" w:rsidRDefault="00A24B79" w:rsidP="00A24B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B79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Заключительные положения.</w:t>
      </w:r>
    </w:p>
    <w:p w:rsidR="00A24B79" w:rsidRPr="00A24B79" w:rsidRDefault="00A24B79" w:rsidP="00A24B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B79">
        <w:rPr>
          <w:rFonts w:ascii="Times New Roman" w:hAnsi="Times New Roman" w:cs="Times New Roman"/>
          <w:b/>
          <w:sz w:val="28"/>
          <w:szCs w:val="28"/>
          <w:u w:val="single"/>
        </w:rPr>
        <w:t>Аппарат Собрания депутатов МР «</w:t>
      </w:r>
      <w:proofErr w:type="spellStart"/>
      <w:r w:rsidRPr="00A24B79">
        <w:rPr>
          <w:rFonts w:ascii="Times New Roman" w:hAnsi="Times New Roman" w:cs="Times New Roman"/>
          <w:b/>
          <w:sz w:val="28"/>
          <w:szCs w:val="28"/>
          <w:u w:val="single"/>
        </w:rPr>
        <w:t>Цунтинский</w:t>
      </w:r>
      <w:proofErr w:type="spellEnd"/>
      <w:r w:rsidRPr="00A24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район».</w:t>
      </w:r>
    </w:p>
    <w:p w:rsidR="00A24B79" w:rsidRPr="00A24B79" w:rsidRDefault="00A24B79" w:rsidP="00A24B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B79" w:rsidRPr="00A24B79" w:rsidRDefault="00A24B79" w:rsidP="00A24B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B79">
        <w:rPr>
          <w:rFonts w:ascii="Times New Roman" w:hAnsi="Times New Roman" w:cs="Times New Roman"/>
          <w:b/>
          <w:sz w:val="28"/>
          <w:szCs w:val="28"/>
          <w:u w:val="single"/>
        </w:rPr>
        <w:t>Статья 68.</w:t>
      </w:r>
    </w:p>
    <w:p w:rsidR="00A24B79" w:rsidRPr="00A24B79" w:rsidRDefault="00A24B79" w:rsidP="00A24B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B79" w:rsidRPr="00A24B79" w:rsidRDefault="00A24B79" w:rsidP="00A24B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4B79">
        <w:rPr>
          <w:rFonts w:ascii="Times New Roman" w:hAnsi="Times New Roman" w:cs="Times New Roman"/>
          <w:sz w:val="28"/>
          <w:szCs w:val="28"/>
        </w:rPr>
        <w:t>Аппарат Собрания депутатов осуществляет организационное, правовое, информационно-аналитическое, материально-</w:t>
      </w:r>
      <w:proofErr w:type="gramStart"/>
      <w:r w:rsidRPr="00A24B79">
        <w:rPr>
          <w:rFonts w:ascii="Times New Roman" w:hAnsi="Times New Roman" w:cs="Times New Roman"/>
          <w:sz w:val="28"/>
          <w:szCs w:val="28"/>
        </w:rPr>
        <w:t>финансовое  и</w:t>
      </w:r>
      <w:proofErr w:type="gramEnd"/>
      <w:r w:rsidRPr="00A24B79">
        <w:rPr>
          <w:rFonts w:ascii="Times New Roman" w:hAnsi="Times New Roman" w:cs="Times New Roman"/>
          <w:sz w:val="28"/>
          <w:szCs w:val="28"/>
        </w:rPr>
        <w:t xml:space="preserve"> кадровое обеспечение деятельности Собрания депутатов.</w:t>
      </w:r>
    </w:p>
    <w:p w:rsidR="00A24B79" w:rsidRPr="00A24B79" w:rsidRDefault="00A24B79" w:rsidP="00A24B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4B79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задачами аппарата являются создание необходимых условий для эффективной работы Собрания депутатов, оказание практической помощи депутатам в осуществлении их полномочий. </w:t>
      </w:r>
    </w:p>
    <w:p w:rsidR="00A24B79" w:rsidRPr="00A24B79" w:rsidRDefault="00A24B79" w:rsidP="00A24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4B79">
        <w:rPr>
          <w:rFonts w:ascii="Times New Roman" w:hAnsi="Times New Roman" w:cs="Times New Roman"/>
          <w:sz w:val="28"/>
          <w:szCs w:val="28"/>
        </w:rPr>
        <w:t>В своей деятельности аппарат руководствуется Конституцией Российской Федерации, федеральными законами, законами субъекта Российской Федерации, Уставом муниципального района, настоящим Регламентом, принимаемыми решениями Собранием депутатов.</w:t>
      </w:r>
    </w:p>
    <w:p w:rsidR="00A24B79" w:rsidRPr="00A24B79" w:rsidRDefault="00A24B79" w:rsidP="00A24B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4B79">
        <w:rPr>
          <w:rFonts w:ascii="Times New Roman" w:hAnsi="Times New Roman" w:cs="Times New Roman"/>
          <w:sz w:val="28"/>
          <w:szCs w:val="28"/>
        </w:rPr>
        <w:t>Структура и состав аппарата определяются Собранием депутатов в Положении об Аппарате Собрания депутатов.</w:t>
      </w:r>
    </w:p>
    <w:p w:rsidR="00A24B79" w:rsidRPr="00A24B79" w:rsidRDefault="00A24B79" w:rsidP="00A24B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4B79" w:rsidRPr="00A24B79" w:rsidRDefault="00A24B79" w:rsidP="00A24B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B79">
        <w:rPr>
          <w:rFonts w:ascii="Times New Roman" w:hAnsi="Times New Roman" w:cs="Times New Roman"/>
          <w:b/>
          <w:sz w:val="28"/>
          <w:szCs w:val="28"/>
          <w:u w:val="single"/>
        </w:rPr>
        <w:t>Статья 69.</w:t>
      </w:r>
    </w:p>
    <w:p w:rsidR="00A24B79" w:rsidRPr="00A24B79" w:rsidRDefault="00A24B79" w:rsidP="00A24B7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B79" w:rsidRPr="00A24B79" w:rsidRDefault="00A24B79" w:rsidP="00A24B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4B79">
        <w:rPr>
          <w:rFonts w:ascii="Times New Roman" w:hAnsi="Times New Roman" w:cs="Times New Roman"/>
          <w:sz w:val="28"/>
          <w:szCs w:val="28"/>
        </w:rPr>
        <w:t>Настоящий Регламент Собрания депутатов принимается большинством голосов от избранного числа депутатов Собрания.</w:t>
      </w:r>
    </w:p>
    <w:p w:rsidR="00A24B79" w:rsidRPr="00A24B79" w:rsidRDefault="00A24B79" w:rsidP="00A24B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4B79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настоящий Регламент осуществляются в случаях внесении изменений в Устав муниципального района и в случаях, необходимости приведения настоящего Регламента в соответствие с законодательствами Российской Федерации и Республики Дагестан большинством голосов от избранного числа депутатов. </w:t>
      </w:r>
    </w:p>
    <w:p w:rsidR="00A24B79" w:rsidRPr="00A24B79" w:rsidRDefault="00A24B79" w:rsidP="00A24B7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B79" w:rsidRPr="00A24B79" w:rsidRDefault="00A24B79" w:rsidP="00A24B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B79">
        <w:rPr>
          <w:rFonts w:ascii="Times New Roman" w:hAnsi="Times New Roman" w:cs="Times New Roman"/>
          <w:b/>
          <w:sz w:val="28"/>
          <w:szCs w:val="28"/>
          <w:u w:val="single"/>
        </w:rPr>
        <w:t>Статья 70.</w:t>
      </w:r>
    </w:p>
    <w:p w:rsidR="00A24B79" w:rsidRPr="00A24B79" w:rsidRDefault="00A24B79" w:rsidP="00A24B7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B79" w:rsidRDefault="000A54D8" w:rsidP="000A54D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A24B79">
        <w:rPr>
          <w:rFonts w:ascii="Times New Roman" w:hAnsi="Times New Roman" w:cs="Times New Roman"/>
          <w:sz w:val="28"/>
          <w:szCs w:val="28"/>
        </w:rPr>
        <w:t xml:space="preserve"> </w:t>
      </w:r>
      <w:r w:rsidR="00A24B79" w:rsidRPr="00A24B79">
        <w:rPr>
          <w:rFonts w:ascii="Times New Roman" w:hAnsi="Times New Roman" w:cs="Times New Roman"/>
          <w:sz w:val="28"/>
          <w:szCs w:val="28"/>
        </w:rPr>
        <w:t>вступает в силу со дня его принятия.</w:t>
      </w:r>
    </w:p>
    <w:p w:rsidR="000A54D8" w:rsidRPr="00A24B79" w:rsidRDefault="000A54D8" w:rsidP="000A54D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54D8" w:rsidRPr="00A24B79" w:rsidRDefault="000A54D8" w:rsidP="000A54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</w:t>
      </w:r>
      <w:r w:rsidRPr="00A24B79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A24B79" w:rsidRPr="00A24B79" w:rsidRDefault="00A24B79" w:rsidP="00A24B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4B79" w:rsidRPr="00A24B79" w:rsidRDefault="00A24B79" w:rsidP="00A24B79">
      <w:pPr>
        <w:pStyle w:val="a4"/>
        <w:jc w:val="both"/>
        <w:rPr>
          <w:rFonts w:ascii="Times New Roman" w:hAnsi="Times New Roman" w:cs="Times New Roman"/>
        </w:rPr>
      </w:pPr>
    </w:p>
    <w:p w:rsidR="00A24B79" w:rsidRDefault="00A24B79" w:rsidP="00A24B79">
      <w:pPr>
        <w:pStyle w:val="a4"/>
        <w:rPr>
          <w:rFonts w:ascii="Times New Roman" w:hAnsi="Times New Roman" w:cs="Times New Roman"/>
        </w:rPr>
      </w:pPr>
    </w:p>
    <w:p w:rsidR="00A24B79" w:rsidRDefault="00A24B79" w:rsidP="00A24B79">
      <w:pPr>
        <w:pStyle w:val="a4"/>
        <w:rPr>
          <w:rFonts w:ascii="Times New Roman" w:hAnsi="Times New Roman" w:cs="Times New Roman"/>
        </w:rPr>
      </w:pPr>
    </w:p>
    <w:p w:rsidR="00A24B79" w:rsidRDefault="00A24B79" w:rsidP="00A24B79">
      <w:pPr>
        <w:pStyle w:val="a4"/>
        <w:rPr>
          <w:rFonts w:ascii="Times New Roman" w:hAnsi="Times New Roman" w:cs="Times New Roman"/>
        </w:rPr>
      </w:pPr>
    </w:p>
    <w:p w:rsidR="00A24B79" w:rsidRPr="00A24B79" w:rsidRDefault="00A24B79" w:rsidP="00A24B79">
      <w:pPr>
        <w:pStyle w:val="a4"/>
        <w:rPr>
          <w:rFonts w:ascii="Times New Roman" w:hAnsi="Times New Roman" w:cs="Times New Roman"/>
        </w:rPr>
      </w:pPr>
    </w:p>
    <w:p w:rsidR="0040622E" w:rsidRPr="00960703" w:rsidRDefault="0040622E" w:rsidP="00406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22E" w:rsidRPr="00960703" w:rsidRDefault="0040622E" w:rsidP="00406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0622E" w:rsidRPr="00960703" w:rsidRDefault="0040622E" w:rsidP="00406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60703">
        <w:rPr>
          <w:rFonts w:ascii="Times New Roman" w:hAnsi="Times New Roman" w:cs="Times New Roman"/>
          <w:b/>
          <w:sz w:val="28"/>
          <w:szCs w:val="28"/>
        </w:rPr>
        <w:t>Собрания депутато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24B7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 Гамзатов А.Х.</w:t>
      </w:r>
    </w:p>
    <w:p w:rsidR="0040622E" w:rsidRDefault="0040622E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25D" w:rsidRDefault="0029225D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25D" w:rsidRDefault="0029225D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25D" w:rsidRDefault="0029225D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25D" w:rsidRDefault="0029225D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25D" w:rsidRDefault="0029225D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25D" w:rsidRDefault="0029225D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25D" w:rsidRDefault="0029225D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133C" w:rsidRDefault="0025133C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133C" w:rsidRDefault="0025133C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133C" w:rsidRDefault="0025133C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25D" w:rsidRDefault="0029225D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A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0" wp14:anchorId="2E3DC1C5" wp14:editId="123F7391">
            <wp:simplePos x="0" y="0"/>
            <wp:positionH relativeFrom="column">
              <wp:posOffset>2343150</wp:posOffset>
            </wp:positionH>
            <wp:positionV relativeFrom="paragraph">
              <wp:posOffset>36830</wp:posOffset>
            </wp:positionV>
            <wp:extent cx="101409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00" y="20977"/>
                <wp:lineTo x="21100" y="0"/>
                <wp:lineTo x="0" y="0"/>
              </wp:wrapPolygon>
            </wp:wrapTight>
            <wp:docPr id="4" name="Рисунок 4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25D" w:rsidRPr="0040622E" w:rsidRDefault="0029225D" w:rsidP="00292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25D" w:rsidRPr="00570AF4" w:rsidRDefault="0029225D" w:rsidP="00292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25D" w:rsidRDefault="0029225D" w:rsidP="00292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25D" w:rsidRPr="000A54D8" w:rsidRDefault="0029225D" w:rsidP="0029225D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29225D" w:rsidRPr="00570AF4" w:rsidRDefault="0029225D" w:rsidP="0029225D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29225D" w:rsidRPr="00570AF4" w:rsidRDefault="0029225D" w:rsidP="0029225D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 Р А Н И Е   Д Е П У Т А Т О В</w:t>
      </w:r>
    </w:p>
    <w:p w:rsidR="0029225D" w:rsidRPr="00570AF4" w:rsidRDefault="0029225D" w:rsidP="0029225D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29225D" w:rsidRPr="00570AF4" w:rsidRDefault="0029225D" w:rsidP="0029225D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25D" w:rsidRPr="00570AF4" w:rsidRDefault="0029225D" w:rsidP="0029225D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570AF4">
        <w:rPr>
          <w:rFonts w:ascii="Times New Roman" w:eastAsia="Times New Roman" w:hAnsi="Times New Roman" w:cs="Times New Roman"/>
          <w:b/>
          <w:lang w:eastAsia="ru-RU"/>
        </w:rPr>
        <w:t>Цу</w:t>
      </w:r>
      <w:r>
        <w:rPr>
          <w:rFonts w:ascii="Times New Roman" w:eastAsia="Times New Roman" w:hAnsi="Times New Roman" w:cs="Times New Roman"/>
          <w:b/>
          <w:lang w:eastAsia="ru-RU"/>
        </w:rPr>
        <w:t>нтинский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2613A">
        <w:rPr>
          <w:rFonts w:ascii="Times New Roman" w:eastAsia="Times New Roman" w:hAnsi="Times New Roman" w:cs="Times New Roman"/>
          <w:b/>
          <w:lang w:eastAsia="ru-RU"/>
        </w:rPr>
        <w:t xml:space="preserve">район </w:t>
      </w:r>
      <w:r w:rsidR="0062613A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тел. 55-06-11</w:t>
      </w:r>
    </w:p>
    <w:p w:rsidR="0029225D" w:rsidRPr="00570AF4" w:rsidRDefault="0029225D" w:rsidP="0029225D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9225D" w:rsidRPr="00570AF4" w:rsidRDefault="0029225D" w:rsidP="0029225D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«____» _________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___2016г. 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№_______</w:t>
      </w:r>
    </w:p>
    <w:p w:rsidR="0029225D" w:rsidRPr="00570AF4" w:rsidRDefault="0029225D" w:rsidP="0029225D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25D" w:rsidRPr="0025133C" w:rsidRDefault="0029225D" w:rsidP="0025133C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225D" w:rsidRDefault="0029225D" w:rsidP="002922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25D" w:rsidRPr="00960703" w:rsidRDefault="00331D6C" w:rsidP="00292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11/5</w:t>
      </w:r>
    </w:p>
    <w:p w:rsidR="0029225D" w:rsidRPr="00960703" w:rsidRDefault="0029225D" w:rsidP="00292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5D" w:rsidRPr="0025133C" w:rsidRDefault="0029225D" w:rsidP="002922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133C">
        <w:rPr>
          <w:rFonts w:ascii="Times New Roman" w:hAnsi="Times New Roman" w:cs="Times New Roman"/>
          <w:sz w:val="24"/>
          <w:szCs w:val="24"/>
        </w:rPr>
        <w:t>Одиннадцатой сессии Собрания депутатов МР «</w:t>
      </w:r>
      <w:proofErr w:type="spellStart"/>
      <w:r w:rsidRPr="0025133C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Pr="0025133C">
        <w:rPr>
          <w:rFonts w:ascii="Times New Roman" w:hAnsi="Times New Roman" w:cs="Times New Roman"/>
          <w:sz w:val="24"/>
          <w:szCs w:val="24"/>
        </w:rPr>
        <w:t xml:space="preserve"> район» шестого созыва от 20.10.2016г. «Об установлении памятной даты жертвам депортации </w:t>
      </w:r>
      <w:proofErr w:type="spellStart"/>
      <w:r w:rsidRPr="0025133C">
        <w:rPr>
          <w:rFonts w:ascii="Times New Roman" w:hAnsi="Times New Roman" w:cs="Times New Roman"/>
          <w:sz w:val="24"/>
          <w:szCs w:val="24"/>
        </w:rPr>
        <w:t>дидойцев</w:t>
      </w:r>
      <w:proofErr w:type="spellEnd"/>
      <w:r w:rsidRPr="0025133C">
        <w:rPr>
          <w:rFonts w:ascii="Times New Roman" w:hAnsi="Times New Roman" w:cs="Times New Roman"/>
          <w:sz w:val="24"/>
          <w:szCs w:val="24"/>
        </w:rPr>
        <w:t xml:space="preserve"> 1944 года».</w:t>
      </w:r>
    </w:p>
    <w:p w:rsidR="0029225D" w:rsidRPr="0025133C" w:rsidRDefault="0029225D" w:rsidP="002922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225D" w:rsidRPr="0025133C" w:rsidRDefault="0029225D" w:rsidP="002922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133C">
        <w:rPr>
          <w:rFonts w:ascii="Times New Roman" w:hAnsi="Times New Roman" w:cs="Times New Roman"/>
          <w:sz w:val="24"/>
          <w:szCs w:val="24"/>
        </w:rPr>
        <w:t xml:space="preserve">   В целях увековечения памяти</w:t>
      </w:r>
      <w:r w:rsidR="0013790A" w:rsidRPr="0025133C">
        <w:rPr>
          <w:rFonts w:ascii="Times New Roman" w:hAnsi="Times New Roman" w:cs="Times New Roman"/>
          <w:sz w:val="24"/>
          <w:szCs w:val="24"/>
        </w:rPr>
        <w:t xml:space="preserve"> по</w:t>
      </w:r>
      <w:r w:rsidRPr="0025133C">
        <w:rPr>
          <w:rFonts w:ascii="Times New Roman" w:hAnsi="Times New Roman" w:cs="Times New Roman"/>
          <w:sz w:val="24"/>
          <w:szCs w:val="24"/>
        </w:rPr>
        <w:t xml:space="preserve"> жерт</w:t>
      </w:r>
      <w:r w:rsidR="0013790A" w:rsidRPr="0025133C">
        <w:rPr>
          <w:rFonts w:ascii="Times New Roman" w:hAnsi="Times New Roman" w:cs="Times New Roman"/>
          <w:sz w:val="24"/>
          <w:szCs w:val="24"/>
        </w:rPr>
        <w:t xml:space="preserve">вам депортации </w:t>
      </w:r>
      <w:proofErr w:type="spellStart"/>
      <w:r w:rsidR="0013790A" w:rsidRPr="0025133C">
        <w:rPr>
          <w:rFonts w:ascii="Times New Roman" w:hAnsi="Times New Roman" w:cs="Times New Roman"/>
          <w:sz w:val="24"/>
          <w:szCs w:val="24"/>
        </w:rPr>
        <w:t>дидойцев</w:t>
      </w:r>
      <w:proofErr w:type="spellEnd"/>
      <w:r w:rsidR="0013790A" w:rsidRPr="0025133C">
        <w:rPr>
          <w:rFonts w:ascii="Times New Roman" w:hAnsi="Times New Roman" w:cs="Times New Roman"/>
          <w:sz w:val="24"/>
          <w:szCs w:val="24"/>
        </w:rPr>
        <w:t xml:space="preserve"> в 1944 году в Чечню 11-я </w:t>
      </w:r>
      <w:r w:rsidRPr="0025133C">
        <w:rPr>
          <w:rFonts w:ascii="Times New Roman" w:hAnsi="Times New Roman" w:cs="Times New Roman"/>
          <w:sz w:val="24"/>
          <w:szCs w:val="24"/>
        </w:rPr>
        <w:t>сессия   Собрания депутатов МР «</w:t>
      </w:r>
      <w:proofErr w:type="spellStart"/>
      <w:r w:rsidRPr="0025133C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Pr="0025133C">
        <w:rPr>
          <w:rFonts w:ascii="Times New Roman" w:hAnsi="Times New Roman" w:cs="Times New Roman"/>
          <w:sz w:val="24"/>
          <w:szCs w:val="24"/>
        </w:rPr>
        <w:t xml:space="preserve"> район» шестого созыва</w:t>
      </w:r>
    </w:p>
    <w:p w:rsidR="0029225D" w:rsidRPr="0025133C" w:rsidRDefault="0029225D" w:rsidP="0029225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1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25D" w:rsidRPr="0025133C" w:rsidRDefault="0029225D" w:rsidP="0029225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33C">
        <w:rPr>
          <w:rFonts w:ascii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Pr="0025133C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25133C">
        <w:rPr>
          <w:rFonts w:ascii="Times New Roman" w:hAnsi="Times New Roman" w:cs="Times New Roman"/>
          <w:b/>
          <w:sz w:val="24"/>
          <w:szCs w:val="24"/>
        </w:rPr>
        <w:t xml:space="preserve"> а н о в л я е т:</w:t>
      </w:r>
    </w:p>
    <w:p w:rsidR="0029225D" w:rsidRPr="0025133C" w:rsidRDefault="0029225D" w:rsidP="00292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25D" w:rsidRPr="0025133C" w:rsidRDefault="0013790A" w:rsidP="00137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3C">
        <w:rPr>
          <w:rFonts w:ascii="Times New Roman" w:hAnsi="Times New Roman" w:cs="Times New Roman"/>
          <w:sz w:val="24"/>
          <w:szCs w:val="24"/>
        </w:rPr>
        <w:t xml:space="preserve">Установить 9 марта Днем памяти жертвам депортации </w:t>
      </w:r>
      <w:proofErr w:type="spellStart"/>
      <w:r w:rsidRPr="0025133C">
        <w:rPr>
          <w:rFonts w:ascii="Times New Roman" w:hAnsi="Times New Roman" w:cs="Times New Roman"/>
          <w:sz w:val="24"/>
          <w:szCs w:val="24"/>
        </w:rPr>
        <w:t>дидойцев</w:t>
      </w:r>
      <w:proofErr w:type="spellEnd"/>
      <w:r w:rsidRPr="0025133C">
        <w:rPr>
          <w:rFonts w:ascii="Times New Roman" w:hAnsi="Times New Roman" w:cs="Times New Roman"/>
          <w:sz w:val="24"/>
          <w:szCs w:val="24"/>
        </w:rPr>
        <w:t xml:space="preserve"> в 1944 году.</w:t>
      </w:r>
    </w:p>
    <w:p w:rsidR="0013790A" w:rsidRPr="0025133C" w:rsidRDefault="0013790A" w:rsidP="00137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3C">
        <w:rPr>
          <w:rFonts w:ascii="Times New Roman" w:hAnsi="Times New Roman" w:cs="Times New Roman"/>
          <w:sz w:val="24"/>
          <w:szCs w:val="24"/>
        </w:rPr>
        <w:t xml:space="preserve">В целях увековечения памяти жертвам депортации </w:t>
      </w:r>
      <w:proofErr w:type="spellStart"/>
      <w:r w:rsidRPr="0025133C">
        <w:rPr>
          <w:rFonts w:ascii="Times New Roman" w:hAnsi="Times New Roman" w:cs="Times New Roman"/>
          <w:sz w:val="24"/>
          <w:szCs w:val="24"/>
        </w:rPr>
        <w:t>дидойцев</w:t>
      </w:r>
      <w:proofErr w:type="spellEnd"/>
      <w:r w:rsidRPr="0025133C">
        <w:rPr>
          <w:rFonts w:ascii="Times New Roman" w:hAnsi="Times New Roman" w:cs="Times New Roman"/>
          <w:sz w:val="24"/>
          <w:szCs w:val="24"/>
        </w:rPr>
        <w:t xml:space="preserve"> считать целесообразным:</w:t>
      </w:r>
    </w:p>
    <w:p w:rsidR="0013790A" w:rsidRPr="0025133C" w:rsidRDefault="0013790A" w:rsidP="001379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3C">
        <w:rPr>
          <w:rFonts w:ascii="Times New Roman" w:hAnsi="Times New Roman" w:cs="Times New Roman"/>
          <w:sz w:val="24"/>
          <w:szCs w:val="24"/>
        </w:rPr>
        <w:t xml:space="preserve">Провести ежегодно 9 марта во всех административных </w:t>
      </w:r>
      <w:r w:rsidR="00E12035" w:rsidRPr="0025133C">
        <w:rPr>
          <w:rFonts w:ascii="Times New Roman" w:hAnsi="Times New Roman" w:cs="Times New Roman"/>
          <w:sz w:val="24"/>
          <w:szCs w:val="24"/>
        </w:rPr>
        <w:t>центрах сельских поселений, в школах, учреждениях культуры, здравоохранения, трудовых коллективах мероприятия (Собрания), посвященные этой общей нашей трагической дате, особенно по круглым – юбилейным датам.</w:t>
      </w:r>
    </w:p>
    <w:p w:rsidR="00E12035" w:rsidRPr="0025133C" w:rsidRDefault="00A608E1" w:rsidP="001379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3C">
        <w:rPr>
          <w:rFonts w:ascii="Times New Roman" w:hAnsi="Times New Roman" w:cs="Times New Roman"/>
          <w:sz w:val="24"/>
          <w:szCs w:val="24"/>
        </w:rPr>
        <w:t>Предусмот</w:t>
      </w:r>
      <w:r w:rsidR="00644307" w:rsidRPr="0025133C">
        <w:rPr>
          <w:rFonts w:ascii="Times New Roman" w:hAnsi="Times New Roman" w:cs="Times New Roman"/>
          <w:sz w:val="24"/>
          <w:szCs w:val="24"/>
        </w:rPr>
        <w:t>реть в бюджете района на 2016 и на плановый период 2017-2018г. финансовые средства на установление обелиска – памятника жертвам депортации.</w:t>
      </w:r>
    </w:p>
    <w:p w:rsidR="00644307" w:rsidRPr="0025133C" w:rsidRDefault="00644307" w:rsidP="001379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3C">
        <w:rPr>
          <w:rFonts w:ascii="Times New Roman" w:hAnsi="Times New Roman" w:cs="Times New Roman"/>
          <w:sz w:val="24"/>
          <w:szCs w:val="24"/>
        </w:rPr>
        <w:t xml:space="preserve">Объявить конкурс в 1-м квартале 2017г. на лучший проект и завершить строительство обелиска – памятника к 75 – </w:t>
      </w:r>
      <w:proofErr w:type="spellStart"/>
      <w:r w:rsidRPr="0025133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25133C">
        <w:rPr>
          <w:rFonts w:ascii="Times New Roman" w:hAnsi="Times New Roman" w:cs="Times New Roman"/>
          <w:sz w:val="24"/>
          <w:szCs w:val="24"/>
        </w:rPr>
        <w:t xml:space="preserve"> депортации (к 09.03.2019г.).</w:t>
      </w:r>
    </w:p>
    <w:p w:rsidR="00644307" w:rsidRPr="0025133C" w:rsidRDefault="00644307" w:rsidP="001379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3C">
        <w:rPr>
          <w:rFonts w:ascii="Times New Roman" w:hAnsi="Times New Roman" w:cs="Times New Roman"/>
          <w:sz w:val="24"/>
          <w:szCs w:val="24"/>
        </w:rPr>
        <w:t xml:space="preserve">Одновременно предусмотреть и строительство </w:t>
      </w:r>
      <w:proofErr w:type="gramStart"/>
      <w:r w:rsidRPr="0025133C">
        <w:rPr>
          <w:rFonts w:ascii="Times New Roman" w:hAnsi="Times New Roman" w:cs="Times New Roman"/>
          <w:sz w:val="24"/>
          <w:szCs w:val="24"/>
        </w:rPr>
        <w:t>памятника  (</w:t>
      </w:r>
      <w:proofErr w:type="gramEnd"/>
      <w:r w:rsidRPr="0025133C">
        <w:rPr>
          <w:rFonts w:ascii="Times New Roman" w:hAnsi="Times New Roman" w:cs="Times New Roman"/>
          <w:sz w:val="24"/>
          <w:szCs w:val="24"/>
        </w:rPr>
        <w:t xml:space="preserve">в виде обелиска или </w:t>
      </w:r>
      <w:r w:rsidR="00DF7DB2" w:rsidRPr="0025133C">
        <w:rPr>
          <w:rFonts w:ascii="Times New Roman" w:hAnsi="Times New Roman" w:cs="Times New Roman"/>
          <w:sz w:val="24"/>
          <w:szCs w:val="24"/>
        </w:rPr>
        <w:t>Стеллы</w:t>
      </w:r>
      <w:r w:rsidRPr="0025133C">
        <w:rPr>
          <w:rFonts w:ascii="Times New Roman" w:hAnsi="Times New Roman" w:cs="Times New Roman"/>
          <w:sz w:val="24"/>
          <w:szCs w:val="24"/>
        </w:rPr>
        <w:t>)</w:t>
      </w:r>
      <w:r w:rsidR="00DF7DB2" w:rsidRPr="0025133C">
        <w:rPr>
          <w:rFonts w:ascii="Times New Roman" w:hAnsi="Times New Roman" w:cs="Times New Roman"/>
          <w:sz w:val="24"/>
          <w:szCs w:val="24"/>
        </w:rPr>
        <w:t xml:space="preserve"> участникам Великой Отечественной войны 1941-1945г.г.</w:t>
      </w:r>
      <w:r w:rsidRPr="00251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90A" w:rsidRPr="0025133C" w:rsidRDefault="0013790A" w:rsidP="00137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3C">
        <w:rPr>
          <w:rFonts w:ascii="Times New Roman" w:hAnsi="Times New Roman" w:cs="Times New Roman"/>
          <w:sz w:val="24"/>
          <w:szCs w:val="24"/>
        </w:rPr>
        <w:t xml:space="preserve"> </w:t>
      </w:r>
      <w:r w:rsidR="00DF7DB2" w:rsidRPr="0025133C">
        <w:rPr>
          <w:rFonts w:ascii="Times New Roman" w:hAnsi="Times New Roman" w:cs="Times New Roman"/>
          <w:sz w:val="24"/>
          <w:szCs w:val="24"/>
        </w:rPr>
        <w:t>Просить главу МР «</w:t>
      </w:r>
      <w:proofErr w:type="spellStart"/>
      <w:r w:rsidR="00DF7DB2" w:rsidRPr="0025133C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="00DF7DB2" w:rsidRPr="0025133C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DF7DB2" w:rsidRPr="0025133C">
        <w:rPr>
          <w:rFonts w:ascii="Times New Roman" w:hAnsi="Times New Roman" w:cs="Times New Roman"/>
          <w:sz w:val="24"/>
          <w:szCs w:val="24"/>
        </w:rPr>
        <w:t>Магомединова</w:t>
      </w:r>
      <w:proofErr w:type="spellEnd"/>
      <w:r w:rsidR="00DF7DB2" w:rsidRPr="0025133C">
        <w:rPr>
          <w:rFonts w:ascii="Times New Roman" w:hAnsi="Times New Roman" w:cs="Times New Roman"/>
          <w:sz w:val="24"/>
          <w:szCs w:val="24"/>
        </w:rPr>
        <w:t xml:space="preserve"> П.Ш. и председателя Собрания депутатов МР «</w:t>
      </w:r>
      <w:proofErr w:type="spellStart"/>
      <w:r w:rsidR="00DF7DB2" w:rsidRPr="0025133C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="00DF7DB2" w:rsidRPr="0025133C">
        <w:rPr>
          <w:rFonts w:ascii="Times New Roman" w:hAnsi="Times New Roman" w:cs="Times New Roman"/>
          <w:sz w:val="24"/>
          <w:szCs w:val="24"/>
        </w:rPr>
        <w:t xml:space="preserve"> район» войти с ходатайством главе Республики Дагестан, Правительству РД, обществу охрани памятников культуры РД об оказании финансовой помощи на строительство вышеуказанных исторических памятников, воздвигаемых нами ради сохранения и увековечивания памяти наших предков и истории </w:t>
      </w:r>
      <w:proofErr w:type="spellStart"/>
      <w:r w:rsidR="00DF7DB2" w:rsidRPr="0025133C">
        <w:rPr>
          <w:rFonts w:ascii="Times New Roman" w:hAnsi="Times New Roman" w:cs="Times New Roman"/>
          <w:sz w:val="24"/>
          <w:szCs w:val="24"/>
        </w:rPr>
        <w:t>дидойцев</w:t>
      </w:r>
      <w:proofErr w:type="spellEnd"/>
      <w:r w:rsidR="00DF7DB2" w:rsidRPr="0025133C">
        <w:rPr>
          <w:rFonts w:ascii="Times New Roman" w:hAnsi="Times New Roman" w:cs="Times New Roman"/>
          <w:sz w:val="24"/>
          <w:szCs w:val="24"/>
        </w:rPr>
        <w:t>.</w:t>
      </w:r>
    </w:p>
    <w:p w:rsidR="0029225D" w:rsidRDefault="00C2641E" w:rsidP="002922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3C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r w:rsidR="002F49C8" w:rsidRPr="0025133C">
        <w:rPr>
          <w:rFonts w:ascii="Times New Roman" w:hAnsi="Times New Roman" w:cs="Times New Roman"/>
          <w:sz w:val="24"/>
          <w:szCs w:val="24"/>
        </w:rPr>
        <w:t>Дидойские вести</w:t>
      </w:r>
      <w:r w:rsidRPr="0025133C">
        <w:rPr>
          <w:rFonts w:ascii="Times New Roman" w:hAnsi="Times New Roman" w:cs="Times New Roman"/>
          <w:sz w:val="24"/>
          <w:szCs w:val="24"/>
        </w:rPr>
        <w:t>»</w:t>
      </w:r>
      <w:r w:rsidR="002F49C8" w:rsidRPr="0025133C">
        <w:rPr>
          <w:rFonts w:ascii="Times New Roman" w:hAnsi="Times New Roman" w:cs="Times New Roman"/>
          <w:sz w:val="24"/>
          <w:szCs w:val="24"/>
        </w:rPr>
        <w:t>.</w:t>
      </w:r>
    </w:p>
    <w:p w:rsidR="0025133C" w:rsidRPr="0025133C" w:rsidRDefault="0025133C" w:rsidP="0025133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133C" w:rsidRDefault="0025133C" w:rsidP="00292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25D" w:rsidRPr="00960703" w:rsidRDefault="0029225D" w:rsidP="00292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25D" w:rsidRPr="00960703" w:rsidRDefault="0029225D" w:rsidP="002922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1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5B6224" w:rsidRDefault="0029225D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60703">
        <w:rPr>
          <w:rFonts w:ascii="Times New Roman" w:hAnsi="Times New Roman" w:cs="Times New Roman"/>
          <w:b/>
          <w:sz w:val="28"/>
          <w:szCs w:val="28"/>
        </w:rPr>
        <w:t>Собрания депутато</w:t>
      </w:r>
      <w:r>
        <w:rPr>
          <w:rFonts w:ascii="Times New Roman" w:hAnsi="Times New Roman" w:cs="Times New Roman"/>
          <w:b/>
          <w:sz w:val="28"/>
          <w:szCs w:val="28"/>
        </w:rPr>
        <w:t xml:space="preserve">в                      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 Гамзатов А.Х.</w:t>
      </w:r>
    </w:p>
    <w:p w:rsidR="005B6224" w:rsidRDefault="005B6224" w:rsidP="005B62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A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0" wp14:anchorId="7C33B999" wp14:editId="67642315">
            <wp:simplePos x="0" y="0"/>
            <wp:positionH relativeFrom="column">
              <wp:posOffset>2411095</wp:posOffset>
            </wp:positionH>
            <wp:positionV relativeFrom="paragraph">
              <wp:posOffset>69215</wp:posOffset>
            </wp:positionV>
            <wp:extent cx="101409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00" y="20977"/>
                <wp:lineTo x="21100" y="0"/>
                <wp:lineTo x="0" y="0"/>
              </wp:wrapPolygon>
            </wp:wrapTight>
            <wp:docPr id="5" name="Рисунок 5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224" w:rsidRDefault="005B6224" w:rsidP="005B6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224" w:rsidRPr="00570AF4" w:rsidRDefault="005B6224" w:rsidP="005B6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224" w:rsidRPr="00570AF4" w:rsidRDefault="005B6224" w:rsidP="005B6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B6224" w:rsidRPr="00570AF4" w:rsidRDefault="005B6224" w:rsidP="005B6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224" w:rsidRPr="005B6224" w:rsidRDefault="005B6224" w:rsidP="005B6224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5B6224" w:rsidRPr="00570AF4" w:rsidRDefault="005B6224" w:rsidP="005B6224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5B6224" w:rsidRPr="00570AF4" w:rsidRDefault="005B6224" w:rsidP="005B6224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 Р А Н И Е   Д Е П У Т А Т О В</w:t>
      </w:r>
    </w:p>
    <w:p w:rsidR="005B6224" w:rsidRPr="00570AF4" w:rsidRDefault="005B6224" w:rsidP="005B6224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5B6224" w:rsidRPr="00570AF4" w:rsidRDefault="005B6224" w:rsidP="005B6224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224" w:rsidRPr="00570AF4" w:rsidRDefault="005B6224" w:rsidP="005B6224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570AF4">
        <w:rPr>
          <w:rFonts w:ascii="Times New Roman" w:eastAsia="Times New Roman" w:hAnsi="Times New Roman" w:cs="Times New Roman"/>
          <w:b/>
          <w:lang w:eastAsia="ru-RU"/>
        </w:rPr>
        <w:t>Цу</w:t>
      </w:r>
      <w:r>
        <w:rPr>
          <w:rFonts w:ascii="Times New Roman" w:eastAsia="Times New Roman" w:hAnsi="Times New Roman" w:cs="Times New Roman"/>
          <w:b/>
          <w:lang w:eastAsia="ru-RU"/>
        </w:rPr>
        <w:t>нтинский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район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тел. 55-06-11</w:t>
      </w:r>
    </w:p>
    <w:p w:rsidR="005B6224" w:rsidRPr="00570AF4" w:rsidRDefault="005B6224" w:rsidP="005B6224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B6224" w:rsidRPr="00570AF4" w:rsidRDefault="005B6224" w:rsidP="005B6224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___2016г. 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№_______</w:t>
      </w:r>
    </w:p>
    <w:p w:rsidR="005B6224" w:rsidRDefault="005B6224" w:rsidP="005B6224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224" w:rsidRPr="005B6224" w:rsidRDefault="005B6224" w:rsidP="005B6224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224" w:rsidRDefault="005B6224" w:rsidP="005B62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6224" w:rsidRPr="00960703" w:rsidRDefault="005B6224" w:rsidP="005B6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11/6</w:t>
      </w:r>
    </w:p>
    <w:p w:rsidR="005B6224" w:rsidRPr="00960703" w:rsidRDefault="005B6224" w:rsidP="005B6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224" w:rsidRPr="00960703" w:rsidRDefault="005B6224" w:rsidP="005B62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Одиннадцатой</w:t>
      </w:r>
      <w:r w:rsidRPr="00960703">
        <w:rPr>
          <w:rFonts w:ascii="Times New Roman" w:hAnsi="Times New Roman" w:cs="Times New Roman"/>
          <w:sz w:val="28"/>
          <w:szCs w:val="28"/>
        </w:rPr>
        <w:t xml:space="preserve"> сессии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 от</w:t>
      </w:r>
      <w:r w:rsidRPr="0096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20.10.2016</w:t>
      </w:r>
      <w:r w:rsidRPr="0096070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03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запросе</w:t>
      </w:r>
      <w:r>
        <w:rPr>
          <w:rFonts w:ascii="Times New Roman" w:hAnsi="Times New Roman" w:cs="Times New Roman"/>
          <w:sz w:val="28"/>
          <w:szCs w:val="28"/>
        </w:rPr>
        <w:t xml:space="preserve"> депутата  </w:t>
      </w:r>
      <w:r w:rsidRPr="00960703">
        <w:rPr>
          <w:rFonts w:ascii="Times New Roman" w:hAnsi="Times New Roman" w:cs="Times New Roman"/>
          <w:sz w:val="28"/>
          <w:szCs w:val="28"/>
        </w:rPr>
        <w:t xml:space="preserve"> Собрания депутатов МР «</w:t>
      </w:r>
      <w:proofErr w:type="spellStart"/>
      <w:r w:rsidRPr="0096070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96070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Увайсова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Ильяса Магомедовича</w:t>
      </w:r>
      <w:r w:rsidRPr="00960703">
        <w:rPr>
          <w:rFonts w:ascii="Times New Roman" w:hAnsi="Times New Roman" w:cs="Times New Roman"/>
          <w:sz w:val="28"/>
          <w:szCs w:val="28"/>
        </w:rPr>
        <w:t>.</w:t>
      </w:r>
    </w:p>
    <w:p w:rsidR="005B6224" w:rsidRPr="00960703" w:rsidRDefault="005B6224" w:rsidP="005B62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224" w:rsidRDefault="005B6224" w:rsidP="005B62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</w:t>
      </w:r>
      <w:r>
        <w:rPr>
          <w:rFonts w:ascii="Times New Roman" w:hAnsi="Times New Roman" w:cs="Times New Roman"/>
          <w:sz w:val="28"/>
          <w:szCs w:val="28"/>
        </w:rPr>
        <w:t>депутатский запрос</w:t>
      </w:r>
      <w:r w:rsidRPr="005B6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Увайсова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Ильяса Магомедовича</w:t>
      </w:r>
      <w:r>
        <w:rPr>
          <w:rFonts w:ascii="Times New Roman" w:hAnsi="Times New Roman" w:cs="Times New Roman"/>
          <w:sz w:val="28"/>
          <w:szCs w:val="28"/>
        </w:rPr>
        <w:t xml:space="preserve"> по поводу состояния решения вопроса погорельцев из сел.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Мокок</w:t>
      </w:r>
      <w:proofErr w:type="spellEnd"/>
      <w:r w:rsidRPr="00960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>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5B6224" w:rsidRPr="00960703" w:rsidRDefault="005B6224" w:rsidP="005B62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6224" w:rsidRDefault="005B6224" w:rsidP="005B622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96070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60703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5B6224" w:rsidRDefault="005B6224" w:rsidP="005B6224">
      <w:pPr>
        <w:pStyle w:val="a3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224" w:rsidRDefault="005B6224" w:rsidP="005B62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запрос </w:t>
      </w:r>
      <w:r>
        <w:rPr>
          <w:rFonts w:ascii="Times New Roman" w:hAnsi="Times New Roman" w:cs="Times New Roman"/>
          <w:sz w:val="28"/>
          <w:szCs w:val="28"/>
        </w:rPr>
        <w:t xml:space="preserve">депутата  </w:t>
      </w:r>
      <w:r w:rsidRPr="00960703">
        <w:rPr>
          <w:rFonts w:ascii="Times New Roman" w:hAnsi="Times New Roman" w:cs="Times New Roman"/>
          <w:sz w:val="28"/>
          <w:szCs w:val="28"/>
        </w:rPr>
        <w:t xml:space="preserve"> Собрания депутатов МР «</w:t>
      </w:r>
      <w:proofErr w:type="spellStart"/>
      <w:r w:rsidRPr="00960703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96070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Увайсова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Ильяса Магомедовича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B76AFC">
        <w:rPr>
          <w:rFonts w:ascii="Times New Roman" w:hAnsi="Times New Roman" w:cs="Times New Roman"/>
          <w:sz w:val="28"/>
          <w:szCs w:val="28"/>
        </w:rPr>
        <w:t>Магомединову</w:t>
      </w:r>
      <w:proofErr w:type="spellEnd"/>
      <w:r w:rsidR="00B76AFC">
        <w:rPr>
          <w:rFonts w:ascii="Times New Roman" w:hAnsi="Times New Roman" w:cs="Times New Roman"/>
          <w:sz w:val="28"/>
          <w:szCs w:val="28"/>
        </w:rPr>
        <w:t xml:space="preserve"> П.Ш. для подготовки ответа, по существу. </w:t>
      </w:r>
    </w:p>
    <w:p w:rsidR="00B76AFC" w:rsidRPr="005B6224" w:rsidRDefault="00B76AFC" w:rsidP="005B62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Заслушать ответ на запрос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Увайсова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Ильяса Магомедовича на очередной сессии 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B6224" w:rsidRPr="00960703" w:rsidRDefault="005B6224" w:rsidP="005B6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224" w:rsidRPr="00960703" w:rsidRDefault="005B6224" w:rsidP="005B622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B6224" w:rsidRPr="00960703" w:rsidRDefault="005B6224" w:rsidP="005B62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6224" w:rsidRDefault="005B6224" w:rsidP="005B6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224" w:rsidRPr="00960703" w:rsidRDefault="005B6224" w:rsidP="005B6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224" w:rsidRPr="00960703" w:rsidRDefault="005B6224" w:rsidP="005B62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5B6224" w:rsidRDefault="005B6224" w:rsidP="005B62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60703">
        <w:rPr>
          <w:rFonts w:ascii="Times New Roman" w:hAnsi="Times New Roman" w:cs="Times New Roman"/>
          <w:b/>
          <w:sz w:val="28"/>
          <w:szCs w:val="28"/>
        </w:rPr>
        <w:t>Собрания депутато</w:t>
      </w:r>
      <w:r>
        <w:rPr>
          <w:rFonts w:ascii="Times New Roman" w:hAnsi="Times New Roman" w:cs="Times New Roman"/>
          <w:b/>
          <w:sz w:val="28"/>
          <w:szCs w:val="28"/>
        </w:rPr>
        <w:t xml:space="preserve">в                      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 Гамзатов А.Х.</w:t>
      </w:r>
    </w:p>
    <w:p w:rsidR="005B6224" w:rsidRDefault="005B6224" w:rsidP="005B62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6224" w:rsidRDefault="005B6224" w:rsidP="005B62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6224" w:rsidRDefault="005B6224" w:rsidP="005B62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6224" w:rsidRDefault="005B6224" w:rsidP="005B62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6224" w:rsidRPr="00960703" w:rsidRDefault="005B6224" w:rsidP="00AD70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B6224" w:rsidRPr="00960703" w:rsidSect="0025133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476E"/>
    <w:multiLevelType w:val="hybridMultilevel"/>
    <w:tmpl w:val="2F22BB1C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42F33322"/>
    <w:multiLevelType w:val="hybridMultilevel"/>
    <w:tmpl w:val="ACA4B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91334F"/>
    <w:multiLevelType w:val="hybridMultilevel"/>
    <w:tmpl w:val="864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E1859"/>
    <w:multiLevelType w:val="hybridMultilevel"/>
    <w:tmpl w:val="BB58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60863"/>
    <w:multiLevelType w:val="hybridMultilevel"/>
    <w:tmpl w:val="B724554C"/>
    <w:lvl w:ilvl="0" w:tplc="5C661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115979"/>
    <w:multiLevelType w:val="hybridMultilevel"/>
    <w:tmpl w:val="091CB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129C8"/>
    <w:multiLevelType w:val="hybridMultilevel"/>
    <w:tmpl w:val="7E2251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35"/>
    <w:rsid w:val="000A54D8"/>
    <w:rsid w:val="0013790A"/>
    <w:rsid w:val="00157989"/>
    <w:rsid w:val="0017185D"/>
    <w:rsid w:val="0025133C"/>
    <w:rsid w:val="0029225D"/>
    <w:rsid w:val="00297FD3"/>
    <w:rsid w:val="002A7169"/>
    <w:rsid w:val="002F49C8"/>
    <w:rsid w:val="00331D6C"/>
    <w:rsid w:val="003A2D9B"/>
    <w:rsid w:val="003E5809"/>
    <w:rsid w:val="00402E5A"/>
    <w:rsid w:val="0040622E"/>
    <w:rsid w:val="00452EB4"/>
    <w:rsid w:val="00504EA4"/>
    <w:rsid w:val="00570AF4"/>
    <w:rsid w:val="005B6224"/>
    <w:rsid w:val="005E170E"/>
    <w:rsid w:val="0062613A"/>
    <w:rsid w:val="00644307"/>
    <w:rsid w:val="00660BFC"/>
    <w:rsid w:val="00711139"/>
    <w:rsid w:val="007C2555"/>
    <w:rsid w:val="0095444D"/>
    <w:rsid w:val="00960703"/>
    <w:rsid w:val="00A24B79"/>
    <w:rsid w:val="00A608E1"/>
    <w:rsid w:val="00AA4548"/>
    <w:rsid w:val="00AD706A"/>
    <w:rsid w:val="00B04EA2"/>
    <w:rsid w:val="00B76AFC"/>
    <w:rsid w:val="00BA35B7"/>
    <w:rsid w:val="00C2641E"/>
    <w:rsid w:val="00C66C47"/>
    <w:rsid w:val="00C9708C"/>
    <w:rsid w:val="00CA25B7"/>
    <w:rsid w:val="00D676AF"/>
    <w:rsid w:val="00DF1FDB"/>
    <w:rsid w:val="00DF7DB2"/>
    <w:rsid w:val="00E12035"/>
    <w:rsid w:val="00E53F35"/>
    <w:rsid w:val="00EE6AE0"/>
    <w:rsid w:val="00F33C63"/>
    <w:rsid w:val="00F6234E"/>
    <w:rsid w:val="00F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555C8-70C9-47E7-B9AA-47959E9E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8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35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Admin</cp:lastModifiedBy>
  <cp:revision>37</cp:revision>
  <cp:lastPrinted>2016-10-21T08:40:00Z</cp:lastPrinted>
  <dcterms:created xsi:type="dcterms:W3CDTF">2016-07-25T12:23:00Z</dcterms:created>
  <dcterms:modified xsi:type="dcterms:W3CDTF">2016-10-21T08:41:00Z</dcterms:modified>
</cp:coreProperties>
</file>