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B" w:rsidRDefault="00BE2C0B" w:rsidP="00BE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34415" cy="99441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0B" w:rsidRDefault="00BE2C0B" w:rsidP="00BE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E2C0B" w:rsidRDefault="00BE2C0B" w:rsidP="00BE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BE2C0B" w:rsidRDefault="00BE2C0B" w:rsidP="00BE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E2C0B" w:rsidRDefault="00BE2C0B" w:rsidP="00BE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</w:t>
      </w:r>
    </w:p>
    <w:p w:rsidR="00BE2C0B" w:rsidRDefault="00BE2C0B" w:rsidP="00BE2C0B">
      <w:pPr>
        <w:spacing w:after="0" w:line="320" w:lineRule="exact"/>
        <w:ind w:right="100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 xml:space="preserve">   ПОСТАНОВЛЕНИЕ</w:t>
      </w:r>
    </w:p>
    <w:p w:rsidR="00BE2C0B" w:rsidRDefault="00BE2C0B" w:rsidP="00BE2C0B">
      <w:pPr>
        <w:jc w:val="center"/>
        <w:rPr>
          <w:rFonts w:ascii="Times New Roman" w:eastAsia="Sylfaen" w:hAnsi="Times New Roman"/>
          <w:b/>
          <w:sz w:val="28"/>
          <w:szCs w:val="28"/>
        </w:rPr>
      </w:pPr>
    </w:p>
    <w:p w:rsidR="00BE2C0B" w:rsidRDefault="00BE2C0B" w:rsidP="00BE2C0B">
      <w:pPr>
        <w:jc w:val="center"/>
        <w:rPr>
          <w:rFonts w:ascii="Times New Roman" w:eastAsia="Sylfaen" w:hAnsi="Times New Roman"/>
          <w:b/>
          <w:sz w:val="28"/>
          <w:szCs w:val="28"/>
        </w:rPr>
      </w:pPr>
      <w:r>
        <w:rPr>
          <w:rFonts w:ascii="Times New Roman" w:eastAsia="Sylfaen" w:hAnsi="Times New Roman"/>
          <w:b/>
          <w:sz w:val="28"/>
          <w:szCs w:val="28"/>
        </w:rPr>
        <w:t>10 май 2017 года                                                                             № 67</w:t>
      </w:r>
    </w:p>
    <w:p w:rsidR="00BE2C0B" w:rsidRDefault="00BE2C0B" w:rsidP="00BE2C0B">
      <w:pPr>
        <w:jc w:val="center"/>
        <w:rPr>
          <w:rFonts w:ascii="Times New Roman" w:eastAsia="Sylfaen" w:hAnsi="Times New Roman"/>
          <w:b/>
          <w:sz w:val="28"/>
          <w:szCs w:val="28"/>
        </w:rPr>
      </w:pPr>
      <w:proofErr w:type="spellStart"/>
      <w:r>
        <w:rPr>
          <w:rFonts w:ascii="Times New Roman" w:eastAsia="Sylfaen" w:hAnsi="Times New Roman"/>
          <w:b/>
          <w:sz w:val="28"/>
          <w:szCs w:val="28"/>
        </w:rPr>
        <w:t>с.Цунта</w:t>
      </w:r>
      <w:proofErr w:type="spellEnd"/>
    </w:p>
    <w:p w:rsidR="00BE2C0B" w:rsidRDefault="00BE2C0B" w:rsidP="00BE2C0B">
      <w:pPr>
        <w:pStyle w:val="a3"/>
        <w:jc w:val="center"/>
        <w:rPr>
          <w:rStyle w:val="a4"/>
          <w:bCs w:val="0"/>
          <w:szCs w:val="24"/>
        </w:rPr>
      </w:pPr>
      <w:r>
        <w:rPr>
          <w:rStyle w:val="a4"/>
          <w:sz w:val="28"/>
          <w:szCs w:val="24"/>
        </w:rPr>
        <w:t xml:space="preserve">О мерах по организации летнего отдыха, оздоровления и занятости </w:t>
      </w:r>
    </w:p>
    <w:p w:rsidR="00BE2C0B" w:rsidRDefault="00BE2C0B" w:rsidP="00BE2C0B">
      <w:pPr>
        <w:pStyle w:val="a3"/>
        <w:jc w:val="center"/>
        <w:rPr>
          <w:rStyle w:val="a4"/>
          <w:bCs w:val="0"/>
          <w:sz w:val="28"/>
          <w:szCs w:val="24"/>
        </w:rPr>
      </w:pPr>
      <w:r>
        <w:rPr>
          <w:rStyle w:val="a4"/>
          <w:sz w:val="28"/>
          <w:szCs w:val="24"/>
        </w:rPr>
        <w:t>детей и подростков МР «Цунтинский район» в 2017 году.</w:t>
      </w:r>
    </w:p>
    <w:p w:rsidR="00BE2C0B" w:rsidRDefault="00BE2C0B" w:rsidP="00BE2C0B">
      <w:pPr>
        <w:pStyle w:val="a3"/>
        <w:jc w:val="center"/>
        <w:rPr>
          <w:rStyle w:val="a4"/>
          <w:bCs w:val="0"/>
          <w:sz w:val="28"/>
          <w:szCs w:val="24"/>
        </w:rPr>
      </w:pP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организации отдыха, оздоровления и обеспечения занятости детей и подростков в период летних каникул, согласно Постановлению Правительства РД №91 от 26.02.2013 г. и Приказа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РД №819 – 09/17 от 13 марта 2017года в соответствии с Законом Российской Федерации от 06.10.2003г. № 131-ФЗ «Об общих принципах организации местного самоуправления в Российской Федерации» администрация МР «Цунтинский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1.Утвердить карту занятости учащихся образовательных учреждений муниципального района в летний период 2017 года (приложение № 1).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2.МКУ «Управление образования и молодёжной политики» </w:t>
      </w:r>
      <w:r>
        <w:rPr>
          <w:rStyle w:val="a4"/>
          <w:rFonts w:ascii="Times New Roman" w:hAnsi="Times New Roman" w:cs="Times New Roman"/>
          <w:sz w:val="28"/>
          <w:szCs w:val="24"/>
        </w:rPr>
        <w:t>МР «Цунтинский район»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обеспечить в первоочередном порядке отдых, оздоровление и занятость детей, в том числе детей-сирот, детей, оставшихся без попечения родителей, из многодетных, малообеспеченных и неполных семей, детей с ограниченными возможностями здоровья и детей, находящихся в трудной жизненной ситуации, состоящих на учете в комиссии по делам несовершеннолетних);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принять меры по обеспечению общественного правопорядка и безопасности при проезде организованных групп детей по маршрутам следования к местам отдыха и обратно;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обеспечить реализацию мер по профилактике безнадзорности и правонарушений несовершеннолетних в период каникул;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осуществлять меры по предупреждению детского дорожно-транспортного травматизма и созданию условий для безопасного нахождения детей на улицах в период каникул.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Обязать руководителей МКОУ МР «Цунтинский район»: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провести разъяснительную работу с родителями о порядке отдыха, оздоровления и занятости детей в летних оздоровительных лагерях 2017 года;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представить списки детей, подлежащих к отправке в летние оздоровительные лагеря до 30 мая 2017 г.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  Рекомендовать ГБУ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Цунтинская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ЦРБ» (Магомедов Г.М.) обеспечить в пределах своих полномочий работу по медицинскому обслуживанию детей, отправляющихся в летние оздоровительные лагеря;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5.Опубликовать настоящее постановление на официальном сайте администрации </w:t>
      </w:r>
      <w:r>
        <w:rPr>
          <w:rStyle w:val="a4"/>
          <w:rFonts w:ascii="Times New Roman" w:hAnsi="Times New Roman" w:cs="Times New Roman"/>
          <w:sz w:val="28"/>
          <w:szCs w:val="24"/>
        </w:rPr>
        <w:t>МР «Цунтинский район»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Финансово-бюджетному отделу (Магомедов А.А.) выделить финансовые средства для командировочных расходов в сумме 30 тысяч рублей, за счет переходящих остатков. 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Контроль за исполнением настоящего постановления возложить на заместителя главы администрации </w:t>
      </w:r>
      <w:r>
        <w:rPr>
          <w:rStyle w:val="a4"/>
          <w:rFonts w:ascii="Times New Roman" w:hAnsi="Times New Roman" w:cs="Times New Roman"/>
          <w:sz w:val="28"/>
          <w:szCs w:val="24"/>
        </w:rPr>
        <w:t>МР «</w:t>
      </w:r>
      <w:proofErr w:type="spellStart"/>
      <w:r>
        <w:rPr>
          <w:rStyle w:val="a4"/>
          <w:rFonts w:ascii="Times New Roman" w:hAnsi="Times New Roman" w:cs="Times New Roman"/>
          <w:sz w:val="28"/>
          <w:szCs w:val="24"/>
        </w:rPr>
        <w:t>Цунтинский</w:t>
      </w:r>
      <w:proofErr w:type="spellEnd"/>
      <w:r>
        <w:rPr>
          <w:rStyle w:val="a4"/>
          <w:rFonts w:ascii="Times New Roman" w:hAnsi="Times New Roman" w:cs="Times New Roman"/>
          <w:sz w:val="28"/>
          <w:szCs w:val="24"/>
        </w:rPr>
        <w:t xml:space="preserve"> район» </w:t>
      </w:r>
      <w:r>
        <w:rPr>
          <w:rFonts w:ascii="Times New Roman" w:hAnsi="Times New Roman" w:cs="Times New Roman"/>
          <w:sz w:val="28"/>
          <w:szCs w:val="24"/>
        </w:rPr>
        <w:t xml:space="preserve">Г.З.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BE2C0B" w:rsidRDefault="00BE2C0B" w:rsidP="00BE2C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E2C0B" w:rsidRDefault="00BE2C0B" w:rsidP="00BE2C0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2C0B" w:rsidRDefault="00BE2C0B" w:rsidP="00BE2C0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E2C0B" w:rsidRDefault="00BE2C0B" w:rsidP="00BE2C0B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Глава </w:t>
      </w:r>
    </w:p>
    <w:p w:rsidR="00BE2C0B" w:rsidRDefault="00BE2C0B" w:rsidP="00BE2C0B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МР «Цунтинский район»                                         П.Ш. Магомединов</w:t>
      </w:r>
    </w:p>
    <w:p w:rsidR="00BE2C0B" w:rsidRDefault="00BE2C0B" w:rsidP="00BE2C0B">
      <w:pPr>
        <w:pStyle w:val="a3"/>
        <w:ind w:left="284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ind w:left="284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ind w:left="284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both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7E2F27" w:rsidRDefault="007E2F27" w:rsidP="00BE2C0B">
      <w:pPr>
        <w:pStyle w:val="a3"/>
        <w:jc w:val="right"/>
        <w:rPr>
          <w:rFonts w:ascii="Times New Roman" w:hAnsi="Times New Roman" w:cs="Times New Roman"/>
        </w:rPr>
      </w:pP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Style w:val="a4"/>
          <w:sz w:val="28"/>
        </w:rPr>
        <w:t>МР «Цунтинский район»</w:t>
      </w:r>
    </w:p>
    <w:p w:rsidR="00BE2C0B" w:rsidRDefault="00BE2C0B" w:rsidP="00BE2C0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10.05.2017 г.   №67 </w:t>
      </w:r>
    </w:p>
    <w:tbl>
      <w:tblPr>
        <w:tblW w:w="0" w:type="auto"/>
        <w:tblLook w:val="01E0"/>
      </w:tblPr>
      <w:tblGrid>
        <w:gridCol w:w="4227"/>
      </w:tblGrid>
      <w:tr w:rsidR="00BE2C0B" w:rsidTr="00BE2C0B">
        <w:tc>
          <w:tcPr>
            <w:tcW w:w="4227" w:type="dxa"/>
          </w:tcPr>
          <w:p w:rsidR="00BE2C0B" w:rsidRDefault="00BE2C0B">
            <w:pPr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</w:tbl>
    <w:p w:rsidR="00BE2C0B" w:rsidRDefault="00BE2C0B" w:rsidP="00BE2C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КАРТА ЗАНЯТОСТИ УЧАЩИХСЯ</w:t>
      </w:r>
    </w:p>
    <w:p w:rsidR="00BE2C0B" w:rsidRDefault="00BE2C0B" w:rsidP="00BE2C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ОБЩЕОБРАЗОВАТЕЛЬНЫХ УЧРЕЖДЕНИЙ МР «ЦУНТИНСКИЙ РАЙОН»</w:t>
      </w:r>
    </w:p>
    <w:p w:rsidR="00BE2C0B" w:rsidRDefault="00BE2C0B" w:rsidP="00BE2C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ЛЕТНИЙ ПЕРИОД 2017 ГОДА</w:t>
      </w:r>
    </w:p>
    <w:p w:rsidR="00BE2C0B" w:rsidRDefault="00BE2C0B" w:rsidP="00BE2C0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E2C0B" w:rsidRDefault="00BE2C0B" w:rsidP="00BE2C0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328"/>
        <w:gridCol w:w="1466"/>
        <w:gridCol w:w="1064"/>
        <w:gridCol w:w="1242"/>
        <w:gridCol w:w="1242"/>
        <w:gridCol w:w="1112"/>
      </w:tblGrid>
      <w:tr w:rsidR="00BE2C0B" w:rsidTr="00BE2C0B">
        <w:trPr>
          <w:trHeight w:val="61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отрядов, бригад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pStyle w:val="2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BE2C0B" w:rsidTr="00BE2C0B">
        <w:trPr>
          <w:trHeight w:val="615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BE2C0B" w:rsidTr="00BE2C0B">
        <w:trPr>
          <w:trHeight w:val="6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B" w:rsidRDefault="00BE2C0B" w:rsidP="005759E8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Лагеря труда и отдыха</w:t>
            </w:r>
          </w:p>
          <w:p w:rsidR="00BE2C0B" w:rsidRDefault="00BE2C0B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круглосуточным  пребыванием)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2C0B" w:rsidTr="00BE2C0B">
        <w:trPr>
          <w:trHeight w:val="61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0B" w:rsidRDefault="00BE2C0B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0B" w:rsidRDefault="00BE2C0B">
            <w:pPr>
              <w:tabs>
                <w:tab w:val="left" w:pos="197"/>
                <w:tab w:val="left" w:pos="3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0B" w:rsidRDefault="00BE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E2C0B" w:rsidRDefault="00BE2C0B" w:rsidP="00BE2C0B">
      <w:pPr>
        <w:spacing w:after="0" w:line="240" w:lineRule="auto"/>
        <w:jc w:val="both"/>
        <w:rPr>
          <w:rFonts w:ascii="Times New Roman" w:hAnsi="Times New Roman"/>
        </w:rPr>
      </w:pPr>
    </w:p>
    <w:sectPr w:rsidR="00BE2C0B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F5B8E"/>
    <w:multiLevelType w:val="hybridMultilevel"/>
    <w:tmpl w:val="5EF41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7D50"/>
    <w:rsid w:val="00167D50"/>
    <w:rsid w:val="001C37DF"/>
    <w:rsid w:val="00294E2A"/>
    <w:rsid w:val="005D214A"/>
    <w:rsid w:val="00676BAC"/>
    <w:rsid w:val="006E4371"/>
    <w:rsid w:val="007E2F27"/>
    <w:rsid w:val="00BE2C0B"/>
    <w:rsid w:val="00DD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0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E2C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2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2C0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E2C0B"/>
    <w:rPr>
      <w:b/>
      <w:bCs/>
    </w:rPr>
  </w:style>
  <w:style w:type="paragraph" w:styleId="a5">
    <w:name w:val="List Paragraph"/>
    <w:basedOn w:val="a"/>
    <w:uiPriority w:val="34"/>
    <w:qFormat/>
    <w:rsid w:val="00DD6DC7"/>
    <w:pPr>
      <w:ind w:left="720"/>
      <w:contextualSpacing/>
    </w:pPr>
  </w:style>
  <w:style w:type="table" w:styleId="a6">
    <w:name w:val="Table Grid"/>
    <w:basedOn w:val="a1"/>
    <w:uiPriority w:val="39"/>
    <w:rsid w:val="00DD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2017-05-18T04:46:00Z</dcterms:created>
  <dcterms:modified xsi:type="dcterms:W3CDTF">2017-05-18T04:46:00Z</dcterms:modified>
</cp:coreProperties>
</file>