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FE" w:rsidRDefault="00BA3AFE" w:rsidP="00726C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BA3AFE" w:rsidRDefault="00BA3AFE" w:rsidP="00726C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82A2E" w:rsidRPr="00382A2E" w:rsidRDefault="00382A2E" w:rsidP="00382A2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7AEEB80C" wp14:editId="545C9680">
            <wp:extent cx="1026795" cy="1078230"/>
            <wp:effectExtent l="0" t="0" r="1905" b="762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2E" w:rsidRPr="00382A2E" w:rsidRDefault="00382A2E" w:rsidP="00382A2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382A2E" w:rsidRPr="00382A2E" w:rsidRDefault="00382A2E" w:rsidP="00382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382A2E" w:rsidRPr="00382A2E" w:rsidRDefault="00382A2E" w:rsidP="00382A2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«ЦУНТИНСКИЙ РАЙОН»</w:t>
      </w:r>
      <w:r w:rsidRPr="00382A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82A2E" w:rsidRPr="00382A2E" w:rsidRDefault="00360415" w:rsidP="00382A2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382A2E" w:rsidRPr="00382A2E" w:rsidRDefault="00382A2E" w:rsidP="00382A2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инд. 368412 Цунтинский </w:t>
      </w:r>
      <w:r w:rsidR="00360415" w:rsidRPr="00382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район, с.</w:t>
      </w:r>
      <w:r w:rsidRPr="00382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Кидеро                                                                              тел/факс 55-06-36 </w:t>
      </w:r>
    </w:p>
    <w:p w:rsidR="00382A2E" w:rsidRPr="00382A2E" w:rsidRDefault="00382A2E" w:rsidP="00382A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lang w:eastAsia="ru-RU"/>
        </w:rPr>
        <w:t>от</w:t>
      </w:r>
      <w:r w:rsidRPr="0038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2A2E">
        <w:rPr>
          <w:rFonts w:ascii="Times New Roman" w:eastAsia="Times New Roman" w:hAnsi="Times New Roman" w:cs="Times New Roman"/>
          <w:b/>
          <w:lang w:eastAsia="ru-RU"/>
        </w:rPr>
        <w:t>11.04.2016 г.                                                                                                             № _________</w:t>
      </w:r>
    </w:p>
    <w:p w:rsidR="00382A2E" w:rsidRPr="00382A2E" w:rsidRDefault="00382A2E" w:rsidP="00382A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382A2E" w:rsidRPr="00382A2E" w:rsidRDefault="00382A2E" w:rsidP="00382A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382A2E" w:rsidRPr="00360415" w:rsidRDefault="00382A2E" w:rsidP="00382A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604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 № 57</w:t>
      </w:r>
    </w:p>
    <w:p w:rsidR="00382A2E" w:rsidRPr="00310D22" w:rsidRDefault="00382A2E" w:rsidP="00310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10D22">
        <w:rPr>
          <w:rFonts w:ascii="Times New Roman" w:hAnsi="Times New Roman" w:cs="Times New Roman"/>
          <w:b/>
          <w:sz w:val="28"/>
          <w:szCs w:val="28"/>
          <w:lang w:eastAsia="ru-RU" w:bidi="ru-RU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82A2E" w:rsidRPr="00382A2E" w:rsidRDefault="00382A2E" w:rsidP="00382A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382A2E" w:rsidRPr="00310D22" w:rsidRDefault="00382A2E" w:rsidP="00310D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D22">
        <w:rPr>
          <w:rFonts w:ascii="Times New Roman" w:hAnsi="Times New Roman" w:cs="Times New Roman"/>
          <w:sz w:val="28"/>
          <w:szCs w:val="28"/>
          <w:lang w:eastAsia="ru-RU"/>
        </w:rPr>
        <w:t>В соответствии с Указом Президента РФ от 7 мая 2012 г. № 601 "Об основных направлениях совершенствования системы государственного управления", руководствуясь Федеральным законом от 06 октября 2003 г. № 131-ФЗ «Об общих принципах организации местного самоуправления в Российской Федерации», Закон Республики Дагестан от 29 декабря 2004 г. N 43 "О местном самоуправлении в Республике Дагестан",  Закона Республики Дагестан от 11 декабря 2014 года № 89 "О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нормативно-правовых актов, затрагивающих вопросы осуществления предпринимательской и инвестиционной деятельности", администрация МР  «Цунт</w:t>
      </w:r>
      <w:r w:rsidR="00360415" w:rsidRPr="00310D22">
        <w:rPr>
          <w:rFonts w:ascii="Times New Roman" w:hAnsi="Times New Roman" w:cs="Times New Roman"/>
          <w:sz w:val="28"/>
          <w:szCs w:val="28"/>
          <w:lang w:eastAsia="ru-RU"/>
        </w:rPr>
        <w:t xml:space="preserve">инский район» </w:t>
      </w:r>
      <w:r w:rsidRPr="00310D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 о с т а н о в л я е т: </w:t>
      </w:r>
    </w:p>
    <w:p w:rsidR="00382A2E" w:rsidRPr="00310D22" w:rsidRDefault="00382A2E" w:rsidP="00310D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2A2E" w:rsidRPr="00310D22" w:rsidRDefault="00382A2E" w:rsidP="00310D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D22">
        <w:rPr>
          <w:rFonts w:ascii="Times New Roman" w:hAnsi="Times New Roman" w:cs="Times New Roman"/>
          <w:sz w:val="28"/>
          <w:szCs w:val="28"/>
          <w:lang w:eastAsia="ru-RU"/>
        </w:rPr>
        <w:t xml:space="preserve">1. Определить отдел экономики, земельным, имущественным и налоговым отношениям Администрации МР «Цунтинский район» уполномоченным органом по информационно-методическому обеспечению проведения оценки регулирующего воздействия проектов нормативных правовых актов МР «Цунтинский район», затрагивающих вопросы осуществления предпринимательской и инвестиционной деятельности (оценка регулирующего воздействия - далее ОРВ) далее – уполномоченный орган. </w:t>
      </w:r>
    </w:p>
    <w:p w:rsidR="00382A2E" w:rsidRPr="00310D22" w:rsidRDefault="00382A2E" w:rsidP="00310D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D22">
        <w:rPr>
          <w:rFonts w:ascii="Times New Roman" w:hAnsi="Times New Roman" w:cs="Times New Roman"/>
          <w:sz w:val="28"/>
          <w:szCs w:val="28"/>
          <w:lang w:eastAsia="ru-RU"/>
        </w:rPr>
        <w:t xml:space="preserve">2. Определить юриста Администрации МР «Цунтинский район» уполномоченным по информационно-методическому обеспечению проведения экспертизы нормативных правовых актов МР «Цунтинский район», затрагивающих вопросы осуществления предпринимательской и инвестиционной деятельности (далее - экспертиза нормативных правовых актов). </w:t>
      </w:r>
    </w:p>
    <w:p w:rsidR="00382A2E" w:rsidRPr="00310D22" w:rsidRDefault="00382A2E" w:rsidP="00310D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D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Руководителям структурных подразделений, управлений и отделов Администрации МР «Цунтинский район» обеспечить проведение оценки регулирующего воздействия проектов нормативных правовых актов и экспертизы нормативных правовых актов. </w:t>
      </w:r>
    </w:p>
    <w:p w:rsidR="00382A2E" w:rsidRPr="00310D22" w:rsidRDefault="00382A2E" w:rsidP="00310D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D22">
        <w:rPr>
          <w:rFonts w:ascii="Times New Roman" w:hAnsi="Times New Roman" w:cs="Times New Roman"/>
          <w:sz w:val="28"/>
          <w:szCs w:val="28"/>
          <w:lang w:eastAsia="ru-RU"/>
        </w:rPr>
        <w:t xml:space="preserve">4. Отделу экономики, земельным, имущественным и налоговым отношениям администрации МР «Цунтинский район», создать консультативный Совет по оценке регулирующего воздействия проектов нормативных правовых актов и экспертизе муниципальных нормативных правовых актов администрации муниципального района «Цунтинский район», затрагивающих вопросы осуществления предпринимательской и инвестиционной деятельности; </w:t>
      </w:r>
    </w:p>
    <w:p w:rsidR="00382A2E" w:rsidRPr="00310D22" w:rsidRDefault="00382A2E" w:rsidP="00310D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D22">
        <w:rPr>
          <w:rFonts w:ascii="Times New Roman" w:hAnsi="Times New Roman" w:cs="Times New Roman"/>
          <w:sz w:val="28"/>
          <w:szCs w:val="28"/>
          <w:lang w:eastAsia="ru-RU"/>
        </w:rPr>
        <w:t>5. Управделами, юристу Администрации МР «Цунтинский район» разработать совместно с Отделом экономики, земельным, имущественным и налоговым отношениям и представить на утверждение: порядок проведения оценки регулирующего воздействия проектов муниципальных актов и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района. Внести изменения в правила разработки и принятия проектов МНПА</w:t>
      </w:r>
    </w:p>
    <w:p w:rsidR="00382A2E" w:rsidRPr="00310D22" w:rsidRDefault="00382A2E" w:rsidP="00310D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D22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360415" w:rsidRPr="00310D22">
        <w:rPr>
          <w:rFonts w:ascii="Times New Roman" w:hAnsi="Times New Roman" w:cs="Times New Roman"/>
          <w:sz w:val="28"/>
          <w:szCs w:val="28"/>
          <w:lang w:eastAsia="ru-RU"/>
        </w:rPr>
        <w:t>МКУ «</w:t>
      </w:r>
      <w:r w:rsidRPr="00310D22">
        <w:rPr>
          <w:rFonts w:ascii="Times New Roman" w:hAnsi="Times New Roman" w:cs="Times New Roman"/>
          <w:sz w:val="28"/>
          <w:szCs w:val="28"/>
          <w:lang w:eastAsia="ru-RU"/>
        </w:rPr>
        <w:t xml:space="preserve">СМИ и ИТО МР «Цунтинский район» на официальном сайте Администрации МР «Цунтинский район» в сети «Интернет» создать раздел «Оценка регулирующего воздействия», для проведения процедуры оценки регулирующего воздействия проектов муниципальных актов и экспертизы принятых муниципальных нормативных правовых актов. </w:t>
      </w:r>
    </w:p>
    <w:p w:rsidR="00382A2E" w:rsidRPr="00310D22" w:rsidRDefault="00382A2E" w:rsidP="00310D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D22">
        <w:rPr>
          <w:rFonts w:ascii="Times New Roman" w:hAnsi="Times New Roman" w:cs="Times New Roman"/>
          <w:sz w:val="28"/>
          <w:szCs w:val="28"/>
          <w:lang w:eastAsia="ru-RU"/>
        </w:rPr>
        <w:t xml:space="preserve">7. Опубликовать настоящее постановление на официальном сайте Администрации МР «Цунтинский район» </w:t>
      </w:r>
      <w:hyperlink r:id="rId9" w:history="1">
        <w:r w:rsidR="002B0B3C" w:rsidRPr="00310D22">
          <w:rPr>
            <w:rStyle w:val="ab"/>
            <w:rFonts w:ascii="Times New Roman" w:eastAsia="Times New Roman" w:hAnsi="Times New Roman" w:cs="Times New Roman"/>
            <w:bCs/>
            <w:spacing w:val="20"/>
            <w:sz w:val="28"/>
            <w:szCs w:val="28"/>
            <w:lang w:eastAsia="ru-RU"/>
          </w:rPr>
          <w:t>www.</w:t>
        </w:r>
        <w:r w:rsidR="002B0B3C" w:rsidRPr="00310D22">
          <w:rPr>
            <w:rStyle w:val="ab"/>
            <w:rFonts w:ascii="Times New Roman" w:eastAsia="Times New Roman" w:hAnsi="Times New Roman" w:cs="Times New Roman"/>
            <w:bCs/>
            <w:spacing w:val="20"/>
            <w:sz w:val="28"/>
            <w:szCs w:val="28"/>
            <w:lang w:val="en-US" w:eastAsia="ru-RU"/>
          </w:rPr>
          <w:t>c</w:t>
        </w:r>
        <w:r w:rsidR="002B0B3C" w:rsidRPr="00310D22">
          <w:rPr>
            <w:rStyle w:val="ab"/>
            <w:rFonts w:ascii="Times New Roman" w:eastAsia="Times New Roman" w:hAnsi="Times New Roman" w:cs="Times New Roman"/>
            <w:bCs/>
            <w:spacing w:val="20"/>
            <w:sz w:val="28"/>
            <w:szCs w:val="28"/>
            <w:lang w:eastAsia="ru-RU"/>
          </w:rPr>
          <w:t>un</w:t>
        </w:r>
        <w:r w:rsidR="002B0B3C" w:rsidRPr="00310D22">
          <w:rPr>
            <w:rStyle w:val="ab"/>
            <w:rFonts w:ascii="Times New Roman" w:eastAsia="Times New Roman" w:hAnsi="Times New Roman" w:cs="Times New Roman"/>
            <w:bCs/>
            <w:spacing w:val="20"/>
            <w:sz w:val="28"/>
            <w:szCs w:val="28"/>
            <w:lang w:val="en-US" w:eastAsia="ru-RU"/>
          </w:rPr>
          <w:t>ta</w:t>
        </w:r>
        <w:r w:rsidR="002B0B3C" w:rsidRPr="00310D22">
          <w:rPr>
            <w:rStyle w:val="ab"/>
            <w:rFonts w:ascii="Times New Roman" w:eastAsia="Times New Roman" w:hAnsi="Times New Roman" w:cs="Times New Roman"/>
            <w:bCs/>
            <w:spacing w:val="20"/>
            <w:sz w:val="28"/>
            <w:szCs w:val="28"/>
            <w:lang w:eastAsia="ru-RU"/>
          </w:rPr>
          <w:t>.</w:t>
        </w:r>
        <w:proofErr w:type="spellStart"/>
        <w:r w:rsidR="002B0B3C" w:rsidRPr="00310D22">
          <w:rPr>
            <w:rStyle w:val="ab"/>
            <w:rFonts w:ascii="Times New Roman" w:eastAsia="Times New Roman" w:hAnsi="Times New Roman" w:cs="Times New Roman"/>
            <w:bCs/>
            <w:spacing w:val="20"/>
            <w:sz w:val="28"/>
            <w:szCs w:val="28"/>
            <w:lang w:eastAsia="ru-RU"/>
          </w:rPr>
          <w:t>ru</w:t>
        </w:r>
        <w:proofErr w:type="spellEnd"/>
      </w:hyperlink>
      <w:r w:rsidR="002B0B3C" w:rsidRPr="00310D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0D22">
        <w:rPr>
          <w:rFonts w:ascii="Times New Roman" w:hAnsi="Times New Roman" w:cs="Times New Roman"/>
          <w:sz w:val="28"/>
          <w:szCs w:val="28"/>
          <w:lang w:eastAsia="ru-RU"/>
        </w:rPr>
        <w:t xml:space="preserve">  и районной газете «Дидойские вести». </w:t>
      </w:r>
    </w:p>
    <w:p w:rsidR="00382A2E" w:rsidRPr="00310D22" w:rsidRDefault="00382A2E" w:rsidP="00310D22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0D22"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оставляю за собой.</w:t>
      </w:r>
    </w:p>
    <w:p w:rsidR="00382A2E" w:rsidRPr="00310D22" w:rsidRDefault="00382A2E" w:rsidP="00310D22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A2E" w:rsidRPr="00382A2E" w:rsidRDefault="00382A2E" w:rsidP="00382A2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A2E" w:rsidRPr="00382A2E" w:rsidRDefault="00382A2E" w:rsidP="00382A2E">
      <w:pPr>
        <w:spacing w:after="0"/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2A2E">
        <w:rPr>
          <w:rFonts w:ascii="Times New Roman" w:eastAsia="Calibri" w:hAnsi="Times New Roman" w:cs="Times New Roman"/>
          <w:b/>
          <w:sz w:val="28"/>
          <w:szCs w:val="28"/>
        </w:rPr>
        <w:t>Глава МР</w:t>
      </w:r>
    </w:p>
    <w:p w:rsidR="00382A2E" w:rsidRPr="00382A2E" w:rsidRDefault="002B0B3C" w:rsidP="00382A2E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«Цунтин</w:t>
      </w:r>
      <w:r w:rsidR="00382A2E" w:rsidRPr="00382A2E">
        <w:rPr>
          <w:rFonts w:ascii="Times New Roman" w:eastAsia="Calibri" w:hAnsi="Times New Roman" w:cs="Times New Roman"/>
          <w:b/>
          <w:sz w:val="28"/>
          <w:szCs w:val="28"/>
        </w:rPr>
        <w:t xml:space="preserve">ский </w:t>
      </w:r>
      <w:r w:rsidRPr="00382A2E">
        <w:rPr>
          <w:rFonts w:ascii="Times New Roman" w:eastAsia="Calibri" w:hAnsi="Times New Roman" w:cs="Times New Roman"/>
          <w:b/>
          <w:sz w:val="28"/>
          <w:szCs w:val="28"/>
        </w:rPr>
        <w:t xml:space="preserve">район» </w:t>
      </w:r>
      <w:r w:rsidRPr="00382A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82A2E" w:rsidRPr="00382A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82A2E" w:rsidRPr="00382A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П.Ш. Магомединов</w:t>
      </w:r>
    </w:p>
    <w:p w:rsidR="00382A2E" w:rsidRPr="00382A2E" w:rsidRDefault="00382A2E" w:rsidP="00382A2E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A2E" w:rsidRPr="00382A2E" w:rsidRDefault="00382A2E" w:rsidP="00382A2E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A2E" w:rsidRPr="00382A2E" w:rsidRDefault="00382A2E" w:rsidP="00382A2E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2A2E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Магомедов В.Р.</w:t>
      </w:r>
    </w:p>
    <w:p w:rsidR="00382A2E" w:rsidRPr="00382A2E" w:rsidRDefault="00382A2E" w:rsidP="00382A2E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2A2E">
        <w:rPr>
          <w:rFonts w:ascii="Times New Roman" w:eastAsia="Times New Roman" w:hAnsi="Times New Roman" w:cs="Times New Roman"/>
          <w:sz w:val="16"/>
          <w:szCs w:val="16"/>
          <w:lang w:eastAsia="ru-RU"/>
        </w:rPr>
        <w:t>55-06-26; 8 988 262 05 75</w:t>
      </w:r>
    </w:p>
    <w:p w:rsidR="00382A2E" w:rsidRPr="00382A2E" w:rsidRDefault="00382A2E" w:rsidP="00382A2E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2A2E">
        <w:rPr>
          <w:rFonts w:ascii="Times New Roman" w:eastAsia="Times New Roman" w:hAnsi="Times New Roman" w:cs="Times New Roman"/>
          <w:sz w:val="16"/>
          <w:szCs w:val="16"/>
          <w:lang w:eastAsia="ru-RU"/>
        </w:rPr>
        <w:t>8 964 007 03 55</w:t>
      </w:r>
    </w:p>
    <w:p w:rsidR="00382A2E" w:rsidRPr="00382A2E" w:rsidRDefault="00762354" w:rsidP="00382A2E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0" w:history="1">
        <w:r w:rsidR="00382A2E" w:rsidRPr="00382A2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uprekon</w:t>
        </w:r>
        <w:r w:rsidR="00382A2E" w:rsidRPr="00382A2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_</w:t>
        </w:r>
        <w:r w:rsidR="00382A2E" w:rsidRPr="00382A2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cunta</w:t>
        </w:r>
        <w:r w:rsidR="00382A2E" w:rsidRPr="00382A2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="00382A2E" w:rsidRPr="00382A2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="00382A2E" w:rsidRPr="00382A2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="00382A2E" w:rsidRPr="00382A2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="00382A2E" w:rsidRPr="00382A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82A2E" w:rsidRPr="008B50E1" w:rsidRDefault="00762354" w:rsidP="00382A2E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1" w:history="1">
        <w:r w:rsidR="00382A2E" w:rsidRPr="00382A2E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 w:eastAsia="ru-RU"/>
          </w:rPr>
          <w:t>varis</w:t>
        </w:r>
        <w:r w:rsidR="00382A2E" w:rsidRPr="00382A2E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ru-RU"/>
          </w:rPr>
          <w:t>_07@</w:t>
        </w:r>
        <w:r w:rsidR="00382A2E" w:rsidRPr="00382A2E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 w:eastAsia="ru-RU"/>
          </w:rPr>
          <w:t>mail</w:t>
        </w:r>
        <w:r w:rsidR="00382A2E" w:rsidRPr="00382A2E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ru-RU"/>
          </w:rPr>
          <w:t>.</w:t>
        </w:r>
        <w:proofErr w:type="spellStart"/>
        <w:r w:rsidR="00382A2E" w:rsidRPr="00382A2E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382A2E" w:rsidRPr="008B50E1" w:rsidRDefault="00382A2E" w:rsidP="00382A2E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0359" w:rsidRDefault="001F0359" w:rsidP="00382A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894B32" w:rsidRDefault="00894B32" w:rsidP="00382A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894B32" w:rsidRDefault="00894B32" w:rsidP="00382A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310D22" w:rsidRDefault="00310D22" w:rsidP="00382A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310D22" w:rsidRDefault="00310D22" w:rsidP="00382A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310D22" w:rsidRDefault="00310D22" w:rsidP="00382A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310D22" w:rsidRDefault="00310D22" w:rsidP="00382A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310D22" w:rsidRDefault="00310D22" w:rsidP="00382A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310D22" w:rsidRDefault="00310D22" w:rsidP="00382A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310D22" w:rsidRDefault="00310D22" w:rsidP="00382A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310D22" w:rsidRDefault="00310D22" w:rsidP="00382A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310D22" w:rsidRDefault="00310D22" w:rsidP="00382A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310D22" w:rsidRDefault="00310D22" w:rsidP="00382A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310D22" w:rsidRDefault="00310D22" w:rsidP="00382A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382A2E" w:rsidRPr="00382A2E" w:rsidRDefault="00382A2E" w:rsidP="00382A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  <w:t>СПРАВКА</w:t>
      </w:r>
    </w:p>
    <w:tbl>
      <w:tblPr>
        <w:tblpPr w:leftFromText="180" w:rightFromText="180" w:vertAnchor="text" w:horzAnchor="margin" w:tblpX="-776" w:tblpY="55"/>
        <w:tblW w:w="10455" w:type="dxa"/>
        <w:tblLayout w:type="fixed"/>
        <w:tblLook w:val="04A0" w:firstRow="1" w:lastRow="0" w:firstColumn="1" w:lastColumn="0" w:noHBand="0" w:noVBand="1"/>
      </w:tblPr>
      <w:tblGrid>
        <w:gridCol w:w="2146"/>
        <w:gridCol w:w="1177"/>
        <w:gridCol w:w="742"/>
        <w:gridCol w:w="1779"/>
        <w:gridCol w:w="152"/>
        <w:gridCol w:w="1549"/>
        <w:gridCol w:w="2910"/>
      </w:tblGrid>
      <w:tr w:rsidR="00382A2E" w:rsidRPr="00382A2E" w:rsidTr="00382A2E">
        <w:trPr>
          <w:cantSplit/>
          <w:trHeight w:val="956"/>
        </w:trPr>
        <w:tc>
          <w:tcPr>
            <w:tcW w:w="10455" w:type="dxa"/>
            <w:gridSpan w:val="7"/>
            <w:hideMark/>
          </w:tcPr>
          <w:p w:rsidR="00382A2E" w:rsidRPr="00382A2E" w:rsidRDefault="00382A2E" w:rsidP="00382A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О СОГЛАСОВАНИИ</w:t>
            </w:r>
          </w:p>
          <w:p w:rsidR="00382A2E" w:rsidRPr="00382A2E" w:rsidRDefault="00382A2E" w:rsidP="00382A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ПРОЕКТА ПОСТАНОВЛЕНИЯ ГЛАВЫ</w:t>
            </w:r>
          </w:p>
          <w:p w:rsidR="00382A2E" w:rsidRPr="00382A2E" w:rsidRDefault="00382A2E" w:rsidP="00382A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 «ЦУНТИНСКИЙ РАЙОН»</w:t>
            </w:r>
          </w:p>
        </w:tc>
      </w:tr>
      <w:tr w:rsidR="00382A2E" w:rsidRPr="00382A2E" w:rsidTr="00382A2E">
        <w:trPr>
          <w:cantSplit/>
          <w:trHeight w:val="367"/>
        </w:trPr>
        <w:tc>
          <w:tcPr>
            <w:tcW w:w="10455" w:type="dxa"/>
            <w:gridSpan w:val="7"/>
            <w:hideMark/>
          </w:tcPr>
          <w:p w:rsidR="00382A2E" w:rsidRPr="00382A2E" w:rsidRDefault="00382A2E" w:rsidP="00382A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Наименование документа:       </w:t>
            </w:r>
          </w:p>
          <w:p w:rsidR="00382A2E" w:rsidRPr="00382A2E" w:rsidRDefault="002B0B3C" w:rsidP="00382A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 w:bidi="ru-RU"/>
              </w:rPr>
            </w:pPr>
            <w:r w:rsidRPr="0038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 w:rsidRPr="00382A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 w:bidi="ru-RU"/>
              </w:rPr>
              <w:t>«</w:t>
            </w:r>
            <w:r w:rsidR="00382A2E" w:rsidRPr="00382A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 w:bidi="ru-RU"/>
              </w:rPr>
      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</w:p>
        </w:tc>
      </w:tr>
      <w:tr w:rsidR="00382A2E" w:rsidRPr="00382A2E" w:rsidTr="00382A2E">
        <w:trPr>
          <w:cantSplit/>
          <w:trHeight w:val="348"/>
        </w:trPr>
        <w:tc>
          <w:tcPr>
            <w:tcW w:w="10455" w:type="dxa"/>
            <w:gridSpan w:val="7"/>
          </w:tcPr>
          <w:p w:rsidR="00382A2E" w:rsidRPr="00382A2E" w:rsidRDefault="00382A2E" w:rsidP="0038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2.Проект подготовлен: </w:t>
            </w:r>
          </w:p>
          <w:p w:rsidR="00382A2E" w:rsidRPr="00382A2E" w:rsidRDefault="00382A2E" w:rsidP="0038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Отделом экономики МР «Цунтинский район»</w:t>
            </w:r>
          </w:p>
          <w:p w:rsidR="00382A2E" w:rsidRPr="00382A2E" w:rsidRDefault="00382A2E" w:rsidP="0038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82A2E" w:rsidRPr="00382A2E" w:rsidTr="00382A2E">
        <w:trPr>
          <w:cantSplit/>
          <w:trHeight w:val="367"/>
        </w:trPr>
        <w:tc>
          <w:tcPr>
            <w:tcW w:w="104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A2E" w:rsidRPr="00382A2E" w:rsidRDefault="00382A2E" w:rsidP="0038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3.Проект завизирован должностными лицами, представившими проект:</w:t>
            </w:r>
          </w:p>
          <w:p w:rsidR="00382A2E" w:rsidRPr="00382A2E" w:rsidRDefault="00382A2E" w:rsidP="0038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82A2E" w:rsidRPr="00382A2E" w:rsidTr="00382A2E">
        <w:trPr>
          <w:cantSplit/>
          <w:trHeight w:val="315"/>
        </w:trPr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Телефон</w:t>
            </w:r>
          </w:p>
        </w:tc>
      </w:tr>
      <w:tr w:rsidR="00382A2E" w:rsidRPr="00382A2E" w:rsidTr="00382A2E">
        <w:trPr>
          <w:cantSplit/>
          <w:trHeight w:val="930"/>
        </w:trPr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Начальник отдела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Магомедов </w:t>
            </w:r>
            <w:proofErr w:type="spellStart"/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Варис</w:t>
            </w:r>
            <w:proofErr w:type="spellEnd"/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Рамазанович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11.04.2016 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8 988 262 05 75</w:t>
            </w:r>
          </w:p>
        </w:tc>
      </w:tr>
      <w:tr w:rsidR="00382A2E" w:rsidRPr="00382A2E" w:rsidTr="00382A2E">
        <w:trPr>
          <w:cantSplit/>
        </w:trPr>
        <w:tc>
          <w:tcPr>
            <w:tcW w:w="104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A2E" w:rsidRPr="00382A2E" w:rsidRDefault="00382A2E" w:rsidP="0038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82A2E" w:rsidRPr="00382A2E" w:rsidTr="00382A2E">
        <w:trPr>
          <w:cantSplit/>
          <w:trHeight w:val="318"/>
        </w:trPr>
        <w:tc>
          <w:tcPr>
            <w:tcW w:w="104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A2E" w:rsidRPr="00382A2E" w:rsidRDefault="00382A2E" w:rsidP="0038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4.Визы должностных лиц, руководителей комитетов, управлений, отделов, организаций, предприятий, учреждений и т.д. о согласовании проекта:</w:t>
            </w:r>
          </w:p>
          <w:p w:rsidR="00382A2E" w:rsidRPr="00382A2E" w:rsidRDefault="00382A2E" w:rsidP="00382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82A2E" w:rsidRPr="00382A2E" w:rsidTr="00382A2E">
        <w:trPr>
          <w:cantSplit/>
        </w:trPr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A2E" w:rsidRPr="00382A2E" w:rsidRDefault="002B0B3C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Наименование комитета</w:t>
            </w:r>
            <w:r w:rsidR="00382A2E"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управления, отдела и т.д. должность, фамилия, инициалы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Краткое содержание замечаний, подпись, дата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Замечание устранено, подпись, дата</w:t>
            </w:r>
          </w:p>
        </w:tc>
      </w:tr>
      <w:tr w:rsidR="00382A2E" w:rsidRPr="00382A2E" w:rsidTr="00382A2E">
        <w:trPr>
          <w:cantSplit/>
        </w:trPr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A2E" w:rsidRPr="00382A2E" w:rsidRDefault="00382A2E" w:rsidP="00382A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Зам.Главы</w:t>
            </w:r>
            <w:proofErr w:type="spellEnd"/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Гаджимурадов</w:t>
            </w:r>
            <w:proofErr w:type="spellEnd"/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Г.З.;</w:t>
            </w:r>
          </w:p>
          <w:p w:rsidR="00382A2E" w:rsidRPr="00382A2E" w:rsidRDefault="00382A2E" w:rsidP="00382A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Зам Главы – Тагиров А.Р.;</w:t>
            </w:r>
          </w:p>
          <w:p w:rsidR="00382A2E" w:rsidRPr="00382A2E" w:rsidRDefault="00382A2E" w:rsidP="00382A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Управделами, юрист – Гаджиев М.У.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A2E" w:rsidRPr="00382A2E" w:rsidRDefault="00382A2E" w:rsidP="0038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382A2E" w:rsidRPr="00382A2E" w:rsidRDefault="00382A2E" w:rsidP="00382A2E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82A2E" w:rsidRPr="00382A2E" w:rsidRDefault="00382A2E" w:rsidP="00382A2E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82A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 Информация для канцелярии о тиражировании документов 5 экз.</w:t>
      </w:r>
    </w:p>
    <w:p w:rsidR="00382A2E" w:rsidRPr="00382A2E" w:rsidRDefault="00382A2E" w:rsidP="00382A2E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82A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 Указатель рассылки (</w:t>
      </w:r>
      <w:r w:rsidRPr="00382A2E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заполняется составителем проекта</w:t>
      </w:r>
      <w:r w:rsidRPr="00382A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):</w:t>
      </w:r>
    </w:p>
    <w:tbl>
      <w:tblPr>
        <w:tblpPr w:leftFromText="180" w:rightFromText="180" w:vertAnchor="text" w:horzAnchor="margin" w:tblpXSpec="center" w:tblpY="130"/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  <w:gridCol w:w="3625"/>
      </w:tblGrid>
      <w:tr w:rsidR="001F0359" w:rsidRPr="00382A2E" w:rsidTr="001F0359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9" w:rsidRPr="00382A2E" w:rsidRDefault="001F0359" w:rsidP="001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Кому</w:t>
            </w:r>
          </w:p>
          <w:p w:rsidR="001F0359" w:rsidRPr="00382A2E" w:rsidRDefault="001F0359" w:rsidP="001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1F0359" w:rsidRPr="00382A2E" w:rsidRDefault="001F0359" w:rsidP="001F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59" w:rsidRPr="00382A2E" w:rsidRDefault="001F0359" w:rsidP="001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Количество </w:t>
            </w:r>
          </w:p>
          <w:p w:rsidR="001F0359" w:rsidRPr="00382A2E" w:rsidRDefault="001F0359" w:rsidP="001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экземпляров </w:t>
            </w:r>
          </w:p>
          <w:p w:rsidR="001F0359" w:rsidRPr="00382A2E" w:rsidRDefault="001F0359" w:rsidP="001F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F0359" w:rsidRPr="00382A2E" w:rsidTr="001F0359"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9" w:rsidRPr="00382A2E" w:rsidRDefault="001F0359" w:rsidP="001F03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Минэкономразвития Республики Дагестан</w:t>
            </w:r>
          </w:p>
          <w:p w:rsidR="001F0359" w:rsidRPr="00382A2E" w:rsidRDefault="001F0359" w:rsidP="001F03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Управделами администрация МР «Цунтинский район»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59" w:rsidRPr="00382A2E" w:rsidRDefault="001F0359" w:rsidP="001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  <w:p w:rsidR="001F0359" w:rsidRPr="00382A2E" w:rsidRDefault="001F0359" w:rsidP="001F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82A2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</w:tbl>
    <w:p w:rsidR="00382A2E" w:rsidRPr="00382A2E" w:rsidRDefault="00382A2E" w:rsidP="00382A2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2A2E" w:rsidRPr="00382A2E" w:rsidRDefault="00382A2E" w:rsidP="00382A2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2A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382A2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Постановление</w:t>
      </w:r>
      <w:r w:rsidRPr="00382A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направлено в рассылку </w:t>
      </w:r>
    </w:p>
    <w:p w:rsidR="00382A2E" w:rsidRPr="00382A2E" w:rsidRDefault="00382A2E" w:rsidP="00382A2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2A2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82A2E" w:rsidRPr="00382A2E" w:rsidRDefault="00382A2E" w:rsidP="0038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2E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11.04.2016 года</w:t>
      </w:r>
      <w:r w:rsidRPr="0038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382A2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</w:p>
    <w:p w:rsidR="008B50E1" w:rsidRPr="001D2DBC" w:rsidRDefault="00382A2E" w:rsidP="001D2DB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82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Подпись направившего </w:t>
      </w:r>
      <w:r w:rsidRPr="0038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E1" w:rsidRPr="008B50E1" w:rsidRDefault="008B50E1" w:rsidP="008B50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lastRenderedPageBreak/>
        <w:drawing>
          <wp:inline distT="0" distB="0" distL="0" distR="0">
            <wp:extent cx="1026795" cy="1078230"/>
            <wp:effectExtent l="0" t="0" r="1905" b="7620"/>
            <wp:docPr id="3" name="Рисунок 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E1" w:rsidRPr="008B50E1" w:rsidRDefault="008B50E1" w:rsidP="008B50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8B50E1" w:rsidRPr="008B50E1" w:rsidRDefault="008B50E1" w:rsidP="008B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50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8B50E1" w:rsidRPr="008B50E1" w:rsidRDefault="008B50E1" w:rsidP="008B50E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5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«ЦУНТИНСКИЙ РАЙОН»</w:t>
      </w:r>
      <w:r w:rsidRPr="008B50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B50E1" w:rsidRPr="008B50E1" w:rsidRDefault="002B0B3C" w:rsidP="008B50E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8B50E1" w:rsidRPr="008B50E1" w:rsidRDefault="008B50E1" w:rsidP="008B50E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5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инд. 368412 Цунтинский </w:t>
      </w:r>
      <w:r w:rsidR="002B0B3C" w:rsidRPr="008B5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район, с.</w:t>
      </w:r>
      <w:r w:rsidRPr="008B5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Кидеро                                                                              тел/факс 55-06-36 </w:t>
      </w:r>
    </w:p>
    <w:p w:rsidR="008B50E1" w:rsidRPr="008B50E1" w:rsidRDefault="008B50E1" w:rsidP="008B5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50E1">
        <w:rPr>
          <w:rFonts w:ascii="Times New Roman" w:eastAsia="Times New Roman" w:hAnsi="Times New Roman" w:cs="Times New Roman"/>
          <w:b/>
          <w:lang w:eastAsia="ru-RU"/>
        </w:rPr>
        <w:t>от</w:t>
      </w:r>
      <w:r w:rsidRPr="008B5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50E1">
        <w:rPr>
          <w:rFonts w:ascii="Times New Roman" w:eastAsia="Times New Roman" w:hAnsi="Times New Roman" w:cs="Times New Roman"/>
          <w:b/>
          <w:lang w:eastAsia="ru-RU"/>
        </w:rPr>
        <w:t>11.04.2016 г.                                                                                                                 № _________</w:t>
      </w:r>
    </w:p>
    <w:p w:rsidR="008B50E1" w:rsidRPr="008B50E1" w:rsidRDefault="008B50E1" w:rsidP="008B50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0E1" w:rsidRPr="008B50E1" w:rsidRDefault="008B50E1" w:rsidP="008B50E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8B50E1" w:rsidRPr="002B0B3C" w:rsidRDefault="008B50E1" w:rsidP="008B50E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0B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 № 58</w:t>
      </w:r>
    </w:p>
    <w:p w:rsidR="008B50E1" w:rsidRPr="008B50E1" w:rsidRDefault="008B50E1" w:rsidP="008B50E1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50E1" w:rsidRPr="001B7064" w:rsidRDefault="008B50E1" w:rsidP="001B70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1B7064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 образовании Консультативного совета по оценке регулирующего воздействия проектов муниципальных нормативных правовых актов и экспертизе муниципальных нормативных правовых актов администрации муниципального района «Цунтинский район», затрагивающих вопросы осуществления предпринимательской и инвестиционной деятельности</w:t>
      </w:r>
    </w:p>
    <w:p w:rsidR="008B50E1" w:rsidRPr="008B50E1" w:rsidRDefault="008B50E1" w:rsidP="008B5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8B50E1" w:rsidRPr="008B50E1" w:rsidRDefault="008B50E1" w:rsidP="008B5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lang w:eastAsia="ru-RU"/>
        </w:rPr>
      </w:pPr>
    </w:p>
    <w:p w:rsidR="008B50E1" w:rsidRPr="001B7064" w:rsidRDefault="008B50E1" w:rsidP="001B70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064">
        <w:rPr>
          <w:rFonts w:ascii="Times New Roman" w:hAnsi="Times New Roman" w:cs="Times New Roman"/>
          <w:sz w:val="28"/>
          <w:szCs w:val="28"/>
          <w:lang w:eastAsia="ru-RU"/>
        </w:rPr>
        <w:t>В соответствии с Указом Президента РФ от 7 мая 2012 г. № 601 "Об основных направлениях совершенствования системы государственного управления", Постановлением Правительства РД от 29 мая 2014 г. №246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деятельности", руководствуясь Федеральным законом от 06 октября 2003 г. № 131-ФЗ «Об общих принципах организации местного самоуправления в Российской Федерации», Закон Республики Дагестан от 29 декабря 2004 г. N 43 "О местном самоуправлении в Республике Дагестан",  Закона Республики Дагестан от 11 декабря 2014 года № 89 "О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нормативно-правовых актов, затрагивающих вопросы осуществления предпринимательской и инвестиционной деятельности", админ</w:t>
      </w:r>
      <w:r w:rsidR="002B0B3C" w:rsidRPr="001B7064">
        <w:rPr>
          <w:rFonts w:ascii="Times New Roman" w:hAnsi="Times New Roman" w:cs="Times New Roman"/>
          <w:sz w:val="28"/>
          <w:szCs w:val="28"/>
          <w:lang w:eastAsia="ru-RU"/>
        </w:rPr>
        <w:t xml:space="preserve">истрация МР «Цунтинский район» </w:t>
      </w:r>
      <w:r w:rsidRPr="001B7064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1B70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50E1" w:rsidRPr="001B7064" w:rsidRDefault="008B50E1" w:rsidP="001B70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0E1" w:rsidRPr="001B7064" w:rsidRDefault="008B50E1" w:rsidP="001B70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064">
        <w:rPr>
          <w:rFonts w:ascii="Times New Roman" w:hAnsi="Times New Roman" w:cs="Times New Roman"/>
          <w:sz w:val="28"/>
          <w:szCs w:val="28"/>
          <w:lang w:eastAsia="ru-RU"/>
        </w:rPr>
        <w:t>1.  Создать Консультативный совет по оценке регулирующего воздействия (далее - ОРВ) проектов муниципальных нормативных правовых актов и экспертизе муниципальных нормативных правовых актов администрации муниципального района «Цунтинский район» и утвердить его в следующем составе (приложение №1);</w:t>
      </w:r>
    </w:p>
    <w:p w:rsidR="008B50E1" w:rsidRPr="001B7064" w:rsidRDefault="008B50E1" w:rsidP="001B70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50E1" w:rsidRPr="001B7064" w:rsidRDefault="008B50E1" w:rsidP="001B70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0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Утвердить Положение о консультативном Совете по ОРВ проектов муниципальных нормативных правовых актов и экспертизе муниципальных нормативных правовых актов администрации муниципального района «Цунтинский район» (приложение № 2);</w:t>
      </w:r>
    </w:p>
    <w:p w:rsidR="008B50E1" w:rsidRPr="001B7064" w:rsidRDefault="008B50E1" w:rsidP="001B70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064">
        <w:rPr>
          <w:rFonts w:ascii="Times New Roman" w:hAnsi="Times New Roman" w:cs="Times New Roman"/>
          <w:sz w:val="28"/>
          <w:szCs w:val="28"/>
          <w:lang w:eastAsia="ru-RU"/>
        </w:rPr>
        <w:t xml:space="preserve"> 3. Отделу экономики, земельным, имущественным и налоговым отношениям администрации МР «Цунтинский район» оказывать организационно-методическую помощь консультативному Совету по ОРВ и экспертизе муниципальных нормативных правовых актов администрации МР «Цунтинский район».</w:t>
      </w:r>
    </w:p>
    <w:p w:rsidR="008B50E1" w:rsidRPr="001B7064" w:rsidRDefault="008B50E1" w:rsidP="001B70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064">
        <w:rPr>
          <w:rFonts w:ascii="Times New Roman" w:hAnsi="Times New Roman" w:cs="Times New Roman"/>
          <w:sz w:val="28"/>
          <w:szCs w:val="28"/>
          <w:lang w:eastAsia="ru-RU"/>
        </w:rPr>
        <w:t xml:space="preserve">4. Отделу информационных технологий и связи со СМИ опубликовать настоящее постановление на официальном сайте Администрации МР «Цунтинский район» </w:t>
      </w:r>
      <w:hyperlink r:id="rId12" w:history="1">
        <w:r w:rsidR="002B0B3C" w:rsidRPr="001B7064">
          <w:rPr>
            <w:rStyle w:val="ab"/>
            <w:rFonts w:ascii="Times New Roman" w:eastAsia="Times New Roman" w:hAnsi="Times New Roman" w:cs="Times New Roman"/>
            <w:bCs/>
            <w:spacing w:val="20"/>
            <w:sz w:val="28"/>
            <w:szCs w:val="28"/>
            <w:lang w:eastAsia="ru-RU"/>
          </w:rPr>
          <w:t>www.</w:t>
        </w:r>
        <w:r w:rsidR="002B0B3C" w:rsidRPr="001B7064">
          <w:rPr>
            <w:rStyle w:val="ab"/>
            <w:rFonts w:ascii="Times New Roman" w:eastAsia="Times New Roman" w:hAnsi="Times New Roman" w:cs="Times New Roman"/>
            <w:bCs/>
            <w:spacing w:val="20"/>
            <w:sz w:val="28"/>
            <w:szCs w:val="28"/>
            <w:lang w:val="en-US" w:eastAsia="ru-RU"/>
          </w:rPr>
          <w:t>cunta</w:t>
        </w:r>
        <w:r w:rsidR="002B0B3C" w:rsidRPr="001B7064">
          <w:rPr>
            <w:rStyle w:val="ab"/>
            <w:rFonts w:ascii="Times New Roman" w:eastAsia="Times New Roman" w:hAnsi="Times New Roman" w:cs="Times New Roman"/>
            <w:bCs/>
            <w:spacing w:val="20"/>
            <w:sz w:val="28"/>
            <w:szCs w:val="28"/>
            <w:lang w:eastAsia="ru-RU"/>
          </w:rPr>
          <w:t>.</w:t>
        </w:r>
        <w:proofErr w:type="spellStart"/>
        <w:r w:rsidR="002B0B3C" w:rsidRPr="001B7064">
          <w:rPr>
            <w:rStyle w:val="ab"/>
            <w:rFonts w:ascii="Times New Roman" w:eastAsia="Times New Roman" w:hAnsi="Times New Roman" w:cs="Times New Roman"/>
            <w:bCs/>
            <w:spacing w:val="20"/>
            <w:sz w:val="28"/>
            <w:szCs w:val="28"/>
            <w:lang w:eastAsia="ru-RU"/>
          </w:rPr>
          <w:t>ru</w:t>
        </w:r>
        <w:proofErr w:type="spellEnd"/>
      </w:hyperlink>
      <w:r w:rsidR="002B0B3C" w:rsidRPr="001B7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7064">
        <w:rPr>
          <w:rFonts w:ascii="Times New Roman" w:hAnsi="Times New Roman" w:cs="Times New Roman"/>
          <w:sz w:val="28"/>
          <w:szCs w:val="28"/>
          <w:lang w:eastAsia="ru-RU"/>
        </w:rPr>
        <w:t xml:space="preserve">  и районной газете «Дидойские вести».</w:t>
      </w:r>
    </w:p>
    <w:p w:rsidR="008B50E1" w:rsidRPr="001B7064" w:rsidRDefault="008B50E1" w:rsidP="001B70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064">
        <w:rPr>
          <w:rFonts w:ascii="Times New Roman" w:hAnsi="Times New Roman" w:cs="Times New Roman"/>
          <w:sz w:val="28"/>
          <w:szCs w:val="28"/>
          <w:lang w:eastAsia="ru-RU"/>
        </w:rPr>
        <w:t xml:space="preserve">5.  Контроль за исполнением настоящего постановления оставляю за собой. </w:t>
      </w:r>
    </w:p>
    <w:p w:rsidR="008B50E1" w:rsidRPr="001B7064" w:rsidRDefault="008B50E1" w:rsidP="001B7064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7064">
        <w:rPr>
          <w:rFonts w:ascii="Times New Roman" w:hAnsi="Times New Roman" w:cs="Times New Roman"/>
          <w:sz w:val="28"/>
          <w:szCs w:val="28"/>
          <w:lang w:eastAsia="ru-RU"/>
        </w:rPr>
        <w:t>6. Постановление вступает в силу с 11 апреля 2016 года.</w:t>
      </w:r>
    </w:p>
    <w:p w:rsidR="008B50E1" w:rsidRPr="001B7064" w:rsidRDefault="008B50E1" w:rsidP="001B7064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0E1" w:rsidRPr="008B50E1" w:rsidRDefault="008B50E1" w:rsidP="008B50E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0E1" w:rsidRPr="008B50E1" w:rsidRDefault="008B50E1" w:rsidP="008B50E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0E1" w:rsidRPr="008B50E1" w:rsidRDefault="008B50E1" w:rsidP="008B50E1">
      <w:pPr>
        <w:spacing w:after="0" w:line="259" w:lineRule="auto"/>
        <w:ind w:left="708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0E1">
        <w:rPr>
          <w:rFonts w:ascii="Times New Roman" w:eastAsia="Calibri" w:hAnsi="Times New Roman" w:cs="Times New Roman"/>
          <w:b/>
          <w:sz w:val="28"/>
          <w:szCs w:val="28"/>
        </w:rPr>
        <w:t>Глава МР</w:t>
      </w:r>
    </w:p>
    <w:p w:rsidR="008B50E1" w:rsidRPr="008B50E1" w:rsidRDefault="008B50E1" w:rsidP="008B50E1">
      <w:pPr>
        <w:spacing w:after="0" w:line="259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0E1">
        <w:rPr>
          <w:rFonts w:ascii="Times New Roman" w:eastAsia="Calibri" w:hAnsi="Times New Roman" w:cs="Times New Roman"/>
          <w:b/>
          <w:sz w:val="28"/>
          <w:szCs w:val="28"/>
        </w:rPr>
        <w:t xml:space="preserve">«Цунтинский </w:t>
      </w:r>
      <w:r w:rsidR="002B0B3C" w:rsidRPr="008B50E1">
        <w:rPr>
          <w:rFonts w:ascii="Times New Roman" w:eastAsia="Calibri" w:hAnsi="Times New Roman" w:cs="Times New Roman"/>
          <w:b/>
          <w:sz w:val="28"/>
          <w:szCs w:val="28"/>
        </w:rPr>
        <w:t xml:space="preserve">район» </w:t>
      </w:r>
      <w:r w:rsidR="002B0B3C" w:rsidRPr="008B50E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50E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B50E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B0B3C" w:rsidRPr="008B50E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B0B3C" w:rsidRPr="008B50E1">
        <w:rPr>
          <w:rFonts w:ascii="Times New Roman" w:eastAsia="Calibri" w:hAnsi="Times New Roman" w:cs="Times New Roman"/>
          <w:b/>
          <w:sz w:val="24"/>
          <w:szCs w:val="28"/>
        </w:rPr>
        <w:t xml:space="preserve"> П.Ш.</w:t>
      </w:r>
      <w:r w:rsidRPr="008B50E1">
        <w:rPr>
          <w:rFonts w:ascii="Times New Roman" w:eastAsia="Calibri" w:hAnsi="Times New Roman" w:cs="Times New Roman"/>
          <w:b/>
          <w:sz w:val="28"/>
          <w:szCs w:val="28"/>
        </w:rPr>
        <w:t xml:space="preserve"> Магомединов</w:t>
      </w:r>
    </w:p>
    <w:p w:rsidR="008B50E1" w:rsidRPr="008B50E1" w:rsidRDefault="008B50E1" w:rsidP="008B50E1">
      <w:pPr>
        <w:spacing w:after="0" w:line="259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0E1" w:rsidRPr="008B50E1" w:rsidRDefault="008B50E1" w:rsidP="008B50E1">
      <w:pPr>
        <w:spacing w:after="0" w:line="259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0E1" w:rsidRPr="008B50E1" w:rsidRDefault="008B50E1" w:rsidP="008B50E1">
      <w:pPr>
        <w:spacing w:after="0" w:line="259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0E1" w:rsidRPr="008B50E1" w:rsidRDefault="008B50E1" w:rsidP="008B50E1">
      <w:pPr>
        <w:spacing w:after="0" w:line="259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0E1" w:rsidRPr="00894B32" w:rsidRDefault="008B50E1" w:rsidP="008B50E1">
      <w:pPr>
        <w:pageBreakBefore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4B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      Приложение № 1</w:t>
      </w:r>
    </w:p>
    <w:p w:rsidR="008B50E1" w:rsidRPr="00894B32" w:rsidRDefault="008B50E1" w:rsidP="008B50E1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4B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 постановлению Главы МР «Цунтинский район"</w:t>
      </w:r>
    </w:p>
    <w:p w:rsidR="008B50E1" w:rsidRPr="00894B32" w:rsidRDefault="00894B32" w:rsidP="00894B32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</w:t>
      </w:r>
      <w:r w:rsidR="008B50E1" w:rsidRPr="00894B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 11 апреля 2016г. №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</w:t>
      </w:r>
    </w:p>
    <w:p w:rsidR="00894B32" w:rsidRDefault="00894B32" w:rsidP="00894B32">
      <w:pPr>
        <w:keepNext/>
        <w:spacing w:before="240" w:after="6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4B32" w:rsidRPr="008B50E1" w:rsidRDefault="008B50E1" w:rsidP="00894B32">
      <w:pPr>
        <w:keepNext/>
        <w:spacing w:before="240" w:after="6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СОСТАВ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консультативного Совета по оценке регулирующего воздействия проектов муниципальных нормативных правовых актов и экспертизе муниципальных нормативных правовых актов администрации муниципального района «Цунтинский район», затрагивающих вопросы осуществления предпринимательской и инвестиционной деятельности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50E1" w:rsidRPr="008B50E1" w:rsidRDefault="008B50E1" w:rsidP="008B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E1" w:rsidRPr="008B50E1" w:rsidRDefault="008B50E1" w:rsidP="008B50E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Руководящий состав консультативного Совета:</w:t>
      </w:r>
    </w:p>
    <w:p w:rsidR="008B50E1" w:rsidRPr="008B50E1" w:rsidRDefault="008B50E1" w:rsidP="008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8B50E1" w:rsidRPr="008B50E1" w:rsidTr="00983D35">
        <w:tc>
          <w:tcPr>
            <w:tcW w:w="4819" w:type="dxa"/>
          </w:tcPr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Магомединов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Пахрудин</w:t>
            </w:r>
            <w:proofErr w:type="spellEnd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Шахбанович</w:t>
            </w:r>
            <w:proofErr w:type="spellEnd"/>
          </w:p>
        </w:tc>
        <w:tc>
          <w:tcPr>
            <w:tcW w:w="4820" w:type="dxa"/>
          </w:tcPr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муниципального района «Цунтинский </w:t>
            </w:r>
            <w:proofErr w:type="gramStart"/>
            <w:r w:rsidR="002B0B3C"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район»  </w:t>
            </w: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-  председатель консультативного Совета;</w:t>
            </w:r>
          </w:p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0E1" w:rsidRPr="008B50E1" w:rsidTr="00983D35">
        <w:tc>
          <w:tcPr>
            <w:tcW w:w="4819" w:type="dxa"/>
          </w:tcPr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Гаджимурадов</w:t>
            </w:r>
            <w:proofErr w:type="spellEnd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Гаджимурад</w:t>
            </w:r>
            <w:proofErr w:type="spellEnd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Зульпукарович</w:t>
            </w:r>
            <w:proofErr w:type="spellEnd"/>
          </w:p>
        </w:tc>
        <w:tc>
          <w:tcPr>
            <w:tcW w:w="4820" w:type="dxa"/>
          </w:tcPr>
          <w:p w:rsidR="008B50E1" w:rsidRPr="008B50E1" w:rsidRDefault="008B50E1" w:rsidP="008B50E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района «Цунтинский район» -  заместитель председателя консультативного Совета;</w:t>
            </w:r>
          </w:p>
          <w:p w:rsidR="008B50E1" w:rsidRPr="008B50E1" w:rsidRDefault="008B50E1" w:rsidP="008B50E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0E1" w:rsidRPr="008B50E1" w:rsidTr="00983D35">
        <w:tc>
          <w:tcPr>
            <w:tcW w:w="4819" w:type="dxa"/>
          </w:tcPr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Тагиров Абдула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Рамаевич</w:t>
            </w:r>
            <w:proofErr w:type="spellEnd"/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района «Цунтинский район»;</w:t>
            </w:r>
          </w:p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0E1" w:rsidRPr="008B50E1" w:rsidTr="00983D35">
        <w:tc>
          <w:tcPr>
            <w:tcW w:w="9639" w:type="dxa"/>
            <w:gridSpan w:val="2"/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консультативного Совета:</w:t>
            </w:r>
          </w:p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0E1" w:rsidRPr="008B50E1" w:rsidTr="00983D35">
        <w:trPr>
          <w:trHeight w:val="394"/>
        </w:trPr>
        <w:tc>
          <w:tcPr>
            <w:tcW w:w="4819" w:type="dxa"/>
          </w:tcPr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Варис</w:t>
            </w:r>
            <w:proofErr w:type="spellEnd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 Магомед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Умаханович</w:t>
            </w:r>
            <w:proofErr w:type="spellEnd"/>
          </w:p>
        </w:tc>
        <w:tc>
          <w:tcPr>
            <w:tcW w:w="4820" w:type="dxa"/>
          </w:tcPr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экономики, земельным, имущественным и </w:t>
            </w:r>
            <w:r w:rsidR="002B0B3C"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налоговым отношениям</w:t>
            </w: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Управделами и юрист; </w:t>
            </w:r>
          </w:p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0E1" w:rsidRPr="008B50E1" w:rsidTr="00983D35">
        <w:trPr>
          <w:trHeight w:val="543"/>
        </w:trPr>
        <w:tc>
          <w:tcPr>
            <w:tcW w:w="4819" w:type="dxa"/>
          </w:tcPr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 Омар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Гаджимагомедович</w:t>
            </w:r>
            <w:proofErr w:type="spellEnd"/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руководитель МКУ «ОСДЖКХ и </w:t>
            </w:r>
            <w:r w:rsidR="002B0B3C"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О» </w:t>
            </w:r>
          </w:p>
        </w:tc>
      </w:tr>
      <w:tr w:rsidR="008B50E1" w:rsidRPr="008B50E1" w:rsidTr="00983D35">
        <w:tc>
          <w:tcPr>
            <w:tcW w:w="4819" w:type="dxa"/>
          </w:tcPr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Абдулнасир</w:t>
            </w:r>
            <w:proofErr w:type="spellEnd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Алиевич</w:t>
            </w:r>
            <w:proofErr w:type="spellEnd"/>
          </w:p>
        </w:tc>
        <w:tc>
          <w:tcPr>
            <w:tcW w:w="4820" w:type="dxa"/>
          </w:tcPr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сельского хозяйства, продовольствия и земельным отношениям;</w:t>
            </w:r>
          </w:p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0E1" w:rsidRPr="008B50E1" w:rsidTr="00983D35">
        <w:trPr>
          <w:trHeight w:val="870"/>
        </w:trPr>
        <w:tc>
          <w:tcPr>
            <w:tcW w:w="4819" w:type="dxa"/>
          </w:tcPr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Давудов Магомед Магомедович</w:t>
            </w: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Газиев</w:t>
            </w:r>
            <w:proofErr w:type="spellEnd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</w:t>
            </w:r>
            <w:proofErr w:type="spellEnd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Газиевич</w:t>
            </w:r>
            <w:proofErr w:type="spellEnd"/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 Рашид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Шарапудинович</w:t>
            </w:r>
            <w:proofErr w:type="spellEnd"/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Закарьяев</w:t>
            </w:r>
            <w:proofErr w:type="spellEnd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</w:t>
            </w:r>
            <w:proofErr w:type="spellEnd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Магомедович</w:t>
            </w: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Абдухалик</w:t>
            </w:r>
            <w:proofErr w:type="spellEnd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Хайбулаевич</w:t>
            </w:r>
            <w:proofErr w:type="spellEnd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по организационным вопросам и взаимодействию с сельскими поселениями;</w:t>
            </w:r>
          </w:p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МКУ «СМИ и ИТО»</w:t>
            </w:r>
          </w:p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АСП «сельсовет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Кидеринский</w:t>
            </w:r>
            <w:proofErr w:type="spellEnd"/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общественной палаты МР «Цунтинский район»;</w:t>
            </w:r>
          </w:p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Собрания депутатов МР «Цунтинский район», индивидуальный предприниматель.</w:t>
            </w:r>
          </w:p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0E1" w:rsidRPr="008B50E1" w:rsidTr="00983D35">
        <w:trPr>
          <w:trHeight w:val="405"/>
        </w:trPr>
        <w:tc>
          <w:tcPr>
            <w:tcW w:w="4819" w:type="dxa"/>
          </w:tcPr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0E1" w:rsidRPr="008B50E1" w:rsidTr="00983D35">
        <w:trPr>
          <w:trHeight w:val="840"/>
        </w:trPr>
        <w:tc>
          <w:tcPr>
            <w:tcW w:w="4819" w:type="dxa"/>
          </w:tcPr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B50E1" w:rsidRPr="008B50E1" w:rsidRDefault="008B50E1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0E1" w:rsidRPr="008B50E1" w:rsidRDefault="008B50E1" w:rsidP="008B50E1">
      <w:pPr>
        <w:keepNext/>
        <w:spacing w:before="240" w:after="6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50E1" w:rsidRPr="008B50E1" w:rsidRDefault="008B50E1" w:rsidP="008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E1" w:rsidRPr="008B50E1" w:rsidRDefault="008B50E1" w:rsidP="008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E1" w:rsidRPr="008B50E1" w:rsidRDefault="008B50E1" w:rsidP="008B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0E1" w:rsidRPr="008B50E1" w:rsidRDefault="008B50E1" w:rsidP="008B50E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50E1" w:rsidRPr="008B50E1" w:rsidRDefault="008B50E1" w:rsidP="008B50E1">
      <w:pPr>
        <w:keepNext/>
        <w:spacing w:after="0" w:line="0" w:lineRule="atLeast"/>
        <w:ind w:left="496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B50E1" w:rsidRPr="008B50E1" w:rsidRDefault="008B50E1" w:rsidP="008B50E1">
      <w:pPr>
        <w:keepNext/>
        <w:spacing w:after="0" w:line="0" w:lineRule="atLeast"/>
        <w:ind w:left="4961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№ 2</w:t>
      </w:r>
    </w:p>
    <w:p w:rsidR="008B50E1" w:rsidRPr="008B50E1" w:rsidRDefault="008B50E1" w:rsidP="008B50E1">
      <w:pPr>
        <w:keepNext/>
        <w:spacing w:after="0" w:line="0" w:lineRule="atLeast"/>
        <w:ind w:left="4961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постановлению Главы МР </w:t>
      </w:r>
    </w:p>
    <w:p w:rsidR="008B50E1" w:rsidRPr="008B50E1" w:rsidRDefault="008B50E1" w:rsidP="008B50E1">
      <w:pPr>
        <w:keepNext/>
        <w:spacing w:after="0" w:line="0" w:lineRule="atLeast"/>
        <w:ind w:left="4961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«Цунтинский район"</w:t>
      </w:r>
    </w:p>
    <w:p w:rsidR="008B50E1" w:rsidRPr="008B50E1" w:rsidRDefault="008B50E1" w:rsidP="008B50E1">
      <w:pPr>
        <w:keepNext/>
        <w:spacing w:after="0" w:line="0" w:lineRule="atLeast"/>
        <w:ind w:left="4961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11 апреля 2016г. №</w:t>
      </w:r>
    </w:p>
    <w:p w:rsidR="008B50E1" w:rsidRPr="008B50E1" w:rsidRDefault="008B50E1" w:rsidP="008B50E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</w:t>
      </w:r>
    </w:p>
    <w:p w:rsidR="008B50E1" w:rsidRPr="008B50E1" w:rsidRDefault="008B50E1" w:rsidP="008B50E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консультативном Совете по оценке регулирующего воздействия проектов муниципальных нормативных правовых актов и экспертизе муниципальных нормативных правовых актов администрации муниципального района «Цунтинский район», затрагивающих вопросы осуществления предпринимательской и инвестиционной деятельности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Консультативный Совет по оценке регулирующего воздействия и экспертизе муниципальных нормативных правовых актов администрации муниципального района «Цунтинский район» (далее - консультативный Совет)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проектов муниципальных нормативных правовых актов администрации муниципального района ««Цунтинский район», затрагивающих вопросы осуществления предпринимательской и инвестиционной деятельности, (оценка регулирующего воздействия – далее ОРВ), а также осуществляющим подготовку предложений и рекомендаций в деятельности по проведению экспертизы муниципальных нормативных правовых актов администрации муниципального района «Цунтинский район», затрагивающих вопросы осуществления предпринимательской и инвестиционной деятельности (далее - экспертиза).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Консультативный Совет в своей деятельности руководствуется Конституцией Российской Федерации, федеральными законами, законами Республики Дагестан, нормативными правовыми актами Российской Федерации и Республики Дагестан, а также настоящим Положением.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Основными задачами консультативного Совета являются: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 Определение приоритетных направлений развития оценки регулирующего воздействия в муниципальном районе «Цунтинский район» с учётом законодательства Российской Федерации и Республики Дагестан.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3.2. Подготовка предложений по вопросам организационного, правового и методического совершенствования ОРВ в муниципальном районе «Цунтинский </w:t>
      </w: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район», в том числе выработка рекомендаций для использования таких предложений на различных уровнях принятия решений.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3.3. Подготовка предложений и рекомендаций по вопросам проведения экспертизы.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В целях реализации возложенных задач консультативный Совет имеет право: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4.1. Представлять главе муниципального района «Цунтинский район» рекомендации по приоритетным направлениям развития ОРВ в муниципальном районе «Цунтинский район». 4.2. Проводить предварительное рассмотрение предложений, направленных на развитие ОРВ в муниципальном районе «Цунтинский район», поступивших в консультативный Совет от органов местного самоуправления муниципального района «Цунтинский район», общественных объединений в сфере предпринимательской и инвестиционной деятельности, научно-экспертных организаций, иных лиц, и вырабатывать рекомендации по их реализации.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4.3. Разрабатывать предложения по вопросам организационного, правового и методического совершенствования ОРВ в муниципальном районе «Цунтинский район».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4.4. Подготавливать предложения по вопросам оформления и опубликования результатов оценки регулирующего воздействия в муниципальном районе «Цунтинский район».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4.5. Рассматривать предложения о проведении экспертизы и по результатам рассмотрения подготавливать перечни муниципальных нормативных правовых актов муниципального района «Цунтинский район», в отношении которых целесообразно проведение экспертизы, а также планы-графики её проведения.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4.6. Рассматривать проекты заключений по результатам экспертизы и подготавливать рекомендации отделу экономики, инвестиций и развития предпринимательства администрации муниципального района «Цунтинский район» по результатам их рассмотрения.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4.7. Приглашать для участия в заседаниях консультативного Совета и заслушивать представителей саморегулируемых организаций, общественных объединений и других организаций.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4.8. Образовывать рабочие группы в целях оптимальной реализации поставленных задач.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Состав консультативного Совета утверждается постановлением главы администрации муниципального района «Цунтинский район».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состав консультативного Совета могут входить представители органов местного самоуправления муниципального района «Цунтинский район», </w:t>
      </w: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представители деловой общественности, научно-исследовательских и иных организаций.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Лица, включённые в состав консультативного Совета, а также члены рабочих групп консультативного Совета осуществляют свою деятельность на безвозмездной основе.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Заседания консультативного Совета проводятся по мере необходимости.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Заседание консультативного Совета может проводиться в заочной форме.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Повестка дня заседания консультативного Совета формируется отделом экономики и прогнозирования администрации муниципального района «Цунтинский район», и рассылается его членам заблаговременно, одновременно с уведомлением о дате, времени и месте предполагаемого заседания.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 Решения принимаются простым большинством голосов и оформляются протоколом. В случае равенства голосов, решающим является голос председательствующего на заседании консультативного Совета.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 Решения консультативного Совета носят рекомендательный характер.</w:t>
      </w:r>
    </w:p>
    <w:p w:rsidR="008B50E1" w:rsidRPr="008B50E1" w:rsidRDefault="008B50E1" w:rsidP="008B50E1">
      <w:pPr>
        <w:keepNext/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B50E1" w:rsidRPr="008B50E1" w:rsidRDefault="008B50E1" w:rsidP="008B5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0E1" w:rsidRPr="008B50E1" w:rsidRDefault="008B50E1" w:rsidP="008B5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0E1" w:rsidRPr="008B50E1" w:rsidRDefault="008B50E1" w:rsidP="008B5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B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B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Глава </w:t>
      </w:r>
    </w:p>
    <w:p w:rsidR="008B50E1" w:rsidRPr="008B50E1" w:rsidRDefault="008B50E1" w:rsidP="008B5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МР «Цунтинский </w:t>
      </w:r>
      <w:proofErr w:type="gramStart"/>
      <w:r w:rsidR="002B0B3C" w:rsidRPr="008B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район»  </w:t>
      </w:r>
      <w:r w:rsidRPr="008B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Pr="008B5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П.Ш. Магомединов</w:t>
      </w:r>
    </w:p>
    <w:p w:rsidR="001D2DBC" w:rsidRDefault="001D2DBC" w:rsidP="001D2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A75BE1" w:rsidRDefault="00A75B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8B50E1" w:rsidRPr="008B50E1" w:rsidRDefault="008B50E1" w:rsidP="001D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  <w:lastRenderedPageBreak/>
        <w:t>СПРАВКА</w:t>
      </w:r>
    </w:p>
    <w:tbl>
      <w:tblPr>
        <w:tblpPr w:leftFromText="180" w:rightFromText="180" w:vertAnchor="text" w:horzAnchor="margin" w:tblpX="-709" w:tblpY="55"/>
        <w:tblW w:w="10314" w:type="dxa"/>
        <w:tblLayout w:type="fixed"/>
        <w:tblLook w:val="04A0" w:firstRow="1" w:lastRow="0" w:firstColumn="1" w:lastColumn="0" w:noHBand="0" w:noVBand="1"/>
      </w:tblPr>
      <w:tblGrid>
        <w:gridCol w:w="2147"/>
        <w:gridCol w:w="1177"/>
        <w:gridCol w:w="742"/>
        <w:gridCol w:w="1779"/>
        <w:gridCol w:w="152"/>
        <w:gridCol w:w="1549"/>
        <w:gridCol w:w="2768"/>
      </w:tblGrid>
      <w:tr w:rsidR="008B50E1" w:rsidRPr="008B50E1" w:rsidTr="00983D35">
        <w:trPr>
          <w:cantSplit/>
          <w:trHeight w:val="956"/>
        </w:trPr>
        <w:tc>
          <w:tcPr>
            <w:tcW w:w="10314" w:type="dxa"/>
            <w:gridSpan w:val="7"/>
          </w:tcPr>
          <w:p w:rsidR="008B50E1" w:rsidRPr="008B50E1" w:rsidRDefault="008B50E1" w:rsidP="001D2DBC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8B50E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 СОГЛАСОВАНИИ</w:t>
            </w:r>
          </w:p>
          <w:p w:rsidR="008B50E1" w:rsidRPr="008B50E1" w:rsidRDefault="002B0B3C" w:rsidP="001D2DBC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8B50E1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ПРОЕКТА ПОСТАНОВЛЕНИЯ ГЛАВЫ</w:t>
            </w:r>
          </w:p>
          <w:p w:rsidR="008B50E1" w:rsidRPr="008B50E1" w:rsidRDefault="008B50E1" w:rsidP="001D2DBC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МР «ЦУНТИНСКИЙ РАЙОН»</w:t>
            </w:r>
          </w:p>
        </w:tc>
      </w:tr>
      <w:tr w:rsidR="008B50E1" w:rsidRPr="008B50E1" w:rsidTr="00983D35">
        <w:trPr>
          <w:cantSplit/>
          <w:trHeight w:val="367"/>
        </w:trPr>
        <w:tc>
          <w:tcPr>
            <w:tcW w:w="10314" w:type="dxa"/>
            <w:gridSpan w:val="7"/>
          </w:tcPr>
          <w:p w:rsidR="008B50E1" w:rsidRPr="008B50E1" w:rsidRDefault="008B50E1" w:rsidP="008B50E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Наименование документа:       </w:t>
            </w:r>
          </w:p>
          <w:p w:rsidR="008B50E1" w:rsidRPr="008B50E1" w:rsidRDefault="002B0B3C" w:rsidP="008B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«</w:t>
            </w:r>
            <w:r w:rsidR="008B50E1" w:rsidRPr="008B50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 w:bidi="ru-RU"/>
              </w:rPr>
              <w:t>Об образовании Консультативного совета по оценке регулирующего воздействия проектов муниципальных нормативных правовых актов и экспертизе муниципальных нормативных правовых актов администрации муниципального района «Цунтинский район», затрагивающих вопросы осуществления предпринимательской и инвестиционной деятельности</w:t>
            </w:r>
            <w:r w:rsidR="008B50E1" w:rsidRPr="008B5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B50E1" w:rsidRPr="008B50E1" w:rsidTr="00983D35">
        <w:trPr>
          <w:cantSplit/>
          <w:trHeight w:val="348"/>
        </w:trPr>
        <w:tc>
          <w:tcPr>
            <w:tcW w:w="10314" w:type="dxa"/>
            <w:gridSpan w:val="7"/>
          </w:tcPr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2.Проект подготовлен: </w:t>
            </w: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Отделом экономики МР «Цунтинский район»</w:t>
            </w:r>
          </w:p>
        </w:tc>
      </w:tr>
      <w:tr w:rsidR="008B50E1" w:rsidRPr="008B50E1" w:rsidTr="00983D35">
        <w:trPr>
          <w:cantSplit/>
          <w:trHeight w:val="367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0E1" w:rsidRPr="008B50E1" w:rsidRDefault="008B50E1" w:rsidP="001D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</w:t>
            </w:r>
            <w:r w:rsidR="001D2D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Проект завизирован должностными лицами, представившими проект:</w:t>
            </w: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8B50E1" w:rsidRPr="008B50E1" w:rsidTr="00983D35">
        <w:trPr>
          <w:cantSplit/>
          <w:trHeight w:val="315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Телефон</w:t>
            </w:r>
          </w:p>
        </w:tc>
      </w:tr>
      <w:tr w:rsidR="008B50E1" w:rsidRPr="008B50E1" w:rsidTr="00983D35">
        <w:trPr>
          <w:cantSplit/>
          <w:trHeight w:val="930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Начальник отдела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Магомедов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Варис</w:t>
            </w:r>
            <w:proofErr w:type="spellEnd"/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Рамазанович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11.04.2016 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8 988 262 05 75</w:t>
            </w:r>
          </w:p>
        </w:tc>
      </w:tr>
      <w:tr w:rsidR="008B50E1" w:rsidRPr="008B50E1" w:rsidTr="00983D3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8B50E1" w:rsidRPr="008B50E1" w:rsidTr="00983D35">
        <w:trPr>
          <w:cantSplit/>
          <w:trHeight w:val="318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</w:t>
            </w:r>
            <w:r w:rsidR="001D2DB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Визы должностных лиц, руководителей комитетов, управлений, отделов, организаций, предприятий, учреждений и т.д. о согласовании проекта:</w:t>
            </w: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8B50E1" w:rsidRPr="008B50E1" w:rsidTr="00983D35">
        <w:trPr>
          <w:cantSplit/>
        </w:trPr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0E1" w:rsidRPr="008B50E1" w:rsidRDefault="002B0B3C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Наименование комитета</w:t>
            </w:r>
            <w:r w:rsidR="008B50E1"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управления, отдела и т.д. должность, фамилия, инициалы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Краткое содержание замечаний, подпись, дата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Замечание устранено, подпись, дата</w:t>
            </w:r>
          </w:p>
        </w:tc>
      </w:tr>
      <w:tr w:rsidR="008B50E1" w:rsidRPr="008B50E1" w:rsidTr="00983D35">
        <w:trPr>
          <w:cantSplit/>
        </w:trPr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0E1" w:rsidRPr="008B50E1" w:rsidRDefault="008B50E1" w:rsidP="008B50E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Зам.</w:t>
            </w:r>
            <w:r w:rsidR="002B0B3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Главы – </w:t>
            </w:r>
            <w:proofErr w:type="spellStart"/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Гаджимурадов</w:t>
            </w:r>
            <w:proofErr w:type="spellEnd"/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Г.З.;</w:t>
            </w:r>
          </w:p>
          <w:p w:rsidR="008B50E1" w:rsidRPr="008B50E1" w:rsidRDefault="008B50E1" w:rsidP="008B50E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Зам Главы – Тагиров А.Р.;</w:t>
            </w:r>
          </w:p>
          <w:p w:rsidR="008B50E1" w:rsidRPr="008B50E1" w:rsidRDefault="008B50E1" w:rsidP="008B50E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Управделами, юрист – Гаджиев М.У.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8B50E1" w:rsidRPr="008B50E1" w:rsidRDefault="008B50E1" w:rsidP="008B50E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B50E1" w:rsidRPr="008B50E1" w:rsidRDefault="008B50E1" w:rsidP="008B50E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 Информация для канцелярии о тиражировании документов 5 экз.</w:t>
      </w:r>
    </w:p>
    <w:p w:rsidR="008B50E1" w:rsidRPr="008B50E1" w:rsidRDefault="008B50E1" w:rsidP="008B50E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 Указатель рассылки (</w:t>
      </w:r>
      <w:r w:rsidRPr="008B50E1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заполняется составителем проекта</w:t>
      </w:r>
      <w:r w:rsidRPr="008B50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):</w:t>
      </w:r>
    </w:p>
    <w:p w:rsidR="008B50E1" w:rsidRPr="008B50E1" w:rsidRDefault="008B50E1" w:rsidP="008B50E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101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25"/>
      </w:tblGrid>
      <w:tr w:rsidR="008B50E1" w:rsidRPr="008B50E1" w:rsidTr="00983D35">
        <w:tc>
          <w:tcPr>
            <w:tcW w:w="6521" w:type="dxa"/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Кому</w:t>
            </w:r>
          </w:p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25" w:type="dxa"/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Количество </w:t>
            </w:r>
          </w:p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экземпляров </w:t>
            </w:r>
          </w:p>
          <w:p w:rsidR="008B50E1" w:rsidRPr="008B50E1" w:rsidRDefault="008B50E1" w:rsidP="008B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B50E1" w:rsidRPr="008B50E1" w:rsidTr="00983D35">
        <w:tc>
          <w:tcPr>
            <w:tcW w:w="6521" w:type="dxa"/>
            <w:hideMark/>
          </w:tcPr>
          <w:p w:rsidR="008B50E1" w:rsidRPr="008B50E1" w:rsidRDefault="008B50E1" w:rsidP="008B50E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Минэкономразвития Республики Дагестан;</w:t>
            </w:r>
          </w:p>
          <w:p w:rsidR="008B50E1" w:rsidRPr="008B50E1" w:rsidRDefault="008B50E1" w:rsidP="008B50E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Управление делами администрация МР «Цунтинский район».</w:t>
            </w:r>
          </w:p>
        </w:tc>
        <w:tc>
          <w:tcPr>
            <w:tcW w:w="3625" w:type="dxa"/>
            <w:hideMark/>
          </w:tcPr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  <w:p w:rsidR="008B50E1" w:rsidRPr="008B50E1" w:rsidRDefault="008B50E1" w:rsidP="008B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B50E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</w:tbl>
    <w:p w:rsidR="008B50E1" w:rsidRPr="008B50E1" w:rsidRDefault="008B50E1" w:rsidP="008B50E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5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8B50E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Постановление</w:t>
      </w:r>
      <w:r w:rsidRPr="008B50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направлено в рассылку </w:t>
      </w:r>
      <w:r w:rsidRPr="008B50E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8B50E1" w:rsidRPr="008B50E1" w:rsidRDefault="008B50E1" w:rsidP="008B50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0E1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11.04.2016 года</w:t>
      </w:r>
      <w:r w:rsidRPr="008B50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Pr="008B50E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</w:p>
    <w:p w:rsidR="00880C62" w:rsidRPr="008B50E1" w:rsidRDefault="008B50E1" w:rsidP="008B5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E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Подпись направившего </w:t>
      </w:r>
    </w:p>
    <w:p w:rsidR="00880C62" w:rsidRPr="00880C62" w:rsidRDefault="00880C62" w:rsidP="00880C6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lastRenderedPageBreak/>
        <w:drawing>
          <wp:inline distT="0" distB="0" distL="0" distR="0" wp14:anchorId="407040F3" wp14:editId="2D78726F">
            <wp:extent cx="1028700" cy="1076325"/>
            <wp:effectExtent l="0" t="0" r="0" b="9525"/>
            <wp:docPr id="4" name="Рисунок 4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62" w:rsidRPr="00880C62" w:rsidRDefault="00880C62" w:rsidP="00880C6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880C62" w:rsidRPr="00880C62" w:rsidRDefault="00880C62" w:rsidP="00880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0C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880C62" w:rsidRPr="00880C62" w:rsidRDefault="00880C62" w:rsidP="00880C6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«ЦУНТИНСКИЙ РАЙОН»</w:t>
      </w:r>
      <w:r w:rsidRPr="00880C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80C62" w:rsidRPr="00880C62" w:rsidRDefault="002B0B3C" w:rsidP="00880C6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880C62" w:rsidRPr="00880C62" w:rsidRDefault="00880C62" w:rsidP="00880C6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0C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инд. 368412 Цунтинский </w:t>
      </w:r>
      <w:proofErr w:type="gramStart"/>
      <w:r w:rsidRPr="00880C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район,  с.</w:t>
      </w:r>
      <w:proofErr w:type="gramEnd"/>
      <w:r w:rsidRPr="00880C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Кидеро                                                                              тел/факс 55-06-36 </w:t>
      </w:r>
    </w:p>
    <w:p w:rsidR="00880C62" w:rsidRPr="00880C62" w:rsidRDefault="00880C62" w:rsidP="00880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11.04.2016 г.                                                                                           </w:t>
      </w:r>
      <w:r w:rsidR="0062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80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_________</w:t>
      </w:r>
    </w:p>
    <w:p w:rsidR="00880C62" w:rsidRPr="00880C62" w:rsidRDefault="00880C62" w:rsidP="00880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C62" w:rsidRPr="00880C62" w:rsidRDefault="00880C62" w:rsidP="00880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C62" w:rsidRPr="00880C62" w:rsidRDefault="00880C62" w:rsidP="00880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62" w:rsidRPr="00880C62" w:rsidRDefault="00880C62" w:rsidP="00880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ПОСТАНОВЛЕНИЕ № 59</w:t>
      </w:r>
    </w:p>
    <w:p w:rsidR="00880C62" w:rsidRPr="00880C62" w:rsidRDefault="00880C62" w:rsidP="00880C6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62" w:rsidRPr="00880C62" w:rsidRDefault="00880C62" w:rsidP="00880C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порядков проведения оценки регулирующего </w:t>
      </w:r>
    </w:p>
    <w:p w:rsidR="00880C62" w:rsidRPr="00880C62" w:rsidRDefault="00880C62" w:rsidP="00880C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воздействия проектов муниципальных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МР «Цунтинский район»</w:t>
      </w:r>
    </w:p>
    <w:p w:rsidR="00880C62" w:rsidRPr="00880C62" w:rsidRDefault="00880C62" w:rsidP="00880C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62" w:rsidRPr="00880C62" w:rsidRDefault="00880C62" w:rsidP="002B0B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Указом Президента РФ от 7 мая 2012 г. № 601 "Об основных направлениях совершенствования системы государственного управления", Постановлением Правительства РД от 29 мая 2014 г. №246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деятельности" руководствуясь Федеральным законом от 06 октября 2003 г. № 131-ФЗ «Об общих принципах организации местного самоуправления в Российской Федерации, </w:t>
      </w:r>
      <w:hyperlink r:id="rId14" w:history="1">
        <w:r w:rsidRPr="00880C62">
          <w:rPr>
            <w:rFonts w:ascii="Times New Roman" w:eastAsia="Calibri" w:hAnsi="Times New Roman" w:cs="Times New Roman"/>
            <w:sz w:val="28"/>
            <w:szCs w:val="28"/>
          </w:rPr>
          <w:t>Закона Республики Дагестан от 11 декабря 2014 года № 89 "О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нормативно-правовых актов, затрагивающих вопросы осуществления предпринимательской и инвестиционной деятельности"</w:t>
        </w:r>
      </w:hyperlink>
      <w:r w:rsidRPr="00880C6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B0B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Уставом МР «Цунтинский район»  админи</w:t>
      </w:r>
      <w:r w:rsidR="002B0B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страция МР «Цунтинский район» </w:t>
      </w:r>
      <w:r w:rsidRPr="00880C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 о с т а н о в л я е т: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(приложение №1).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(приложение №2).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МКУ «СМИ и ИТО МР «Цунтинский район» опубликовать настоящее постановление в средствах массовой информации и разместить на официальном сайте администрации МР «Цунтинский район» </w:t>
      </w:r>
      <w:hyperlink r:id="rId15" w:history="1">
        <w:r w:rsidRPr="00880C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80C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80C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cunta</w:t>
        </w:r>
        <w:proofErr w:type="spellEnd"/>
        <w:r w:rsidRPr="00880C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80C6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80C6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     </w:t>
      </w: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районной газете «Дидойские вести».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Контроль исполнения настоящего постановления оставляю за собой.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Постановление вступает в силу с 11 апреля 2016 года.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0B3C" w:rsidRDefault="002B0B3C" w:rsidP="002B0B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Глава </w:t>
      </w:r>
      <w:r w:rsidR="00880C62"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МР </w:t>
      </w:r>
    </w:p>
    <w:p w:rsidR="00880C62" w:rsidRPr="00880C62" w:rsidRDefault="00880C62" w:rsidP="002B0B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«Цунтинский </w:t>
      </w:r>
      <w:proofErr w:type="gramStart"/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район»   </w:t>
      </w:r>
      <w:proofErr w:type="gramEnd"/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</w:t>
      </w:r>
      <w:r w:rsidR="00623B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</w:t>
      </w:r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П.Ш. Магомединов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0C62" w:rsidRPr="00880C62" w:rsidRDefault="00880C62" w:rsidP="00880C62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0C62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Магомедов В.Р.</w:t>
      </w:r>
    </w:p>
    <w:p w:rsidR="00880C62" w:rsidRPr="00880C62" w:rsidRDefault="00880C62" w:rsidP="00880C62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0C62">
        <w:rPr>
          <w:rFonts w:ascii="Times New Roman" w:eastAsia="Times New Roman" w:hAnsi="Times New Roman" w:cs="Times New Roman"/>
          <w:sz w:val="16"/>
          <w:szCs w:val="16"/>
          <w:lang w:eastAsia="ru-RU"/>
        </w:rPr>
        <w:t>55-06-26; 8 988 262 05 75</w:t>
      </w:r>
    </w:p>
    <w:p w:rsidR="00880C62" w:rsidRPr="00880C62" w:rsidRDefault="00880C62" w:rsidP="00880C62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0C62">
        <w:rPr>
          <w:rFonts w:ascii="Times New Roman" w:eastAsia="Times New Roman" w:hAnsi="Times New Roman" w:cs="Times New Roman"/>
          <w:sz w:val="16"/>
          <w:szCs w:val="16"/>
          <w:lang w:eastAsia="ru-RU"/>
        </w:rPr>
        <w:t>8 964 007 03 55</w:t>
      </w:r>
    </w:p>
    <w:p w:rsidR="00880C62" w:rsidRPr="00880C62" w:rsidRDefault="00762354" w:rsidP="00880C62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6" w:history="1">
        <w:r w:rsidR="00880C62" w:rsidRPr="00880C6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uprekon</w:t>
        </w:r>
        <w:r w:rsidR="00880C62" w:rsidRPr="00880C6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_</w:t>
        </w:r>
        <w:r w:rsidR="00880C62" w:rsidRPr="00880C6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cunta</w:t>
        </w:r>
        <w:r w:rsidR="00880C62" w:rsidRPr="00880C6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="00880C62" w:rsidRPr="00880C6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="00880C62" w:rsidRPr="00880C6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="00880C62" w:rsidRPr="00880C6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="00880C62" w:rsidRPr="00880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80C62" w:rsidRPr="00880C62" w:rsidRDefault="00880C62" w:rsidP="00880C62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880C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varis</w:t>
      </w:r>
      <w:proofErr w:type="spellEnd"/>
      <w:r w:rsidRPr="00880C62">
        <w:rPr>
          <w:rFonts w:ascii="Times New Roman" w:eastAsia="Times New Roman" w:hAnsi="Times New Roman" w:cs="Times New Roman"/>
          <w:sz w:val="16"/>
          <w:szCs w:val="16"/>
          <w:lang w:eastAsia="ru-RU"/>
        </w:rPr>
        <w:t>_07@</w:t>
      </w:r>
      <w:r w:rsidRPr="00880C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880C62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880C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0C62" w:rsidRPr="00880C62" w:rsidRDefault="00880C62" w:rsidP="00880C62">
      <w:pPr>
        <w:pageBreakBefore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к постановлению Главы МР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2B0B3C"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Цунтинский район</w:t>
      </w: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от 11 апреля   2016 г. №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Порядок проведения оценки регулирующего воздействия проектов муниципальных </w:t>
      </w:r>
      <w:proofErr w:type="gramStart"/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нормативных правовых актов</w:t>
      </w:r>
      <w:proofErr w:type="gramEnd"/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Общие положения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"Цунтинский район"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Оценке регулирующего воздействия (далее - ОРВ) подлежат проекты муниципальных нормативных правовых актов, затрагивающие вопросы осуществления предпринимательской и инвестиционной деятельности (далее - проекты правовых актов).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ОРВ проводится с учетом степени регулирующего воздействия положений, содержащихся в проекте правового акта: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низкая степень регулирующего воздействия - проект правового акта не содержит положений, предусмотренных подпунктами, а, б настоящего пункта, но подлежит ОРВ в соответствии с пунктом 1.2 Порядка.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Процедура проведения ОРВ состоит из следующих этапов: </w:t>
      </w:r>
    </w:p>
    <w:p w:rsidR="00880C62" w:rsidRPr="00880C62" w:rsidRDefault="00880C62" w:rsidP="00880C62">
      <w:pPr>
        <w:pageBreakBefore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разработка проекта правового акта, составление сводного отчета о проведении ОРВ проекта правового акта и их публичное обсуждение;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подготовка заключения об ОРВ проекта правового акта (далее - заключение об ОРВ).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муниципального района "Цунтинский район" (далее - официальный сайт);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анализ поступивших предложений по проекту правового акта.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Разработка проекта правового акта, составление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сводного отчета о проведении ОРВ проекта правового акта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их публичное обсуждение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Разработчик проекта правового акта (далее - разработчик) обеспечивает размещение на официальном сайте: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информационного сообщения о проведении публичного обсуждения;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текста проекта правового акта;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сводного отчета о проведении ОРВ проекта правового акта (далее - сводный отчет).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Информационное сообщение о проведении публичного обсуждения должно содержать: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наименование проекта правового акта;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сведения о разработчике (наименование, юридический (почтовый) адрес, телефон, факс, адрес электронной почты);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 Сводный отчет составляется по форме согласно приложению к Порядку.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 Срок проведения публичного обсуждения определяется разработчиком с учетом степени регулирующего воздействия положений проекта правового акта и исчисляется со дня размещения материалов, указанных в пункте 2.1 Порядка, на официальном сайте и не может быть менее: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- 15 календарных дней - для проектов правовых актов, содержащих положения, имеющие высокую степень регулирующего воздействия;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- 10 календарных дней - для проектов правовых актов, содержащих положения, имеющие среднюю степень регулирующего воздействия;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- 7 календарных дней - для проектов правовых актов, содержащих положения, имеющие низкую степень регулирующего воздействия.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2.5. При наличии в проекте правового акта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организацию, целью деятельности которой является защита и представление интересов субъектов предпринимательской деятельности.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 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C6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Разработчик обязан рассмотреть все предложения, поступившие в ходе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публичного обсуждения.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2.8. В случае доработки проекта правового акта разработчик: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доработку проекта правового акта и сводного отчета в соответствии с поступившими предложениями;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обеспечивает размещение доработанного проекта правового акта, сводного отчета и сводки поступивших предложений на официальном сайте;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направляет доработанный проект правового акта, сводный отчет, сводку поступивших предложений с приложением копий поступивших предложений в отдел экономики и прогнозирования администрации муниципального района "Цунтинский район" (далее – отдел экономики) для подготовки заключения об ОРВ.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2.9. В случае отказа от дальнейшей подготовки проекта правового акта разработчик: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дорабатывает сводный отчет в соответствии с поступившими предложениями;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обеспечивает размещение соответствующего информационного сообщения с указанием причин отказа и сводного отчета на официальном сайте.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2.10. 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дорабатывает сводный отчет;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обеспечивает размещение доработанного сводного отчета и сводки поступивших предложений на официальном сайте;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направляет проект правового акта, доработанный сводный отчет, сводку поступивших предложений с приложением копий поступивших предложений в уполномоченный орган для подготовки заключения об ОРВ.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2.1 - 2.10 Порядка.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Подготовка заключения об ОРВ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Заключение об ОРВ подготавливается уполномоченным органом в течение 10 рабочих дней со дня поступления документов, указанных в пунктах 2.8, 2.10 Порядка.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В заключении об ОРВ делается вывод: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соблюдении разработчиком процедур ОРВ, установленных Порядком;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соответствии представленных документов требованиям, установленным Порядком; 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правильности определения разработчиком степени регулирующего воздействия проекта правового акта;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наличии либо отсутствии в проекте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предпринимательской деятельности субъектов и бюджета муниципального района "Цунтинский район".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Уполномоченный орган вправе запрашивать у разработчика, структурных подразделений администрации муниципального района "Цунтинский район" и иных заинтересованных лиц информацию и материалы по ОРВ.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 Уполномоченный орган обеспечивает размещение заключения об ОРВ на официальном сайте и направляет его в адрес разработчика.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 Замечания, содержащиеся в заключении об ОРВ, подлежат обязательному учету разработчиком. 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После получения положительного заключения об ОРВ разработчик осуществляет согласование проекта правового акта в установленном порядке.</w:t>
      </w:r>
    </w:p>
    <w:p w:rsidR="00880C62" w:rsidRPr="00880C62" w:rsidRDefault="00880C62" w:rsidP="00880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62" w:rsidRPr="00880C62" w:rsidRDefault="00880C62" w:rsidP="00880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A1" w:rsidRDefault="00623BA1" w:rsidP="00880C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Особенности проведения ОРВ проектов решений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собрания депутатов МР "Цунтинский район", разработчики которых не являются структурными подразделениями администрации</w:t>
      </w:r>
    </w:p>
    <w:p w:rsidR="00880C62" w:rsidRPr="00880C62" w:rsidRDefault="00880C62" w:rsidP="00880C62">
      <w:pPr>
        <w:tabs>
          <w:tab w:val="left" w:pos="26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"Цунтинский район"</w:t>
      </w:r>
    </w:p>
    <w:p w:rsidR="00880C62" w:rsidRPr="00880C62" w:rsidRDefault="00880C62" w:rsidP="00880C62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4.1. Разработчик проекта решения собрания депутатов МР "Цунтинский район" 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муниципального района "Цунтинский район" текст проекта решения и сводный отчет, составленный по форме согласно приложению к Порядку.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4.2. Проведение публичного обсуждения проекта решения и сводного отчета осуществляется структурным подразделением администрации муниципального района МР "Цунтинский район",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4.3. 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проекта решения.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4.5. В случае доработки проекта решения разработчик: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- дорабатывает проект решения и сводный отчет в соответствии с поступившими предложениями;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осуществляет подготовку сводки поступивших предложений;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- направляет доработанный проект решения, сводный отчет, сводку поступивших предложений с приложением копий поступивших предложений в отдел экономики для подготовки заключения об ОРВ.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4.6. В случае отказа от дальнейшей подготовки проекта решения разработчик: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- дорабатывает сводный отчет в соответствии с поступившими предложениями;</w:t>
      </w:r>
    </w:p>
    <w:p w:rsidR="00880C62" w:rsidRPr="00880C62" w:rsidRDefault="00880C62" w:rsidP="00880C62">
      <w:pPr>
        <w:tabs>
          <w:tab w:val="left" w:pos="2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соответствующее информационное сообщение с указанием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оснований для отказа и сводный отчет в структурное подразделение для размещения на официальном сайте.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4.7. 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дорабатывает сводный отчет;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осуществляет подготовку сводки поступивших предложений (при наличии поступивших предложений);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направляет доработанный сводный отчет и сводку поступивших предложений в структурное подразделение для размещения на официальном сайте;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направляет проект решения, доработанный сводный отчет, сводку поступивших предложений с приложением копий поступивших предложений в уполномоченный орган для подготовки заключения об ОРВ.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4.8. 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 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После получения положительного заключения об ОРВ разработчик осуществляет внесение в собрание депутатов МР "Цунтинский район" проекта решения в установленном порядке.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Разногласия по проекту акта рассматривается в порядке, определенном Правилами подготовки, регистрации проектов МНПА</w:t>
      </w:r>
    </w:p>
    <w:p w:rsidR="00880C62" w:rsidRPr="00880C62" w:rsidRDefault="00880C62" w:rsidP="00880C62">
      <w:pPr>
        <w:shd w:val="clear" w:color="auto" w:fill="FFFFFF"/>
        <w:spacing w:before="269" w:after="16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  <w:lang w:eastAsia="ru-RU"/>
        </w:rPr>
      </w:pPr>
    </w:p>
    <w:p w:rsidR="00880C62" w:rsidRPr="00880C62" w:rsidRDefault="00880C62" w:rsidP="00880C62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  <w:lang w:eastAsia="ru-RU"/>
        </w:rPr>
        <w:t xml:space="preserve">Приложение к Порядку. </w:t>
      </w:r>
    </w:p>
    <w:p w:rsidR="00880C62" w:rsidRPr="00880C62" w:rsidRDefault="00880C62" w:rsidP="00880C62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>Форма сводного отчета</w:t>
      </w:r>
    </w:p>
    <w:p w:rsidR="00880C62" w:rsidRPr="00880C62" w:rsidRDefault="00880C62" w:rsidP="00880C62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880C62" w:rsidRPr="00880C62" w:rsidRDefault="00880C62" w:rsidP="00880C62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85"/>
        <w:gridCol w:w="2772"/>
        <w:gridCol w:w="370"/>
        <w:gridCol w:w="2613"/>
        <w:gridCol w:w="185"/>
        <w:gridCol w:w="185"/>
        <w:gridCol w:w="2587"/>
      </w:tblGrid>
      <w:tr w:rsidR="00880C62" w:rsidRPr="00880C62" w:rsidTr="00983D35">
        <w:trPr>
          <w:trHeight w:val="15"/>
        </w:trPr>
        <w:tc>
          <w:tcPr>
            <w:tcW w:w="924" w:type="dxa"/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62" w:rsidRPr="00880C62" w:rsidTr="00983D35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проведения публичного обсуждения: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начало "___" __________201__г.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окончание "___" __________201__г.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80C62" w:rsidRPr="00880C62" w:rsidTr="00983D3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1. Общая информация</w:t>
            </w:r>
          </w:p>
        </w:tc>
      </w:tr>
      <w:tr w:rsidR="00880C62" w:rsidRPr="00880C62" w:rsidTr="00983D3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Вид и наименование проекта правового </w:t>
            </w:r>
            <w:proofErr w:type="gramStart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акта: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</w:t>
            </w:r>
            <w:proofErr w:type="gramEnd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(текстовое описание)</w:t>
            </w:r>
          </w:p>
        </w:tc>
      </w:tr>
      <w:tr w:rsidR="00880C62" w:rsidRPr="00880C62" w:rsidTr="00983D3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Разработчик: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</w:t>
            </w:r>
            <w:proofErr w:type="gramEnd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полное наименование разработчика)</w:t>
            </w:r>
          </w:p>
        </w:tc>
      </w:tr>
      <w:tr w:rsidR="00880C62" w:rsidRPr="00880C62" w:rsidTr="00983D3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Краткое содержание проекта правового </w:t>
            </w:r>
            <w:proofErr w:type="gramStart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акта: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</w:t>
            </w:r>
            <w:proofErr w:type="gramEnd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(текстовое описание)</w:t>
            </w:r>
          </w:p>
        </w:tc>
      </w:tr>
      <w:tr w:rsidR="00880C62" w:rsidRPr="00880C62" w:rsidTr="00983D3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Контактная информация разработчика (исполнителя):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Ф.И.О. 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должность 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телефон 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адрес электронной почты _____________________________________</w:t>
            </w:r>
          </w:p>
        </w:tc>
      </w:tr>
      <w:tr w:rsidR="00880C62" w:rsidRPr="00880C62" w:rsidTr="00983D3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2. Степень регулирующего воздействия проекта правового акта</w:t>
            </w:r>
          </w:p>
        </w:tc>
      </w:tr>
      <w:tr w:rsidR="00880C62" w:rsidRPr="00880C62" w:rsidTr="00983D3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Степень регулирующего </w:t>
            </w:r>
            <w:proofErr w:type="gramStart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воздействия: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</w:t>
            </w:r>
            <w:proofErr w:type="gramEnd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(высокая/средняя/низкая)</w:t>
            </w:r>
          </w:p>
        </w:tc>
      </w:tr>
      <w:tr w:rsidR="00880C62" w:rsidRPr="00880C62" w:rsidTr="00983D3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Обоснование отнесения проекта правового акта к определенной степени регулирующего воздействия: __________________________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___________________________________________________________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(текстовое описание)</w:t>
            </w:r>
          </w:p>
        </w:tc>
      </w:tr>
      <w:tr w:rsidR="00880C62" w:rsidRPr="00880C62" w:rsidTr="00983D3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 Описание проблемы, на решение которой направлена разработка проекта правового акта</w:t>
            </w:r>
          </w:p>
        </w:tc>
      </w:tr>
      <w:tr w:rsidR="00880C62" w:rsidRPr="00880C62" w:rsidTr="00983D3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Формулировка </w:t>
            </w:r>
            <w:proofErr w:type="gramStart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проблемы: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</w:t>
            </w:r>
            <w:proofErr w:type="gramEnd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(текстовое описание)</w:t>
            </w:r>
          </w:p>
        </w:tc>
      </w:tr>
      <w:tr w:rsidR="00880C62" w:rsidRPr="00880C62" w:rsidTr="00983D3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Описание негативных эффектов, возникающих в связи с наличием </w:t>
            </w:r>
            <w:proofErr w:type="gramStart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проблемы: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</w:t>
            </w:r>
            <w:proofErr w:type="gramEnd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(текстовое описание)</w:t>
            </w:r>
          </w:p>
        </w:tc>
      </w:tr>
      <w:tr w:rsidR="00880C62" w:rsidRPr="00880C62" w:rsidTr="00983D3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4. Описание цели разработки проекта правового акта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____________________________________________________________</w:t>
            </w:r>
            <w:proofErr w:type="gramStart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текстовое описание)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5. Перечень действующих нормативных правовых актов Российской Федерации, Республики Дагестан, муниципальных правовых актов, поручений, решений, послуживших основанием для разработки проекта правового акта</w:t>
            </w:r>
          </w:p>
        </w:tc>
      </w:tr>
      <w:tr w:rsidR="00880C62" w:rsidRPr="00880C62" w:rsidTr="00983D3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>Наименование и реквизиты</w:t>
            </w:r>
          </w:p>
        </w:tc>
      </w:tr>
      <w:tr w:rsidR="00880C62" w:rsidRPr="00880C62" w:rsidTr="00983D3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62" w:rsidRPr="00880C62" w:rsidTr="00983D3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62" w:rsidRPr="00880C62" w:rsidTr="00983D3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      </w:r>
          </w:p>
        </w:tc>
      </w:tr>
      <w:tr w:rsidR="00880C62" w:rsidRPr="00880C62" w:rsidTr="00983D35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Группа субъектов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Оценка количества субъектов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Источники данных</w:t>
            </w:r>
          </w:p>
        </w:tc>
      </w:tr>
      <w:tr w:rsidR="00880C62" w:rsidRPr="00880C62" w:rsidTr="00983D35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62" w:rsidRPr="00880C62" w:rsidTr="00983D3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7. Новые функции, полномочия, обязанности и права органов местного самоуправления муниципального района </w:t>
            </w:r>
            <w:r w:rsidRPr="00880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"Цунтинский район"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или сведения об их изменении, а также порядок их реализации</w:t>
            </w:r>
          </w:p>
        </w:tc>
      </w:tr>
      <w:tr w:rsidR="00880C62" w:rsidRPr="00880C62" w:rsidTr="00983D35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Порядок реализации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Оценка изменения трудозатрат и (или) потребностей в иных ресурсах</w:t>
            </w:r>
          </w:p>
        </w:tc>
      </w:tr>
      <w:tr w:rsidR="00880C62" w:rsidRPr="00880C62" w:rsidTr="00983D35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62" w:rsidRPr="00880C62" w:rsidTr="00983D3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8. Оценка дополнительных расходов (доходов) бюджета муниципального района </w:t>
            </w:r>
            <w:r w:rsidRPr="00880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"Цунтинский район"</w:t>
            </w:r>
          </w:p>
        </w:tc>
      </w:tr>
      <w:tr w:rsidR="00880C62" w:rsidRPr="00880C62" w:rsidTr="00983D35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новой или изменяемой функции, полномочия, обязанности или права (указываются данные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из раздела 7)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Описание расходов (доходов) бюджета муниципального района </w:t>
            </w:r>
            <w:r w:rsidRPr="00880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"Цунтинский район"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Оценка расходов (доходов) бюджета муниципального </w:t>
            </w:r>
            <w:proofErr w:type="gramStart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Цунтинский район»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(тыс. руб.), в том числе периодичность осуществления 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расходов (поступления доходов)</w:t>
            </w:r>
          </w:p>
        </w:tc>
      </w:tr>
      <w:tr w:rsidR="00880C62" w:rsidRPr="00880C62" w:rsidTr="00983D35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62" w:rsidRPr="00880C62" w:rsidTr="00983D3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880C62" w:rsidRPr="00880C62" w:rsidTr="00983D35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Группа субъектов (указываются данные из раздела 6)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Описание и количественная оценка расходов </w:t>
            </w:r>
            <w:proofErr w:type="gramStart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субъектов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руб.)</w:t>
            </w:r>
          </w:p>
        </w:tc>
      </w:tr>
      <w:tr w:rsidR="00880C62" w:rsidRPr="00880C62" w:rsidTr="00983D35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62" w:rsidRPr="00880C62" w:rsidTr="00983D35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62" w:rsidRPr="00880C62" w:rsidTr="00983D35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Источники данных, послужившие основанием для количественной оценки расходов субъектов: 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(текстовое описание)</w:t>
            </w:r>
          </w:p>
        </w:tc>
      </w:tr>
      <w:tr w:rsidR="00880C62" w:rsidRPr="00880C62" w:rsidTr="00983D35"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Описание расходов субъектов, не поддающихся количественной оценке: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(текстовое описание)</w:t>
            </w:r>
          </w:p>
        </w:tc>
      </w:tr>
      <w:tr w:rsidR="00880C62" w:rsidRPr="00880C62" w:rsidTr="00983D3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10. Оценка рисков возникновения неблагоприятных последствий принятия (издания) правового акта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(текстовое описание)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__________________________________________________________________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      </w:r>
          </w:p>
        </w:tc>
      </w:tr>
      <w:tr w:rsidR="00880C62" w:rsidRPr="00880C62" w:rsidTr="00983D3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Предполагаемая дата вступления в силу: __________________ 201__г.</w:t>
            </w:r>
          </w:p>
        </w:tc>
      </w:tr>
      <w:tr w:rsidR="00880C62" w:rsidRPr="00880C62" w:rsidTr="00983D3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Необходимость установления переходного периода и (или) отсрочки вступления в силу правового </w:t>
            </w:r>
            <w:proofErr w:type="gramStart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акта: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</w:t>
            </w:r>
            <w:proofErr w:type="gramEnd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(есть/нет; если есть, то необходимо указать соответствующие сроки)</w:t>
            </w:r>
          </w:p>
        </w:tc>
      </w:tr>
      <w:tr w:rsidR="00880C62" w:rsidRPr="00880C62" w:rsidTr="00983D3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Необходимость распространения положений правового акта на ранее возникшие отношения: 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(есть/нет)</w:t>
            </w:r>
          </w:p>
        </w:tc>
      </w:tr>
      <w:tr w:rsidR="00880C62" w:rsidRPr="00880C62" w:rsidTr="00983D3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11.4.</w:t>
            </w:r>
          </w:p>
        </w:tc>
        <w:tc>
          <w:tcPr>
            <w:tcW w:w="9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(текстовое описание)</w:t>
            </w:r>
          </w:p>
        </w:tc>
      </w:tr>
      <w:tr w:rsidR="00880C62" w:rsidRPr="00880C62" w:rsidTr="00983D35">
        <w:tc>
          <w:tcPr>
            <w:tcW w:w="105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12. Сведения о проведенных публичных обсуждениях проекта правового акта</w:t>
            </w:r>
          </w:p>
        </w:tc>
      </w:tr>
      <w:tr w:rsidR="00880C62" w:rsidRPr="00880C62" w:rsidTr="00983D35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Информация об организациях, в адрес которых направлялось уведомление о проведении процедуры </w:t>
            </w:r>
            <w:proofErr w:type="gramStart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ОРВ: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</w:t>
            </w:r>
            <w:proofErr w:type="gramEnd"/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(текстовое описание)</w:t>
            </w:r>
          </w:p>
        </w:tc>
      </w:tr>
      <w:tr w:rsidR="00880C62" w:rsidRPr="00880C62" w:rsidTr="00983D35"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Результаты проведения публичных обсуждений: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количество поступивших замечаний и предложений ______________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решение, принятое по результатам публичных обсуждений _________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____________________________________________________________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причины принятия решения об отказе от дальнейшей подготовки проекта правового акта (при наличии) ___________________________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880C62" w:rsidRPr="00880C62" w:rsidTr="00983D35"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13. Иные сведения, которые, по мнению разработчика, позволяют оценить обоснованность принятия (издания) правового акта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880C62" w:rsidRPr="00880C62" w:rsidRDefault="00880C62" w:rsidP="00880C6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(текстовое описание)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Разработчик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______________________________ ___________ ___________</w:t>
            </w: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должность Ф.И.О. дата подпись</w:t>
            </w:r>
          </w:p>
          <w:p w:rsidR="00880C62" w:rsidRPr="00880C62" w:rsidRDefault="00880C62" w:rsidP="00880C6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      </w:r>
          </w:p>
        </w:tc>
      </w:tr>
    </w:tbl>
    <w:p w:rsidR="00880C62" w:rsidRPr="00880C62" w:rsidRDefault="00880C62" w:rsidP="00880C62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880C62" w:rsidRPr="00880C62" w:rsidRDefault="00880C62" w:rsidP="00880C62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8"/>
          <w:szCs w:val="28"/>
          <w:lang w:eastAsia="ru-RU"/>
        </w:rPr>
      </w:pPr>
    </w:p>
    <w:p w:rsidR="00880C62" w:rsidRPr="00880C62" w:rsidRDefault="00880C62" w:rsidP="00880C62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28"/>
          <w:szCs w:val="28"/>
          <w:lang w:eastAsia="ru-RU"/>
        </w:rPr>
      </w:pPr>
    </w:p>
    <w:p w:rsidR="00623BA1" w:rsidRDefault="00623BA1" w:rsidP="00880C6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Arial" w:eastAsia="Times New Roman" w:hAnsi="Arial" w:cs="Arial"/>
          <w:color w:val="2D2D2D"/>
          <w:spacing w:val="1"/>
          <w:sz w:val="28"/>
          <w:szCs w:val="28"/>
          <w:lang w:eastAsia="ru-RU"/>
        </w:rPr>
      </w:pPr>
    </w:p>
    <w:p w:rsidR="00A75BE1" w:rsidRDefault="00A75BE1" w:rsidP="00880C6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23BA1" w:rsidRDefault="00623BA1" w:rsidP="00880C6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23BA1" w:rsidRDefault="00623BA1" w:rsidP="00880C6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к постановлению Главы МР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="002B0B3C"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Цунтинский район</w:t>
      </w: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>от 11 апреля 2016 г. №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Общие положения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(далее - правовые акты).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Экспертиза правовых актов проводится на основании предложений о проведении экспертизы, поступивших от органов государственной власти Республики Дагестан, органов местного самоуправления муниципального района "Цунтинский район", физических, юридических лиц и индивидуальных предпринимателей (далее - заявитель).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о проведении экспертизы должны содержать: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наименование, Ф.И.О. и контактные данные заявителя;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наименование и реквизиты правового акта;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сведения о положениях правового акта, необоснованно затрудняющих осуществление предпринимательской и инвестиционной деятельности;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Предложения о проведении экспертизы правового акта направляются заявителем в адрес юриста администрации муниципального района "Цунтинский район" (далее – уполномоченное лицо) в письменной форме.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Процедура проведения экспертизы правового акта состоит из следующих этапов: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рассмотрение предложения о проведении экспертизы; 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публичное обсуждение и исследование правового акта;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заключения об экспертизе правового акта.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2. Рассмотрение предложения о проведении экспертизы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В случае поступления предложения о проведении экспертизы в отношении правового акта, не затрагивающего вопросы осуществления предпринимательской и инвестиционной деятельности, и (или) в случае несоответствия предложения о проведении экспертизы требованиям пункта 1.3 Порядка уполномоченное лицо в течение 5 рабочих дней со дня поступления предложения о проведении экспертизы направляет уведомление об отказе в проведении экспертизы правового акта в адрес заявителя с указанием причин отказа. 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случае поступления предложения о проведении экспертизы правового акта, затрагивающего вопросы осуществления предпринимательской и инвестиционной деятельности, и соответствия предложения требованиям пункта 1.3 Порядка уполномоченное лицо в течение 5 рабочих дней со дня поступления предложения в письменном виде уведомляет заявителя о проведении экспертизы правового акта.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Публичное обсуждение и исследование правового акта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Публичное обсуждение правового акта (далее - публичное обсуждение) включает в себя: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размещение уведомления о проведении публичного обсуждения и текста правового акта на официальном сайте администрации муниципального района "Цунтинский район" (далее - официальный сайт);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анализ поступивших предложений.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В целях организации публичного обсуждения правового акта уполномоченное лицо в течение 10 рабочих дней со дня направления заявителю уведомления о проведении экспертизы правового акта обеспечивает размещение на официальном сайте уведомления о проведении публичного обсуждения и текста правового акта.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Уведомление о проведении публичного обсуждения содержит: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наименование правового акта;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контактные данные отдела экономики;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срок, в течение которого отделом экономики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способы представления предложений.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 Рассмотрению подлежат все предложения, поступившие в течение срока проведения публичного обсуждения, указанного в уведомлении о проведении публичного обсуждения.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 К рассмотрению предложений, поступивших по результатам проведения публичного обсуждения, и проведению исследования правового акта Правовое управление привлекает разработчика правового акта, структурные подразделения администрации муниципального района "Цунтинский район", иных заинтересованных лиц. 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проведении исследования правового акта рассматриваются предложения, поступившие по результатам проведения публичного обсуждения, </w:t>
      </w:r>
      <w:r w:rsidRPr="00880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3.7. По результатам рассмотрения поступивших предложений в отношении правового акта Правовым управлением составляется сводная информация с указанием сведений об учете либо отклонении каждого поступившего предложения.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Сводная информация подлежит размещению на официальном сайте. 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Подготовка заключения об экспертизе правового акта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Уполномоченное лицо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Заключение об экспертизе правового акта содержит сведения: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правовом акте, в отношении которого проводилась экспертиза, о его разработчике;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проведенном публичном обсуждении правового акта;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необходимости внесения изменений в правовой акт либо его отмены.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Уполномоченное лицо направляет заключение об экспертизе правового акта в адрес разработчика, заявителя, а также обеспечивает его размещение на официальном сайте. </w:t>
      </w:r>
    </w:p>
    <w:p w:rsidR="00880C62" w:rsidRPr="00880C62" w:rsidRDefault="00880C62" w:rsidP="00880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C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 Выводы и замечания, содержащиеся в заключении об экспертизе правового акта, подлежат обязательному учету разработчиком. 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62" w:rsidRPr="00880C62" w:rsidRDefault="00880C62" w:rsidP="0088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62" w:rsidRPr="00880C62" w:rsidRDefault="00880C62" w:rsidP="00880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62" w:rsidRPr="00880C62" w:rsidRDefault="00880C62" w:rsidP="00880C62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0C62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Магомедов В.Р.</w:t>
      </w:r>
    </w:p>
    <w:p w:rsidR="00880C62" w:rsidRPr="00880C62" w:rsidRDefault="00880C62" w:rsidP="00880C62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0C62">
        <w:rPr>
          <w:rFonts w:ascii="Times New Roman" w:eastAsia="Times New Roman" w:hAnsi="Times New Roman" w:cs="Times New Roman"/>
          <w:sz w:val="16"/>
          <w:szCs w:val="16"/>
          <w:lang w:eastAsia="ru-RU"/>
        </w:rPr>
        <w:t>55-06-26; 8 988 262 05 75</w:t>
      </w:r>
    </w:p>
    <w:p w:rsidR="00880C62" w:rsidRPr="00880C62" w:rsidRDefault="00880C62" w:rsidP="00880C62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0C62">
        <w:rPr>
          <w:rFonts w:ascii="Times New Roman" w:eastAsia="Times New Roman" w:hAnsi="Times New Roman" w:cs="Times New Roman"/>
          <w:sz w:val="16"/>
          <w:szCs w:val="16"/>
          <w:lang w:eastAsia="ru-RU"/>
        </w:rPr>
        <w:t>8 964 007 03 55</w:t>
      </w:r>
    </w:p>
    <w:p w:rsidR="00880C62" w:rsidRPr="00880C62" w:rsidRDefault="00762354" w:rsidP="00880C62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17" w:history="1">
        <w:r w:rsidR="00880C62" w:rsidRPr="00880C6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uprekon</w:t>
        </w:r>
        <w:r w:rsidR="00880C62" w:rsidRPr="00880C6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_</w:t>
        </w:r>
        <w:r w:rsidR="00880C62" w:rsidRPr="00880C6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cunta</w:t>
        </w:r>
        <w:r w:rsidR="00880C62" w:rsidRPr="00880C6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="00880C62" w:rsidRPr="00880C6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="00880C62" w:rsidRPr="00880C6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="00880C62" w:rsidRPr="00880C6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="00880C62" w:rsidRPr="00880C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80C62" w:rsidRPr="00880C62" w:rsidRDefault="00880C62" w:rsidP="00880C6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0C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varis</w:t>
      </w:r>
      <w:proofErr w:type="spellEnd"/>
      <w:r w:rsidRPr="00880C62">
        <w:rPr>
          <w:rFonts w:ascii="Times New Roman" w:eastAsia="Times New Roman" w:hAnsi="Times New Roman" w:cs="Times New Roman"/>
          <w:sz w:val="16"/>
          <w:szCs w:val="16"/>
          <w:lang w:eastAsia="ru-RU"/>
        </w:rPr>
        <w:t>_07@</w:t>
      </w:r>
      <w:r w:rsidRPr="00880C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880C62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880C6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623BA1" w:rsidRDefault="00623BA1" w:rsidP="00880C6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F679EA" w:rsidRDefault="00F679EA" w:rsidP="00880C6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F679EA" w:rsidRDefault="00F679EA" w:rsidP="00880C6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</w:p>
    <w:p w:rsidR="00880C62" w:rsidRPr="00880C62" w:rsidRDefault="00880C62" w:rsidP="00880C6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</w:pPr>
      <w:r w:rsidRPr="00880C62">
        <w:rPr>
          <w:rFonts w:ascii="Times New Roman" w:eastAsia="Times New Roman" w:hAnsi="Times New Roman" w:cs="Times New Roman"/>
          <w:b/>
          <w:spacing w:val="52"/>
          <w:sz w:val="28"/>
          <w:szCs w:val="28"/>
          <w:lang w:eastAsia="ru-RU"/>
        </w:rPr>
        <w:lastRenderedPageBreak/>
        <w:t>СПРАВКА</w:t>
      </w:r>
    </w:p>
    <w:tbl>
      <w:tblPr>
        <w:tblpPr w:leftFromText="180" w:rightFromText="180" w:vertAnchor="text" w:horzAnchor="margin" w:tblpX="-742" w:tblpY="55"/>
        <w:tblW w:w="10456" w:type="dxa"/>
        <w:tblLayout w:type="fixed"/>
        <w:tblLook w:val="04A0" w:firstRow="1" w:lastRow="0" w:firstColumn="1" w:lastColumn="0" w:noHBand="0" w:noVBand="1"/>
      </w:tblPr>
      <w:tblGrid>
        <w:gridCol w:w="2147"/>
        <w:gridCol w:w="1177"/>
        <w:gridCol w:w="742"/>
        <w:gridCol w:w="1779"/>
        <w:gridCol w:w="152"/>
        <w:gridCol w:w="1549"/>
        <w:gridCol w:w="2910"/>
      </w:tblGrid>
      <w:tr w:rsidR="00880C62" w:rsidRPr="00880C62" w:rsidTr="00623BA1">
        <w:trPr>
          <w:cantSplit/>
          <w:trHeight w:val="956"/>
        </w:trPr>
        <w:tc>
          <w:tcPr>
            <w:tcW w:w="10456" w:type="dxa"/>
            <w:gridSpan w:val="7"/>
          </w:tcPr>
          <w:p w:rsidR="00880C62" w:rsidRPr="00880C62" w:rsidRDefault="00623BA1" w:rsidP="00623BA1">
            <w:pPr>
              <w:tabs>
                <w:tab w:val="left" w:pos="1508"/>
                <w:tab w:val="center" w:pos="5474"/>
              </w:tabs>
              <w:spacing w:after="0" w:line="240" w:lineRule="auto"/>
              <w:ind w:left="-817" w:firstLine="14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ab/>
            </w:r>
            <w:r w:rsidR="00880C62" w:rsidRPr="00880C6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О СОГЛАСОВАНИИ</w:t>
            </w:r>
          </w:p>
          <w:p w:rsidR="00880C62" w:rsidRPr="00880C62" w:rsidRDefault="00880C62" w:rsidP="00623BA1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ПРОЕКТА ПОСТАНОВЛЕНИЯ ГЛАВЫ</w:t>
            </w:r>
          </w:p>
          <w:p w:rsidR="00880C62" w:rsidRPr="00880C62" w:rsidRDefault="00880C62" w:rsidP="00623BA1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 «ЦУНТИНСКИЙ РАЙОН»</w:t>
            </w:r>
          </w:p>
        </w:tc>
      </w:tr>
      <w:tr w:rsidR="00880C62" w:rsidRPr="00880C62" w:rsidTr="00623BA1">
        <w:trPr>
          <w:cantSplit/>
          <w:trHeight w:val="367"/>
        </w:trPr>
        <w:tc>
          <w:tcPr>
            <w:tcW w:w="10456" w:type="dxa"/>
            <w:gridSpan w:val="7"/>
          </w:tcPr>
          <w:p w:rsidR="00880C62" w:rsidRPr="00880C62" w:rsidRDefault="00880C62" w:rsidP="00623BA1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993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Наименование документа:       </w:t>
            </w:r>
          </w:p>
          <w:p w:rsidR="00880C62" w:rsidRPr="00880C62" w:rsidRDefault="00880C62" w:rsidP="00623BA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«</w:t>
            </w:r>
            <w:r w:rsidRPr="00880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порядков проведения оценки регулирующего </w:t>
            </w:r>
          </w:p>
          <w:p w:rsidR="00880C62" w:rsidRPr="00880C62" w:rsidRDefault="00880C62" w:rsidP="0062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воздействия проектов муниципальных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МР «Цунтинский район»</w:t>
            </w:r>
          </w:p>
        </w:tc>
      </w:tr>
      <w:tr w:rsidR="00880C62" w:rsidRPr="00880C62" w:rsidTr="00623BA1">
        <w:trPr>
          <w:cantSplit/>
          <w:trHeight w:val="348"/>
        </w:trPr>
        <w:tc>
          <w:tcPr>
            <w:tcW w:w="10456" w:type="dxa"/>
            <w:gridSpan w:val="7"/>
          </w:tcPr>
          <w:p w:rsidR="00880C62" w:rsidRPr="00880C62" w:rsidRDefault="00880C62" w:rsidP="00623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2.Проект подготовлен: </w:t>
            </w:r>
          </w:p>
          <w:p w:rsidR="00880C62" w:rsidRPr="00880C62" w:rsidRDefault="00880C62" w:rsidP="00623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Отделом экономики МР «Цунтинский район»</w:t>
            </w:r>
          </w:p>
        </w:tc>
      </w:tr>
      <w:tr w:rsidR="00880C62" w:rsidRPr="00880C62" w:rsidTr="00623BA1">
        <w:trPr>
          <w:cantSplit/>
          <w:trHeight w:val="367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C62" w:rsidRPr="00880C62" w:rsidRDefault="00880C62" w:rsidP="00623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3.Проект завизирован должностными лицами, представившими проект:</w:t>
            </w:r>
          </w:p>
          <w:p w:rsidR="00880C62" w:rsidRPr="00880C62" w:rsidRDefault="00880C62" w:rsidP="00623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880C62" w:rsidRPr="00880C62" w:rsidTr="00623BA1">
        <w:trPr>
          <w:cantSplit/>
          <w:trHeight w:val="315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Телефон</w:t>
            </w:r>
          </w:p>
        </w:tc>
      </w:tr>
      <w:tr w:rsidR="00880C62" w:rsidRPr="00880C62" w:rsidTr="00623BA1">
        <w:trPr>
          <w:cantSplit/>
          <w:trHeight w:val="930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Начальник отдела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Магомедов </w:t>
            </w:r>
            <w:proofErr w:type="spellStart"/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Варис</w:t>
            </w:r>
            <w:proofErr w:type="spellEnd"/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Рамазанович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11.04.2016 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8 988 262 05 75</w:t>
            </w:r>
          </w:p>
        </w:tc>
      </w:tr>
      <w:tr w:rsidR="00880C62" w:rsidRPr="00880C62" w:rsidTr="00623BA1">
        <w:trPr>
          <w:cantSplit/>
        </w:trPr>
        <w:tc>
          <w:tcPr>
            <w:tcW w:w="104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C62" w:rsidRPr="00880C62" w:rsidRDefault="00880C62" w:rsidP="00623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880C62" w:rsidRPr="00880C62" w:rsidTr="00623BA1">
        <w:trPr>
          <w:cantSplit/>
          <w:trHeight w:val="318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C62" w:rsidRPr="00880C62" w:rsidRDefault="00880C62" w:rsidP="00623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4.Визы должностных лиц, руководителей комитетов, управлений, отделов, организаций, предприятий, учреждений и т.д. о согласовании проекта:</w:t>
            </w:r>
          </w:p>
          <w:p w:rsidR="00880C62" w:rsidRPr="00880C62" w:rsidRDefault="00880C62" w:rsidP="00623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880C62" w:rsidRPr="00880C62" w:rsidTr="00623BA1">
        <w:trPr>
          <w:cantSplit/>
        </w:trPr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Наименование  комитета</w:t>
            </w:r>
            <w:proofErr w:type="gramEnd"/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управления, отдела и т.д. должность, фамилия, инициалы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Краткое содержание замечаний, подпись, дата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Замечание устранено, подпись, дата</w:t>
            </w:r>
          </w:p>
        </w:tc>
      </w:tr>
      <w:tr w:rsidR="00880C62" w:rsidRPr="00880C62" w:rsidTr="00623BA1">
        <w:trPr>
          <w:cantSplit/>
        </w:trPr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C62" w:rsidRPr="00880C62" w:rsidRDefault="00880C62" w:rsidP="00623B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Зам.Главы</w:t>
            </w:r>
            <w:proofErr w:type="spellEnd"/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Гаджимурадов</w:t>
            </w:r>
            <w:proofErr w:type="spellEnd"/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Г.З.;</w:t>
            </w:r>
          </w:p>
          <w:p w:rsidR="00880C62" w:rsidRPr="00880C62" w:rsidRDefault="00880C62" w:rsidP="00623B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Зам Главы – Тагиров А.Р.;</w:t>
            </w:r>
          </w:p>
          <w:p w:rsidR="00880C62" w:rsidRPr="00880C62" w:rsidRDefault="00880C62" w:rsidP="00623B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Управделами, юрист – Гаджиев М.У.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C62" w:rsidRPr="00880C62" w:rsidRDefault="00880C62" w:rsidP="0062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880C62" w:rsidRPr="00880C62" w:rsidRDefault="00880C62" w:rsidP="00880C62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80C62" w:rsidRPr="00880C62" w:rsidRDefault="00880C62" w:rsidP="00880C62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80C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 Информация для канцелярии о тиражировании документов 5 экз.</w:t>
      </w:r>
    </w:p>
    <w:p w:rsidR="00880C62" w:rsidRPr="00880C62" w:rsidRDefault="00880C62" w:rsidP="00880C62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80C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 Указатель рассылки (</w:t>
      </w:r>
      <w:r w:rsidRPr="00880C62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заполняется составителем проекта</w:t>
      </w:r>
      <w:r w:rsidRPr="00880C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):</w:t>
      </w:r>
    </w:p>
    <w:p w:rsidR="00880C62" w:rsidRPr="00880C62" w:rsidRDefault="00880C62" w:rsidP="00880C62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111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  <w:gridCol w:w="3625"/>
      </w:tblGrid>
      <w:tr w:rsidR="00880C62" w:rsidRPr="00880C62" w:rsidTr="00983D35">
        <w:tc>
          <w:tcPr>
            <w:tcW w:w="7484" w:type="dxa"/>
          </w:tcPr>
          <w:p w:rsidR="00880C62" w:rsidRPr="00880C62" w:rsidRDefault="00880C62" w:rsidP="0088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Кому</w:t>
            </w:r>
          </w:p>
          <w:p w:rsidR="00880C62" w:rsidRPr="00880C62" w:rsidRDefault="00880C62" w:rsidP="0088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25" w:type="dxa"/>
          </w:tcPr>
          <w:p w:rsidR="00880C62" w:rsidRPr="00880C62" w:rsidRDefault="00880C62" w:rsidP="0088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Количество </w:t>
            </w:r>
          </w:p>
          <w:p w:rsidR="00880C62" w:rsidRPr="00880C62" w:rsidRDefault="00880C62" w:rsidP="0088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экземпляров </w:t>
            </w:r>
          </w:p>
          <w:p w:rsidR="00880C62" w:rsidRPr="00880C62" w:rsidRDefault="00880C62" w:rsidP="0088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80C62" w:rsidRPr="00880C62" w:rsidTr="00983D35">
        <w:tc>
          <w:tcPr>
            <w:tcW w:w="7484" w:type="dxa"/>
            <w:hideMark/>
          </w:tcPr>
          <w:p w:rsidR="00880C62" w:rsidRPr="00880C62" w:rsidRDefault="00880C62" w:rsidP="00880C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Минэкономразвития Республики Дагестан</w:t>
            </w:r>
          </w:p>
          <w:p w:rsidR="00880C62" w:rsidRPr="00880C62" w:rsidRDefault="00880C62" w:rsidP="00880C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Управделами администрация МР «Цунтинский район»</w:t>
            </w:r>
          </w:p>
        </w:tc>
        <w:tc>
          <w:tcPr>
            <w:tcW w:w="3625" w:type="dxa"/>
            <w:hideMark/>
          </w:tcPr>
          <w:p w:rsidR="00880C62" w:rsidRPr="00880C62" w:rsidRDefault="00880C62" w:rsidP="0088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  <w:p w:rsidR="00880C62" w:rsidRPr="00880C62" w:rsidRDefault="00880C62" w:rsidP="0088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80C6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</w:tbl>
    <w:p w:rsidR="00880C62" w:rsidRPr="00880C62" w:rsidRDefault="00880C62" w:rsidP="00880C6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0C62" w:rsidRPr="00880C62" w:rsidRDefault="00880C62" w:rsidP="00880C6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C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880C6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Постановление</w:t>
      </w:r>
      <w:r w:rsidRPr="00880C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направлено в рассылку </w:t>
      </w:r>
      <w:r w:rsidRPr="00880C6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623BA1" w:rsidRDefault="00623BA1" w:rsidP="00880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62" w:rsidRPr="00880C62" w:rsidRDefault="00880C62" w:rsidP="00880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62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11.04.2016 года</w:t>
      </w:r>
      <w:r w:rsidRPr="0088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880C6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</w:p>
    <w:p w:rsidR="00622724" w:rsidRPr="00726C63" w:rsidRDefault="00880C62" w:rsidP="00726C6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80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Подпись направившего </w:t>
      </w:r>
      <w:r w:rsidRPr="0088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724" w:rsidRPr="00622724" w:rsidRDefault="00622724" w:rsidP="0062272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2724" w:rsidRPr="00622724" w:rsidRDefault="00622724" w:rsidP="0062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62272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haracter">
              <wp:posOffset>-504825</wp:posOffset>
            </wp:positionH>
            <wp:positionV relativeFrom="line">
              <wp:posOffset>-24765</wp:posOffset>
            </wp:positionV>
            <wp:extent cx="1595120" cy="1127760"/>
            <wp:effectExtent l="0" t="0" r="5080" b="0"/>
            <wp:wrapTight wrapText="bothSides">
              <wp:wrapPolygon edited="0">
                <wp:start x="0" y="0"/>
                <wp:lineTo x="0" y="21162"/>
                <wp:lineTo x="21411" y="21162"/>
                <wp:lineTo x="21411" y="0"/>
                <wp:lineTo x="0" y="0"/>
              </wp:wrapPolygon>
            </wp:wrapTight>
            <wp:docPr id="5" name="Рисунок 5" descr="䍃Ÿ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䍃Ÿ苈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724" w:rsidRPr="00622724" w:rsidRDefault="00622724" w:rsidP="0062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622724" w:rsidRPr="00622724" w:rsidRDefault="00622724" w:rsidP="0062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622724" w:rsidRDefault="00622724" w:rsidP="0062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A75BE1" w:rsidRPr="00622724" w:rsidRDefault="00A75BE1" w:rsidP="0062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22724" w:rsidRPr="00622724" w:rsidRDefault="00622724" w:rsidP="0062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622724" w:rsidRPr="00622724" w:rsidRDefault="00622724" w:rsidP="0062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27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ДАГЕСТАН</w:t>
      </w:r>
    </w:p>
    <w:p w:rsidR="00622724" w:rsidRPr="00622724" w:rsidRDefault="00622724" w:rsidP="00622724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 «ЦУНТИНСКИЙ РАЙОН»</w:t>
      </w:r>
    </w:p>
    <w:p w:rsidR="00622724" w:rsidRPr="00622724" w:rsidRDefault="00622724" w:rsidP="00622724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2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инд. 368412 Цунтинский </w:t>
      </w:r>
      <w:proofErr w:type="gramStart"/>
      <w:r w:rsidRPr="00622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район,  </w:t>
      </w:r>
      <w:proofErr w:type="spellStart"/>
      <w:r w:rsidRPr="00622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с.Кидеро</w:t>
      </w:r>
      <w:proofErr w:type="spellEnd"/>
      <w:proofErr w:type="gramEnd"/>
      <w:r w:rsidRPr="006227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тел/факс 55-06-36 </w:t>
      </w:r>
    </w:p>
    <w:p w:rsidR="00622724" w:rsidRPr="00622724" w:rsidRDefault="00622724" w:rsidP="00622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2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12.04.</w:t>
      </w:r>
      <w:r w:rsidRPr="006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2016г.                                                                   </w:t>
      </w:r>
      <w:r w:rsidR="0072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9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9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01-28/157</w:t>
      </w:r>
    </w:p>
    <w:p w:rsidR="00622724" w:rsidRPr="00622724" w:rsidRDefault="00622724" w:rsidP="00622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24" w:rsidRPr="00622724" w:rsidRDefault="00622724" w:rsidP="00622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2724" w:rsidRPr="00622724" w:rsidRDefault="00622724" w:rsidP="00622724">
      <w:pPr>
        <w:widowControl w:val="0"/>
        <w:tabs>
          <w:tab w:val="left" w:pos="4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2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</w:t>
      </w:r>
      <w:r w:rsidRPr="006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72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6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:rsidR="00622724" w:rsidRPr="00622724" w:rsidRDefault="00622724" w:rsidP="00622724">
      <w:pPr>
        <w:widowControl w:val="0"/>
        <w:tabs>
          <w:tab w:val="left" w:pos="40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1D7" w:rsidRDefault="001B61D7" w:rsidP="00622724">
      <w:pPr>
        <w:widowControl w:val="0"/>
        <w:tabs>
          <w:tab w:val="left" w:pos="4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622724" w:rsidRPr="006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делам несовершеннолетних и защите их </w:t>
      </w:r>
      <w:r w:rsidRPr="006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</w:t>
      </w:r>
    </w:p>
    <w:p w:rsidR="00622724" w:rsidRPr="00622724" w:rsidRDefault="001B61D7" w:rsidP="00622724">
      <w:pPr>
        <w:widowControl w:val="0"/>
        <w:tabs>
          <w:tab w:val="left" w:pos="4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МР</w:t>
      </w:r>
      <w:r w:rsidR="00622724" w:rsidRPr="006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Цунтинский район</w:t>
      </w:r>
      <w:r w:rsidR="00622724" w:rsidRPr="0062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622724" w:rsidRPr="00622724" w:rsidRDefault="00622724" w:rsidP="00622724">
      <w:pPr>
        <w:widowControl w:val="0"/>
        <w:tabs>
          <w:tab w:val="left" w:pos="40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24" w:rsidRPr="00726C63" w:rsidRDefault="00622724" w:rsidP="00726C63">
      <w:pPr>
        <w:widowControl w:val="0"/>
        <w:tabs>
          <w:tab w:val="left" w:pos="40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</w:t>
      </w:r>
      <w:r w:rsidR="00D94A4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24 июня 1999г.</w:t>
      </w:r>
      <w:r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№120 –</w:t>
      </w:r>
      <w:r w:rsidR="00726C63"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систе</w:t>
      </w:r>
      <w:r w:rsidR="00B8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профилактики безнадзорности, </w:t>
      </w:r>
      <w:r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правонарушении несовершеннолетних</w:t>
      </w:r>
      <w:r w:rsidR="004638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</w:t>
      </w:r>
      <w:r w:rsidR="00D9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06 ноября 2013г.</w:t>
      </w:r>
      <w:r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№995 </w:t>
      </w:r>
      <w:r w:rsidR="001B61D7"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примерного Положения о комиссиях по делам несовершеннолетних и </w:t>
      </w:r>
      <w:r w:rsidR="001B61D7"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их</w:t>
      </w:r>
      <w:r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4638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6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</w:t>
      </w:r>
      <w:r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4.23 Устава муниципал</w:t>
      </w:r>
      <w:r w:rsidR="0072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 «Цунтинский район» </w:t>
      </w:r>
      <w:r w:rsidR="0072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22724" w:rsidRPr="00622724" w:rsidRDefault="00622724" w:rsidP="00622724">
      <w:pPr>
        <w:widowControl w:val="0"/>
        <w:tabs>
          <w:tab w:val="left" w:pos="4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724" w:rsidRPr="00622724" w:rsidRDefault="00622724" w:rsidP="00622724">
      <w:pPr>
        <w:widowControl w:val="0"/>
        <w:numPr>
          <w:ilvl w:val="0"/>
          <w:numId w:val="7"/>
        </w:numPr>
        <w:tabs>
          <w:tab w:val="left" w:pos="40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делам несовершеннолетних и защите их прав МР </w:t>
      </w:r>
      <w:r w:rsidR="00CB1DDF">
        <w:rPr>
          <w:rFonts w:ascii="Times New Roman" w:eastAsia="Times New Roman" w:hAnsi="Times New Roman" w:cs="Times New Roman"/>
          <w:sz w:val="28"/>
          <w:szCs w:val="28"/>
          <w:lang w:eastAsia="ru-RU"/>
        </w:rPr>
        <w:t>«Цунтинский район (Приложение №1</w:t>
      </w:r>
      <w:r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2724" w:rsidRPr="00622724" w:rsidRDefault="00622724" w:rsidP="00622724">
      <w:pPr>
        <w:widowControl w:val="0"/>
        <w:numPr>
          <w:ilvl w:val="0"/>
          <w:numId w:val="7"/>
        </w:numPr>
        <w:tabs>
          <w:tab w:val="left" w:pos="40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делам несовершеннолетних и защите их прав МР </w:t>
      </w:r>
      <w:r w:rsidR="00CB1DDF">
        <w:rPr>
          <w:rFonts w:ascii="Times New Roman" w:eastAsia="Times New Roman" w:hAnsi="Times New Roman" w:cs="Times New Roman"/>
          <w:sz w:val="28"/>
          <w:szCs w:val="28"/>
          <w:lang w:eastAsia="ru-RU"/>
        </w:rPr>
        <w:t>«Цунтинский район» (Приложение№2</w:t>
      </w:r>
      <w:r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2724" w:rsidRPr="00622724" w:rsidRDefault="00622724" w:rsidP="00622724">
      <w:pPr>
        <w:widowControl w:val="0"/>
        <w:tabs>
          <w:tab w:val="left" w:pos="4086"/>
        </w:tabs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2724" w:rsidRPr="00622724" w:rsidRDefault="00622724" w:rsidP="00622724">
      <w:pPr>
        <w:widowControl w:val="0"/>
        <w:tabs>
          <w:tab w:val="left" w:pos="4086"/>
        </w:tabs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24" w:rsidRPr="00622724" w:rsidRDefault="00622724" w:rsidP="00622724">
      <w:pPr>
        <w:widowControl w:val="0"/>
        <w:tabs>
          <w:tab w:val="left" w:pos="40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24" w:rsidRPr="00622724" w:rsidRDefault="00622724" w:rsidP="00622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D7" w:rsidRDefault="001B61D7" w:rsidP="00726C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1D7" w:rsidRDefault="001B61D7" w:rsidP="00726C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1D7" w:rsidRDefault="001B61D7" w:rsidP="00726C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724" w:rsidRPr="00726C63" w:rsidRDefault="001B61D7" w:rsidP="00726C6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00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главы МР                                                         А.Р. Тагиров </w:t>
      </w:r>
    </w:p>
    <w:p w:rsidR="00622724" w:rsidRPr="00622724" w:rsidRDefault="00622724" w:rsidP="00622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24" w:rsidRPr="00622724" w:rsidRDefault="00622724" w:rsidP="00622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24" w:rsidRPr="00622724" w:rsidRDefault="00622724" w:rsidP="00622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24" w:rsidRPr="00622724" w:rsidRDefault="00622724" w:rsidP="00622724">
      <w:pPr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7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22724" w:rsidRPr="00622724" w:rsidRDefault="00622724" w:rsidP="00622724">
      <w:pPr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D7" w:rsidRDefault="001B61D7" w:rsidP="001B61D7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56A" w:rsidRDefault="0000456A" w:rsidP="001B61D7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56A" w:rsidRDefault="0000456A" w:rsidP="001B61D7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56A" w:rsidRDefault="0000456A" w:rsidP="001B61D7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56A" w:rsidRDefault="0000456A" w:rsidP="001B61D7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56A" w:rsidRDefault="0000456A" w:rsidP="001B61D7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BE1" w:rsidRDefault="00A75BE1" w:rsidP="00915054">
      <w:pPr>
        <w:tabs>
          <w:tab w:val="left" w:pos="7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BE1" w:rsidRDefault="00A75BE1" w:rsidP="00915054">
      <w:pPr>
        <w:tabs>
          <w:tab w:val="left" w:pos="7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BE1" w:rsidRDefault="00A75BE1" w:rsidP="00915054">
      <w:pPr>
        <w:tabs>
          <w:tab w:val="left" w:pos="7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CD2" w:rsidRPr="00C81CD2" w:rsidRDefault="00C81CD2" w:rsidP="00915054">
      <w:pPr>
        <w:tabs>
          <w:tab w:val="left" w:pos="75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CB1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Приложение№2</w:t>
      </w:r>
    </w:p>
    <w:p w:rsidR="00C81CD2" w:rsidRPr="00C81CD2" w:rsidRDefault="00C81CD2" w:rsidP="00C81CD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</w:t>
      </w:r>
      <w:proofErr w:type="gramStart"/>
      <w:r w:rsidRPr="00C8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УТВЕРЖДЕНО</w:t>
      </w:r>
      <w:proofErr w:type="gramEnd"/>
      <w:r w:rsidRPr="00C8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постановлением   </w:t>
      </w:r>
    </w:p>
    <w:p w:rsidR="00C81CD2" w:rsidRPr="00C81CD2" w:rsidRDefault="00C81CD2" w:rsidP="00C81CD2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администрации</w:t>
      </w:r>
    </w:p>
    <w:p w:rsidR="00C81CD2" w:rsidRPr="00C81CD2" w:rsidRDefault="00C81CD2" w:rsidP="00C81CD2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МР «Цунтинский район»</w:t>
      </w:r>
    </w:p>
    <w:p w:rsidR="00C81CD2" w:rsidRPr="00C81CD2" w:rsidRDefault="0000456A" w:rsidP="00C81CD2">
      <w:pPr>
        <w:tabs>
          <w:tab w:val="left" w:pos="270"/>
          <w:tab w:val="left" w:pos="5205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C81CD2"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12.04.</w:t>
      </w:r>
      <w:r w:rsidR="00C81CD2" w:rsidRPr="00C8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2016г</w:t>
      </w:r>
      <w:r w:rsidR="00C81CD2"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1CD2" w:rsidRPr="00C8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D9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60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D2" w:rsidRPr="00C81CD2" w:rsidRDefault="00C81CD2" w:rsidP="00C81CD2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 при администрации МО «Цунтинский район»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Тагиров А.Р.                       -  зам. главы администрации МР «Цунтинский район»</w:t>
      </w:r>
    </w:p>
    <w:p w:rsidR="00C81CD2" w:rsidRPr="00C81CD2" w:rsidRDefault="00C81CD2" w:rsidP="00C81CD2">
      <w:pPr>
        <w:tabs>
          <w:tab w:val="left" w:pos="270"/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(Председатель комиссии)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Абдурахманов С.М.           -  ведущий специалист КДН и ЗП 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при администрации МР «Цунтинский район»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 М-А.А.                      -  гл. специалист УМКУ «УО и МП» 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МР «Цунтинский район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Шамсудинов</w:t>
      </w:r>
      <w:proofErr w:type="spellEnd"/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              -  специалист по опеке </w:t>
      </w:r>
      <w:r w:rsidR="005E7848"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попечительству района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Курбанов Д.М.                     -  педиатр ЦРБ района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 Ж.Г.                   -  специалист ЦЗН района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CD2" w:rsidRPr="00C81CD2" w:rsidRDefault="00C81CD2" w:rsidP="00C81CD2">
      <w:pPr>
        <w:tabs>
          <w:tab w:val="left" w:pos="270"/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</w:t>
      </w:r>
      <w:proofErr w:type="spellEnd"/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                            - МКУ «СМИ и ИТО»</w:t>
      </w:r>
    </w:p>
    <w:p w:rsidR="00C81CD2" w:rsidRPr="00C81CD2" w:rsidRDefault="00C81CD2" w:rsidP="00C81CD2">
      <w:pPr>
        <w:tabs>
          <w:tab w:val="left" w:pos="27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81CD2" w:rsidRPr="00C81CD2" w:rsidRDefault="00C81CD2" w:rsidP="00C81CD2">
      <w:pPr>
        <w:tabs>
          <w:tab w:val="left" w:pos="27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Курачев</w:t>
      </w:r>
      <w:proofErr w:type="spellEnd"/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Г.Х.                         -  специалист УСЗН района 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848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Хайбулаев</w:t>
      </w:r>
      <w:proofErr w:type="spellEnd"/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                     - зам. начальника </w:t>
      </w:r>
      <w:r w:rsidR="005E7848"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 отделения</w:t>
      </w: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5E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</w:t>
      </w:r>
      <w:proofErr w:type="spellStart"/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Цунтинскому</w:t>
      </w:r>
      <w:proofErr w:type="spellEnd"/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 Ш.А.                          - инспектор П</w:t>
      </w:r>
      <w:r w:rsidR="005E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 ОМВД России по </w:t>
      </w:r>
      <w:proofErr w:type="spellStart"/>
      <w:r w:rsidR="005E7848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Цунтинскому</w:t>
      </w:r>
      <w:proofErr w:type="spellEnd"/>
      <w:r w:rsidR="005E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C81CD2" w:rsidRPr="00C81CD2" w:rsidRDefault="005E7848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району</w:t>
      </w:r>
    </w:p>
    <w:p w:rsidR="00C81CD2" w:rsidRPr="00C81CD2" w:rsidRDefault="00C81CD2" w:rsidP="00C81CD2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CD2" w:rsidRPr="00915054" w:rsidRDefault="00C81CD2" w:rsidP="002E6F58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1CD2" w:rsidRPr="00C81CD2" w:rsidRDefault="00C81CD2" w:rsidP="00C81CD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1CD2" w:rsidRDefault="00C81CD2" w:rsidP="008B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1C7" w:rsidRPr="00622724" w:rsidRDefault="009721C7" w:rsidP="009721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7848" w:rsidRDefault="005E7848" w:rsidP="0097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5E7848" w:rsidRDefault="005E7848" w:rsidP="0097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5E7848" w:rsidRDefault="005E7848" w:rsidP="005E7848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5E7848" w:rsidRDefault="005E7848" w:rsidP="005E7848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915054">
        <w:rPr>
          <w:rFonts w:ascii="Times New Roman" w:eastAsia="Times New Roman" w:hAnsi="Times New Roman" w:cs="Times New Roman"/>
          <w:sz w:val="16"/>
          <w:szCs w:val="16"/>
          <w:lang w:eastAsia="ru-RU"/>
        </w:rPr>
        <w:t>Абдурахманов С.М.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E7848" w:rsidRPr="002E6F58" w:rsidRDefault="005E7848" w:rsidP="005E7848">
      <w:pPr>
        <w:tabs>
          <w:tab w:val="left" w:pos="270"/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2E6F58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ведущий специалист КДН и ЗП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2E6F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E7848" w:rsidRPr="005E7848" w:rsidRDefault="005E7848" w:rsidP="005E7848">
      <w:pPr>
        <w:ind w:firstLine="708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B0B3C" w:rsidRPr="002B0B3C" w:rsidRDefault="00161059" w:rsidP="002B0B3C">
      <w:pPr>
        <w:widowControl w:val="0"/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B0B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УТВЕРЖДЕНО </w:t>
      </w:r>
    </w:p>
    <w:p w:rsidR="00161059" w:rsidRPr="002B0B3C" w:rsidRDefault="00161059" w:rsidP="002B0B3C">
      <w:pPr>
        <w:widowControl w:val="0"/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Указом Главы Республики Дагестан</w:t>
      </w:r>
    </w:p>
    <w:p w:rsidR="00161059" w:rsidRPr="00161059" w:rsidRDefault="00161059" w:rsidP="002B0B3C">
      <w:pPr>
        <w:widowControl w:val="0"/>
        <w:spacing w:after="193" w:line="280" w:lineRule="exact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 11 апреля 2016 г. № 90</w:t>
      </w:r>
    </w:p>
    <w:p w:rsidR="00161059" w:rsidRPr="00161059" w:rsidRDefault="00161059" w:rsidP="00161059">
      <w:pPr>
        <w:keepNext/>
        <w:keepLines/>
        <w:widowControl w:val="0"/>
        <w:tabs>
          <w:tab w:val="left" w:pos="9158"/>
        </w:tabs>
        <w:spacing w:after="600" w:line="322" w:lineRule="exact"/>
        <w:ind w:left="2040" w:right="200" w:firstLine="140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0"/>
      <w:r w:rsidRPr="00161059"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shd w:val="clear" w:color="auto" w:fill="FFFFFF"/>
          <w:lang w:eastAsia="ru-RU"/>
        </w:rPr>
        <w:t xml:space="preserve">ПОЛОЖЕНИЕ </w:t>
      </w:r>
      <w:r w:rsidRPr="001610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о порядке назначения на должность министра финансов Республики Дагестан</w:t>
      </w:r>
      <w:r w:rsidRPr="001610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ab/>
        <w:t>-</w:t>
      </w:r>
      <w:bookmarkEnd w:id="0"/>
    </w:p>
    <w:p w:rsidR="00161059" w:rsidRPr="00161059" w:rsidRDefault="00161059" w:rsidP="00161059">
      <w:pPr>
        <w:widowControl w:val="0"/>
        <w:numPr>
          <w:ilvl w:val="0"/>
          <w:numId w:val="9"/>
        </w:numPr>
        <w:tabs>
          <w:tab w:val="left" w:pos="1076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Настоящим Положением в соответствии с постановлением Правительства Российской Федерации от 6 ноября 2004 г. № 608 «О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администрации» устанавливается порядок назначения на должность министра финансов Республики Дагестан.</w:t>
      </w:r>
    </w:p>
    <w:p w:rsidR="00161059" w:rsidRPr="00161059" w:rsidRDefault="00161059" w:rsidP="00161059">
      <w:pPr>
        <w:widowControl w:val="0"/>
        <w:numPr>
          <w:ilvl w:val="0"/>
          <w:numId w:val="9"/>
        </w:numPr>
        <w:tabs>
          <w:tab w:val="left" w:pos="860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должность министра финансов Республики Дагестан назначается гражданин Российской Федерации, отвечающий квалификационным требованиям, предъявляемым к руководителю финансового органа субъекта Российской Федерации, утвержденным постановлением Правительства Российской Федерации от 6 ноября 2004 г. № 608 (далее - квалификационные требования).</w:t>
      </w:r>
    </w:p>
    <w:p w:rsidR="00161059" w:rsidRPr="00161059" w:rsidRDefault="00161059" w:rsidP="00161059">
      <w:pPr>
        <w:widowControl w:val="0"/>
        <w:numPr>
          <w:ilvl w:val="0"/>
          <w:numId w:val="9"/>
        </w:numPr>
        <w:tabs>
          <w:tab w:val="left" w:pos="889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осуществления проверки соответствия кандидата на должность министра финансов Республики Дагестан Глава Республики Дагестан направляет представление на кандидата на замещение указанной должности в Министерство финансов Российской Федерации.</w:t>
      </w:r>
    </w:p>
    <w:p w:rsidR="00161059" w:rsidRPr="00161059" w:rsidRDefault="00161059" w:rsidP="00161059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представлению прилагаются заверенные надлежащим образом документы, подтверждающие соответствие данной кандидатуры квалификационным требованиям.</w:t>
      </w:r>
    </w:p>
    <w:p w:rsidR="00161059" w:rsidRPr="00161059" w:rsidRDefault="00161059" w:rsidP="00161059">
      <w:pPr>
        <w:widowControl w:val="0"/>
        <w:numPr>
          <w:ilvl w:val="0"/>
          <w:numId w:val="9"/>
        </w:numPr>
        <w:tabs>
          <w:tab w:val="left" w:pos="850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документов кандидата на замещение должности министра финансов Республики Дагестан для направления в Министерство финансов Российской Федерации осуществляется Администрацией Главы и Правительства Республики Дагестан.</w:t>
      </w:r>
    </w:p>
    <w:p w:rsidR="00161059" w:rsidRPr="00161059" w:rsidRDefault="00161059" w:rsidP="00161059">
      <w:pPr>
        <w:widowControl w:val="0"/>
        <w:numPr>
          <w:ilvl w:val="0"/>
          <w:numId w:val="9"/>
        </w:numPr>
        <w:tabs>
          <w:tab w:val="left" w:pos="850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проверки на соответствие требованиям подпункта «в» пункта 2 квалификационных требований кандидат на замещение должности министра финансов Республики Дагестан направляется на собеседование в Министерство финансов Российской Федерации.</w:t>
      </w:r>
    </w:p>
    <w:p w:rsidR="00161059" w:rsidRPr="00161059" w:rsidRDefault="00161059" w:rsidP="00161059">
      <w:pPr>
        <w:widowControl w:val="0"/>
        <w:numPr>
          <w:ilvl w:val="0"/>
          <w:numId w:val="9"/>
        </w:numPr>
        <w:tabs>
          <w:tab w:val="left" w:pos="865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Назначение кандидата на должность министра финансов Республики Дагестан производится Главой Республики Дагестан после получения подтверждения из Министерства финансов Российской Федерации о его соответствии квалификационным требованиям.</w:t>
      </w:r>
    </w:p>
    <w:p w:rsidR="00161059" w:rsidRPr="00161059" w:rsidRDefault="00161059" w:rsidP="00161059">
      <w:pPr>
        <w:widowControl w:val="0"/>
        <w:numPr>
          <w:ilvl w:val="0"/>
          <w:numId w:val="9"/>
        </w:numPr>
        <w:tabs>
          <w:tab w:val="left" w:pos="898"/>
        </w:tabs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получения отрицательного заключения из Министерства финансов Российской Федерации по результатам проверки соответствия кандидата на замещение должности министра финансов Республики Дагестан производится повторный подбор кандидата в соответствии с настоящим Положением.</w:t>
      </w:r>
    </w:p>
    <w:p w:rsidR="00161059" w:rsidRPr="00161059" w:rsidRDefault="00161059" w:rsidP="00161059">
      <w:pPr>
        <w:widowControl w:val="0"/>
        <w:numPr>
          <w:ilvl w:val="0"/>
          <w:numId w:val="9"/>
        </w:numPr>
        <w:tabs>
          <w:tab w:val="left" w:pos="936"/>
        </w:tabs>
        <w:spacing w:after="477" w:line="31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получения результатов проверки из Министерства финансов Российской Федерации кандидат на должность министра финансов Республики Дагестан может быть назначен исполняющим обязанности министра финансов Республики Дагестан.</w:t>
      </w:r>
    </w:p>
    <w:p w:rsidR="00E55C02" w:rsidRDefault="00B02B03" w:rsidP="009B2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7C1CE1" w:rsidRPr="00382A2E" w:rsidRDefault="007C1CE1" w:rsidP="007C1C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10D8191B" wp14:editId="4D47D58F">
            <wp:extent cx="1026795" cy="1078230"/>
            <wp:effectExtent l="0" t="0" r="1905" b="7620"/>
            <wp:docPr id="8" name="Рисунок 8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E1" w:rsidRPr="00382A2E" w:rsidRDefault="007C1CE1" w:rsidP="007C1C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7C1CE1" w:rsidRPr="00382A2E" w:rsidRDefault="007C1CE1" w:rsidP="007C1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7C1CE1" w:rsidRPr="00382A2E" w:rsidRDefault="007C1CE1" w:rsidP="007C1CE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«ЦУНТИНСКИЙ РАЙОН»</w:t>
      </w:r>
      <w:r w:rsidRPr="00382A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C1CE1" w:rsidRPr="00382A2E" w:rsidRDefault="002B0B3C" w:rsidP="007C1CE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7C1CE1" w:rsidRPr="00382A2E" w:rsidRDefault="007C1CE1" w:rsidP="007C1CE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инд. 368412 Цунтинский </w:t>
      </w:r>
      <w:proofErr w:type="gramStart"/>
      <w:r w:rsidRPr="00382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район,  с.</w:t>
      </w:r>
      <w:proofErr w:type="gramEnd"/>
      <w:r w:rsidRPr="00382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Кидеро                                                                              тел/факс 55-06-36 </w:t>
      </w:r>
    </w:p>
    <w:p w:rsidR="007C1CE1" w:rsidRPr="00382A2E" w:rsidRDefault="007C1CE1" w:rsidP="007C1C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lang w:eastAsia="ru-RU"/>
        </w:rPr>
        <w:t>от</w:t>
      </w:r>
      <w:r w:rsidRPr="0038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65E0">
        <w:rPr>
          <w:rFonts w:ascii="Times New Roman" w:eastAsia="Times New Roman" w:hAnsi="Times New Roman" w:cs="Times New Roman"/>
          <w:b/>
          <w:lang w:eastAsia="ru-RU"/>
        </w:rPr>
        <w:t>12</w:t>
      </w:r>
      <w:r w:rsidRPr="00382A2E">
        <w:rPr>
          <w:rFonts w:ascii="Times New Roman" w:eastAsia="Times New Roman" w:hAnsi="Times New Roman" w:cs="Times New Roman"/>
          <w:b/>
          <w:lang w:eastAsia="ru-RU"/>
        </w:rPr>
        <w:t>.04.2016 г.                                                                                                             № _________</w:t>
      </w:r>
    </w:p>
    <w:p w:rsidR="007C1CE1" w:rsidRDefault="007C1CE1" w:rsidP="007C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CE1" w:rsidRDefault="007C1CE1" w:rsidP="007C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CE1" w:rsidRDefault="007C1CE1" w:rsidP="007C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CE1" w:rsidRDefault="007C1CE1" w:rsidP="007C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 № 62</w:t>
      </w:r>
    </w:p>
    <w:p w:rsidR="00E55C02" w:rsidRPr="00E55C02" w:rsidRDefault="00E55C02" w:rsidP="00E55C02">
      <w:pPr>
        <w:tabs>
          <w:tab w:val="left" w:pos="142"/>
        </w:tabs>
        <w:spacing w:after="0" w:line="240" w:lineRule="auto"/>
        <w:ind w:left="4536" w:right="-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55C02" w:rsidRPr="00E55C02" w:rsidRDefault="00E55C02" w:rsidP="00E55C02">
      <w:pPr>
        <w:spacing w:after="0" w:line="240" w:lineRule="auto"/>
        <w:ind w:left="4536" w:right="-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55C02" w:rsidRPr="00E55C02" w:rsidRDefault="00E55C02" w:rsidP="006A5D0A">
      <w:pPr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55C0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Об утверждении Акта предварительного</w:t>
      </w:r>
    </w:p>
    <w:p w:rsidR="00E55C02" w:rsidRPr="00E55C02" w:rsidRDefault="00E55C02" w:rsidP="006A5D0A">
      <w:pPr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55C0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выбора и согласования земельного участка</w:t>
      </w:r>
    </w:p>
    <w:p w:rsidR="00E55C02" w:rsidRPr="00E55C02" w:rsidRDefault="00E55C02" w:rsidP="006A5D0A">
      <w:pPr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b/>
          <w:color w:val="FF0000"/>
          <w:kern w:val="28"/>
          <w:sz w:val="28"/>
          <w:szCs w:val="28"/>
          <w:u w:val="single"/>
          <w:lang w:eastAsia="ru-RU"/>
        </w:rPr>
      </w:pPr>
    </w:p>
    <w:p w:rsidR="00E55C02" w:rsidRPr="00E55C02" w:rsidRDefault="00E55C02" w:rsidP="00E55C02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1B" w:rsidRDefault="00E55C02" w:rsidP="00E55C02">
      <w:pPr>
        <w:widowControl w:val="0"/>
        <w:spacing w:after="0" w:line="322" w:lineRule="exact"/>
        <w:ind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C02"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предварительного выбора и согласования земельного участка, отводимого для реконструкции автомобильной дороги </w:t>
      </w:r>
      <w:proofErr w:type="spellStart"/>
      <w:r w:rsidRPr="00E55C02">
        <w:rPr>
          <w:rFonts w:ascii="Times New Roman" w:eastAsia="Times New Roman" w:hAnsi="Times New Roman" w:cs="Times New Roman"/>
          <w:sz w:val="28"/>
          <w:szCs w:val="28"/>
        </w:rPr>
        <w:t>Агвали</w:t>
      </w:r>
      <w:proofErr w:type="spellEnd"/>
      <w:r w:rsidRPr="00E55C0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55C02">
        <w:rPr>
          <w:rFonts w:ascii="Times New Roman" w:eastAsia="Times New Roman" w:hAnsi="Times New Roman" w:cs="Times New Roman"/>
          <w:sz w:val="28"/>
          <w:szCs w:val="28"/>
        </w:rPr>
        <w:t>Шаури</w:t>
      </w:r>
      <w:proofErr w:type="spellEnd"/>
      <w:r w:rsidRPr="00E55C02">
        <w:rPr>
          <w:rFonts w:ascii="Times New Roman" w:eastAsia="Times New Roman" w:hAnsi="Times New Roman" w:cs="Times New Roman"/>
          <w:sz w:val="28"/>
          <w:szCs w:val="28"/>
        </w:rPr>
        <w:t xml:space="preserve"> – Кидеро на участке км 40 – км 47, администрация МР «Цунтинский район» </w:t>
      </w:r>
    </w:p>
    <w:p w:rsidR="00E55C02" w:rsidRPr="00E55C02" w:rsidRDefault="00E55C02" w:rsidP="00E55C02">
      <w:pPr>
        <w:widowControl w:val="0"/>
        <w:spacing w:after="0" w:line="322" w:lineRule="exact"/>
        <w:ind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1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33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A1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33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A1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E33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A1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33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3A1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33A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33A1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gramEnd"/>
      <w:r w:rsidR="00E33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A1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33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A1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33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A1B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E33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A1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E33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A1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33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A1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E33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A1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55C02" w:rsidRPr="00E55C02" w:rsidRDefault="00E55C02" w:rsidP="00E55C02">
      <w:pPr>
        <w:widowControl w:val="0"/>
        <w:spacing w:after="0" w:line="322" w:lineRule="exact"/>
        <w:ind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C02">
        <w:rPr>
          <w:rFonts w:ascii="Times New Roman" w:eastAsia="Times New Roman" w:hAnsi="Times New Roman" w:cs="Times New Roman"/>
          <w:sz w:val="28"/>
          <w:szCs w:val="28"/>
        </w:rPr>
        <w:t xml:space="preserve">1.Утвердить акт предварительного выбора и согласования земельного участка от ______________2016г. площадью 4,49 </w:t>
      </w:r>
      <w:proofErr w:type="gramStart"/>
      <w:r w:rsidRPr="00E55C02">
        <w:rPr>
          <w:rFonts w:ascii="Times New Roman" w:eastAsia="Times New Roman" w:hAnsi="Times New Roman" w:cs="Times New Roman"/>
          <w:sz w:val="28"/>
          <w:szCs w:val="28"/>
        </w:rPr>
        <w:t>га.,</w:t>
      </w:r>
      <w:proofErr w:type="gramEnd"/>
      <w:r w:rsidRPr="00E55C02">
        <w:rPr>
          <w:rFonts w:ascii="Times New Roman" w:eastAsia="Times New Roman" w:hAnsi="Times New Roman" w:cs="Times New Roman"/>
          <w:sz w:val="28"/>
          <w:szCs w:val="28"/>
        </w:rPr>
        <w:t xml:space="preserve"> отводимого под реконструкцию автомобильной дороги.</w:t>
      </w:r>
    </w:p>
    <w:p w:rsidR="00E55C02" w:rsidRPr="00E55C02" w:rsidRDefault="00E55C02" w:rsidP="00E55C02">
      <w:pPr>
        <w:spacing w:after="0" w:line="240" w:lineRule="auto"/>
        <w:ind w:right="-9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55C0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постоянное пользование отводятся земли МО СП «с/с </w:t>
      </w:r>
      <w:proofErr w:type="spellStart"/>
      <w:r w:rsidRPr="00E55C0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Тляцудинский</w:t>
      </w:r>
      <w:proofErr w:type="spellEnd"/>
      <w:r w:rsidRPr="00E55C0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площадью 4,49 га (выгон). </w:t>
      </w:r>
    </w:p>
    <w:p w:rsidR="00E55C02" w:rsidRPr="00E55C02" w:rsidRDefault="00E55C02" w:rsidP="00E55C02">
      <w:pPr>
        <w:spacing w:after="0" w:line="360" w:lineRule="exact"/>
        <w:ind w:firstLine="567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55C0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Категория земель: земли сельскохозяйственного назначения</w:t>
      </w:r>
    </w:p>
    <w:p w:rsidR="00E55C02" w:rsidRPr="00E55C02" w:rsidRDefault="00E55C02" w:rsidP="00E55C02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E55C02" w:rsidRPr="00E55C02" w:rsidRDefault="00E55C02" w:rsidP="00E55C02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E55C02" w:rsidRPr="00E55C02" w:rsidRDefault="00E55C02" w:rsidP="00E55C02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E55C02" w:rsidRPr="00E55C02" w:rsidRDefault="00E55C02" w:rsidP="00E55C02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E55C02" w:rsidRPr="00E55C02" w:rsidRDefault="00E55C02" w:rsidP="00E55C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E55C0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Глава </w:t>
      </w:r>
      <w:r w:rsidR="00A75BE1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МР </w:t>
      </w:r>
      <w:r w:rsidR="00A75BE1" w:rsidRPr="00E55C0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ab/>
      </w:r>
      <w:r w:rsidRPr="00E55C0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ab/>
      </w:r>
      <w:r w:rsidRPr="00E55C0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ab/>
      </w:r>
      <w:r w:rsidRPr="00E55C0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ab/>
      </w:r>
      <w:r w:rsidRPr="00E55C0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ab/>
      </w:r>
      <w:r w:rsidRPr="00E55C0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ab/>
      </w:r>
      <w:r w:rsidRPr="00E55C0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ab/>
        <w:t>П.Ш. Магомединов</w:t>
      </w:r>
    </w:p>
    <w:p w:rsidR="00E55C02" w:rsidRPr="00E55C02" w:rsidRDefault="00E55C02" w:rsidP="00E55C02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E55C02" w:rsidRPr="00E55C02" w:rsidRDefault="00E55C02" w:rsidP="00E55C02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</w:p>
    <w:p w:rsidR="00E55C02" w:rsidRDefault="00E55C02" w:rsidP="008B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C02" w:rsidRDefault="00E55C02" w:rsidP="008B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C02" w:rsidRDefault="00E55C02" w:rsidP="008B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C02" w:rsidRDefault="00E55C02" w:rsidP="008B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C02" w:rsidRDefault="00E55C02" w:rsidP="008B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CD4" w:rsidRDefault="00D15CD4" w:rsidP="00A75BE1">
      <w:pPr>
        <w:rPr>
          <w:rFonts w:ascii="Times New Roman" w:hAnsi="Times New Roman" w:cs="Times New Roman"/>
          <w:sz w:val="28"/>
          <w:szCs w:val="28"/>
        </w:rPr>
      </w:pPr>
    </w:p>
    <w:p w:rsidR="00D15CD4" w:rsidRPr="00382A2E" w:rsidRDefault="00D15CD4" w:rsidP="00D15CD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lastRenderedPageBreak/>
        <w:drawing>
          <wp:inline distT="0" distB="0" distL="0" distR="0" wp14:anchorId="77B3C0ED" wp14:editId="45FD323E">
            <wp:extent cx="1026795" cy="1078230"/>
            <wp:effectExtent l="0" t="0" r="1905" b="7620"/>
            <wp:docPr id="11" name="Рисунок 1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D4" w:rsidRPr="00382A2E" w:rsidRDefault="00D15CD4" w:rsidP="00D15CD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D15CD4" w:rsidRPr="00382A2E" w:rsidRDefault="00D15CD4" w:rsidP="00D1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D15CD4" w:rsidRPr="00382A2E" w:rsidRDefault="00D15CD4" w:rsidP="00D15CD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«ЦУНТИНСКИЙ РАЙОН»</w:t>
      </w:r>
      <w:r w:rsidRPr="00382A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15CD4" w:rsidRPr="00382A2E" w:rsidRDefault="002B0B3C" w:rsidP="00D15CD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</w:p>
    <w:p w:rsidR="00D15CD4" w:rsidRPr="00382A2E" w:rsidRDefault="00D15CD4" w:rsidP="00D15CD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инд. 368412 Цунтинский </w:t>
      </w:r>
      <w:proofErr w:type="gramStart"/>
      <w:r w:rsidRPr="00382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район,  с.</w:t>
      </w:r>
      <w:proofErr w:type="gramEnd"/>
      <w:r w:rsidRPr="00382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Кидеро                                                                              тел/факс 55-06-36 </w:t>
      </w:r>
    </w:p>
    <w:p w:rsidR="00D15CD4" w:rsidRPr="00382A2E" w:rsidRDefault="00D15CD4" w:rsidP="00D15C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2A2E">
        <w:rPr>
          <w:rFonts w:ascii="Times New Roman" w:eastAsia="Times New Roman" w:hAnsi="Times New Roman" w:cs="Times New Roman"/>
          <w:b/>
          <w:lang w:eastAsia="ru-RU"/>
        </w:rPr>
        <w:t>от</w:t>
      </w:r>
      <w:r w:rsidRPr="0038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382A2E">
        <w:rPr>
          <w:rFonts w:ascii="Times New Roman" w:eastAsia="Times New Roman" w:hAnsi="Times New Roman" w:cs="Times New Roman"/>
          <w:b/>
          <w:lang w:eastAsia="ru-RU"/>
        </w:rPr>
        <w:t>.04.2016 г.                                                                                                             № _________</w:t>
      </w:r>
    </w:p>
    <w:p w:rsidR="00D15CD4" w:rsidRDefault="00D15CD4" w:rsidP="00D15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CD4" w:rsidRDefault="00D15CD4" w:rsidP="00D15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CD4" w:rsidRDefault="00D15CD4" w:rsidP="00D15C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CD4" w:rsidRPr="00E33A1B" w:rsidRDefault="00D15CD4" w:rsidP="00E33A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 № 63</w:t>
      </w:r>
    </w:p>
    <w:p w:rsidR="00D15CD4" w:rsidRPr="00D15CD4" w:rsidRDefault="00D15CD4" w:rsidP="00D15CD4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D15CD4" w:rsidRPr="00D15CD4" w:rsidRDefault="00D15CD4" w:rsidP="006A5D0A">
      <w:pPr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D15CD4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Об утверждении градостроительного плана</w:t>
      </w:r>
    </w:p>
    <w:p w:rsidR="00D15CD4" w:rsidRPr="00D15CD4" w:rsidRDefault="00D15CD4" w:rsidP="006A5D0A">
      <w:pPr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r w:rsidRPr="00D15CD4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земельного участка реконструкции автомобильной дороги</w:t>
      </w:r>
    </w:p>
    <w:p w:rsidR="00D15CD4" w:rsidRPr="00D15CD4" w:rsidRDefault="00D15CD4" w:rsidP="006A5D0A">
      <w:pPr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  <w:proofErr w:type="spellStart"/>
      <w:r w:rsidRPr="00D15CD4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Агвали</w:t>
      </w:r>
      <w:proofErr w:type="spellEnd"/>
      <w:r w:rsidRPr="00D15CD4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 – </w:t>
      </w:r>
      <w:proofErr w:type="spellStart"/>
      <w:r w:rsidRPr="00D15CD4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Шаури</w:t>
      </w:r>
      <w:proofErr w:type="spellEnd"/>
      <w:r w:rsidRPr="00D15CD4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 xml:space="preserve"> – Кидеро на участке км 40 – км 47.</w:t>
      </w:r>
    </w:p>
    <w:p w:rsidR="00D15CD4" w:rsidRPr="00D15CD4" w:rsidRDefault="00D15CD4" w:rsidP="00D15CD4">
      <w:pPr>
        <w:widowControl w:val="0"/>
        <w:spacing w:after="0" w:line="322" w:lineRule="exact"/>
        <w:ind w:left="4820" w:right="20"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15CD4" w:rsidRPr="00D15CD4" w:rsidRDefault="00D15CD4" w:rsidP="00D15CD4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CD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4, 5, 44 и 46 Федерального закона «Градостроительный кодекс Российской Федерации» от 29 декабря 2004 года №190-ФЗ с изменениями и дополнениями на 31 декабря 2013г., и статьями 16, 37 Федерального закона от 6 октября 2003 года №131 – ФЗ «Об общих принципах организации местного самоуправления в Российской Федерации», Постановлением Министерства регионального развития Российской Федерации от 24 мая 2011 года № 207 «О форме градостроительного плана земельного участка» и Уставом МР «Цунтинский район» </w:t>
      </w:r>
      <w:r w:rsidRPr="00D15CD4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D15CD4" w:rsidRPr="00D15CD4" w:rsidRDefault="00D15CD4" w:rsidP="00D15CD4">
      <w:pPr>
        <w:spacing w:after="0" w:line="240" w:lineRule="auto"/>
        <w:ind w:left="568" w:right="-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15CD4" w:rsidRPr="00D15CD4" w:rsidRDefault="00D15CD4" w:rsidP="00D15CD4">
      <w:pPr>
        <w:spacing w:after="0" w:line="240" w:lineRule="auto"/>
        <w:ind w:right="-9" w:firstLine="5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15C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 Утвердить градостроительный план земельного участка по адресу: </w:t>
      </w:r>
      <w:r w:rsidR="002B0B3C" w:rsidRPr="00D15C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Автомобильная дорога</w:t>
      </w:r>
      <w:r w:rsidRPr="00D15C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D15C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Агвали</w:t>
      </w:r>
      <w:proofErr w:type="spellEnd"/>
      <w:r w:rsidRPr="00D15C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</w:t>
      </w:r>
      <w:proofErr w:type="spellStart"/>
      <w:r w:rsidRPr="00D15C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Шаури</w:t>
      </w:r>
      <w:proofErr w:type="spellEnd"/>
      <w:r w:rsidRPr="00D15CD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Кидеро на участке км 40 – км 47. (прилагается).</w:t>
      </w:r>
    </w:p>
    <w:p w:rsidR="00D15CD4" w:rsidRPr="00D15CD4" w:rsidRDefault="00D15CD4" w:rsidP="00D15CD4">
      <w:pPr>
        <w:spacing w:after="0" w:line="240" w:lineRule="auto"/>
        <w:ind w:right="-9" w:firstLine="560"/>
        <w:jc w:val="both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  <w:r w:rsidRPr="00D15CD4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2. Разрешить Агентству «</w:t>
      </w:r>
      <w:proofErr w:type="spellStart"/>
      <w:r w:rsidRPr="00D15CD4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Дагестанавтодор</w:t>
      </w:r>
      <w:proofErr w:type="spellEnd"/>
      <w:r w:rsidRPr="00D15CD4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» производство строительно-монтажных работ по реконструкции автомобильной дороги </w:t>
      </w:r>
      <w:proofErr w:type="spellStart"/>
      <w:r w:rsidRPr="00D15CD4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Агвали</w:t>
      </w:r>
      <w:proofErr w:type="spellEnd"/>
      <w:r w:rsidRPr="00D15CD4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– </w:t>
      </w:r>
      <w:proofErr w:type="spellStart"/>
      <w:r w:rsidRPr="00D15CD4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Шаури</w:t>
      </w:r>
      <w:proofErr w:type="spellEnd"/>
      <w:r w:rsidRPr="00D15CD4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– Кидеро на участке км 40 – км 47, в </w:t>
      </w:r>
      <w:proofErr w:type="spellStart"/>
      <w:r w:rsidRPr="00D15CD4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Цунтинском</w:t>
      </w:r>
      <w:proofErr w:type="spellEnd"/>
      <w:r w:rsidRPr="00D15CD4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районе</w:t>
      </w:r>
      <w:r w:rsidRPr="00D15CD4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>.</w:t>
      </w:r>
    </w:p>
    <w:p w:rsidR="00D15CD4" w:rsidRPr="00D15CD4" w:rsidRDefault="00D15CD4" w:rsidP="00D15CD4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D15CD4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3. Постановление вступает в силу со дня его подписания.</w:t>
      </w:r>
      <w:r w:rsidRPr="00D15CD4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D15CD4" w:rsidRPr="00D15CD4" w:rsidRDefault="00D15CD4" w:rsidP="00D15CD4">
      <w:pPr>
        <w:spacing w:after="0" w:line="240" w:lineRule="auto"/>
        <w:ind w:right="-9" w:firstLine="56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15CD4" w:rsidRPr="00D15CD4" w:rsidRDefault="00D15CD4" w:rsidP="00D15CD4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D15CD4" w:rsidRPr="00D15CD4" w:rsidRDefault="00D15CD4" w:rsidP="00D15CD4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D15CD4" w:rsidRPr="00D15CD4" w:rsidRDefault="00D15CD4" w:rsidP="00D15C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:rsidR="00D15CD4" w:rsidRPr="00D15CD4" w:rsidRDefault="00D15CD4" w:rsidP="00D15C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D15CD4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МР</w:t>
      </w:r>
      <w:r w:rsidRPr="00D15CD4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  <w:r w:rsidRPr="00D15CD4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ab/>
      </w:r>
      <w:r w:rsidRPr="00D15CD4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ab/>
      </w:r>
      <w:r w:rsidRPr="00D15CD4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ab/>
      </w:r>
      <w:r w:rsidRPr="00D15CD4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ab/>
      </w:r>
      <w:r w:rsidRPr="00D15CD4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ab/>
      </w:r>
      <w:r w:rsidRPr="00D15CD4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ab/>
      </w:r>
      <w:r w:rsidRPr="00D15CD4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ab/>
        <w:t>П.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Ш.</w:t>
      </w:r>
      <w:r w:rsidRPr="00D15CD4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Магомединов</w:t>
      </w:r>
    </w:p>
    <w:p w:rsidR="00D15CD4" w:rsidRPr="00D15CD4" w:rsidRDefault="00D15CD4" w:rsidP="00D15CD4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D15CD4" w:rsidRPr="00D15CD4" w:rsidRDefault="00D15CD4" w:rsidP="00D15CD4">
      <w:pPr>
        <w:spacing w:after="0" w:line="240" w:lineRule="auto"/>
        <w:rPr>
          <w:rFonts w:ascii="Times New Roman" w:eastAsia="Times New Roman" w:hAnsi="Times New Roman" w:cs="Times New Roman"/>
          <w:kern w:val="28"/>
        </w:rPr>
      </w:pPr>
    </w:p>
    <w:p w:rsidR="00D15CD4" w:rsidRPr="00D15CD4" w:rsidRDefault="00D15CD4" w:rsidP="00D1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D15CD4" w:rsidRPr="00D15CD4" w:rsidTr="00B02B03">
        <w:trPr>
          <w:cantSplit/>
          <w:trHeight w:val="14855"/>
        </w:trPr>
        <w:tc>
          <w:tcPr>
            <w:tcW w:w="10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4" w:rsidRPr="00D15CD4" w:rsidRDefault="00D15CD4" w:rsidP="00D1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УТВЕРЖДЕН</w:t>
            </w:r>
          </w:p>
          <w:p w:rsidR="00D15CD4" w:rsidRPr="00D15CD4" w:rsidRDefault="00D15CD4" w:rsidP="00D1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Постановлением главы</w:t>
            </w:r>
          </w:p>
          <w:p w:rsidR="00D15CD4" w:rsidRPr="00D15CD4" w:rsidRDefault="00D15CD4" w:rsidP="00D1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администрации МР</w:t>
            </w:r>
          </w:p>
          <w:p w:rsidR="00D15CD4" w:rsidRPr="00D15CD4" w:rsidRDefault="00D15CD4" w:rsidP="00D1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«Цунтинский район»</w:t>
            </w:r>
          </w:p>
          <w:p w:rsidR="00D15CD4" w:rsidRPr="00D15CD4" w:rsidRDefault="00D15CD4" w:rsidP="00D1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от 12. 04. 2016 № 63</w:t>
            </w:r>
          </w:p>
          <w:p w:rsidR="00D15CD4" w:rsidRPr="00D15CD4" w:rsidRDefault="00D15CD4" w:rsidP="00D1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36"/>
                <w:szCs w:val="36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b/>
                <w:bCs/>
                <w:kern w:val="28"/>
                <w:sz w:val="36"/>
                <w:szCs w:val="36"/>
                <w:lang w:eastAsia="ru-RU"/>
              </w:rPr>
              <w:t>Градостроительный план земельного участка</w:t>
            </w:r>
          </w:p>
          <w:p w:rsidR="00D15CD4" w:rsidRPr="00D15CD4" w:rsidRDefault="00D15CD4" w:rsidP="00D1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eastAsia="ru-RU"/>
              </w:rPr>
            </w:pPr>
          </w:p>
          <w:tbl>
            <w:tblPr>
              <w:tblW w:w="7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8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  <w:gridCol w:w="548"/>
              <w:gridCol w:w="549"/>
              <w:gridCol w:w="549"/>
              <w:gridCol w:w="549"/>
              <w:gridCol w:w="549"/>
            </w:tblGrid>
            <w:tr w:rsidR="00D15CD4" w:rsidRPr="00D15CD4" w:rsidTr="00B02B03">
              <w:trPr>
                <w:jc w:val="center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D15CD4" w:rsidRPr="00D15CD4" w:rsidRDefault="00D15CD4" w:rsidP="00D15CD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  <w:lang w:eastAsia="ru-RU"/>
              </w:rPr>
            </w:pPr>
          </w:p>
          <w:p w:rsidR="00D15CD4" w:rsidRPr="00D15CD4" w:rsidRDefault="00D15CD4" w:rsidP="00D1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 Градостроительный план земельного участка подготовлен на основании обращения</w:t>
            </w:r>
          </w:p>
          <w:tbl>
            <w:tblPr>
              <w:tblW w:w="9360" w:type="dxa"/>
              <w:jc w:val="center"/>
              <w:tblLook w:val="04A0" w:firstRow="1" w:lastRow="0" w:firstColumn="1" w:lastColumn="0" w:noHBand="0" w:noVBand="1"/>
            </w:tblPr>
            <w:tblGrid>
              <w:gridCol w:w="9360"/>
            </w:tblGrid>
            <w:tr w:rsidR="00D15CD4" w:rsidRPr="00D15CD4" w:rsidTr="00B02B03">
              <w:trPr>
                <w:trHeight w:val="552"/>
                <w:jc w:val="center"/>
              </w:trPr>
              <w:tc>
                <w:tcPr>
                  <w:tcW w:w="9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ind w:left="-37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  <w:t>Агентства «</w:t>
                  </w:r>
                  <w:proofErr w:type="spellStart"/>
                  <w:proofErr w:type="gramStart"/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  <w:t>Дагавтодор</w:t>
                  </w:r>
                  <w:proofErr w:type="spellEnd"/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  <w:t xml:space="preserve">»   </w:t>
                  </w:r>
                  <w:proofErr w:type="gramEnd"/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  <w:t>от                      2016г. письмо №                        на имя</w:t>
                  </w:r>
                </w:p>
              </w:tc>
            </w:tr>
            <w:tr w:rsidR="00D15CD4" w:rsidRPr="00D15CD4" w:rsidTr="00B02B03">
              <w:trPr>
                <w:trHeight w:val="553"/>
                <w:jc w:val="center"/>
              </w:trPr>
              <w:tc>
                <w:tcPr>
                  <w:tcW w:w="9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28"/>
                      <w:sz w:val="28"/>
                      <w:szCs w:val="24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  <w:t>главы администрации МР «Цунтинский район»</w:t>
                  </w:r>
                </w:p>
              </w:tc>
            </w:tr>
          </w:tbl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Местонахождение земельного участка</w:t>
            </w:r>
          </w:p>
          <w:p w:rsidR="00D15CD4" w:rsidRPr="00D15CD4" w:rsidRDefault="00D15CD4" w:rsidP="00D15CD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4"/>
                <w:u w:val="single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 xml:space="preserve">Реконструкция автомобильной дороги </w:t>
            </w:r>
            <w:proofErr w:type="spellStart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>Агвали</w:t>
            </w:r>
            <w:proofErr w:type="spellEnd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 xml:space="preserve"> – </w:t>
            </w:r>
            <w:proofErr w:type="spellStart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>Шаури</w:t>
            </w:r>
            <w:proofErr w:type="spellEnd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 xml:space="preserve"> – Кидеро на участке км 40 – км 47,</w:t>
            </w:r>
            <w:r w:rsidRPr="00D15CD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4"/>
                <w:u w:val="single"/>
                <w:lang w:eastAsia="ru-RU"/>
              </w:rPr>
              <w:t xml:space="preserve"> в </w:t>
            </w:r>
            <w:proofErr w:type="spellStart"/>
            <w:r w:rsidRPr="00D15CD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4"/>
                <w:u w:val="single"/>
                <w:lang w:eastAsia="ru-RU"/>
              </w:rPr>
              <w:t>Цунтинском</w:t>
            </w:r>
            <w:proofErr w:type="spellEnd"/>
            <w:r w:rsidRPr="00D15CD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4"/>
                <w:u w:val="single"/>
                <w:lang w:eastAsia="ru-RU"/>
              </w:rPr>
              <w:t xml:space="preserve"> районе РД.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</w:p>
          <w:tbl>
            <w:tblPr>
              <w:tblW w:w="9356" w:type="dxa"/>
              <w:jc w:val="center"/>
              <w:tblLook w:val="04A0" w:firstRow="1" w:lastRow="0" w:firstColumn="1" w:lastColumn="0" w:noHBand="0" w:noVBand="1"/>
            </w:tblPr>
            <w:tblGrid>
              <w:gridCol w:w="4487"/>
              <w:gridCol w:w="4869"/>
            </w:tblGrid>
            <w:tr w:rsidR="00D15CD4" w:rsidRPr="00D15CD4" w:rsidTr="00B02B03">
              <w:trPr>
                <w:trHeight w:val="552"/>
                <w:jc w:val="center"/>
              </w:trPr>
              <w:tc>
                <w:tcPr>
                  <w:tcW w:w="4320" w:type="dxa"/>
                  <w:vAlign w:val="bottom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46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15CD4" w:rsidRPr="00D15CD4" w:rsidRDefault="00D15CD4" w:rsidP="00D15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15CD4" w:rsidRPr="00D15CD4" w:rsidTr="00B02B03">
              <w:trPr>
                <w:trHeight w:val="290"/>
                <w:jc w:val="center"/>
              </w:trPr>
              <w:tc>
                <w:tcPr>
                  <w:tcW w:w="9008" w:type="dxa"/>
                  <w:gridSpan w:val="2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28"/>
                      <w:sz w:val="28"/>
                      <w:szCs w:val="24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</w:t>
                  </w:r>
                  <w:proofErr w:type="gramStart"/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  <w:t>( заполняется</w:t>
                  </w:r>
                  <w:proofErr w:type="gramEnd"/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  <w:t xml:space="preserve"> при наличии кадастрового номера)</w:t>
                  </w:r>
                </w:p>
              </w:tc>
            </w:tr>
          </w:tbl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jc w:val="center"/>
              <w:tblLook w:val="04A0" w:firstRow="1" w:lastRow="0" w:firstColumn="1" w:lastColumn="0" w:noHBand="0" w:noVBand="1"/>
            </w:tblPr>
            <w:tblGrid>
              <w:gridCol w:w="2414"/>
              <w:gridCol w:w="6942"/>
            </w:tblGrid>
            <w:tr w:rsidR="00D15CD4" w:rsidRPr="00D15CD4" w:rsidTr="00B02B03">
              <w:trPr>
                <w:trHeight w:val="593"/>
                <w:jc w:val="center"/>
              </w:trPr>
              <w:tc>
                <w:tcPr>
                  <w:tcW w:w="2506" w:type="dxa"/>
                  <w:vAlign w:val="bottom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  <w:t xml:space="preserve">План подготовлен     </w:t>
                  </w:r>
                </w:p>
              </w:tc>
              <w:tc>
                <w:tcPr>
                  <w:tcW w:w="7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ind w:left="2340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4"/>
                      <w:shd w:val="clear" w:color="auto" w:fill="FFFFFF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4"/>
                      <w:shd w:val="clear" w:color="auto" w:fill="FFFFFF"/>
                      <w:lang w:eastAsia="ru-RU"/>
                    </w:rPr>
                    <w:t xml:space="preserve">начальник отдела строительства </w:t>
                  </w:r>
                </w:p>
                <w:p w:rsidR="00D15CD4" w:rsidRPr="00D15CD4" w:rsidRDefault="00D15CD4" w:rsidP="00D15CD4">
                  <w:pPr>
                    <w:spacing w:after="0" w:line="240" w:lineRule="auto"/>
                    <w:ind w:left="2340"/>
                    <w:rPr>
                      <w:rFonts w:ascii="Times New Roman" w:eastAsia="Times New Roman" w:hAnsi="Times New Roman" w:cs="Times New Roman"/>
                      <w:spacing w:val="-4"/>
                      <w:kern w:val="28"/>
                      <w:sz w:val="28"/>
                      <w:szCs w:val="24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8"/>
                      <w:szCs w:val="24"/>
                      <w:shd w:val="clear" w:color="auto" w:fill="FFFFFF"/>
                      <w:lang w:eastAsia="ru-RU"/>
                    </w:rPr>
                    <w:t>и архитектуры МР «Цунтинский район»</w:t>
                  </w:r>
                </w:p>
              </w:tc>
            </w:tr>
            <w:tr w:rsidR="00D15CD4" w:rsidRPr="00D15CD4" w:rsidTr="00B02B03">
              <w:trPr>
                <w:trHeight w:val="462"/>
                <w:jc w:val="center"/>
              </w:trPr>
              <w:tc>
                <w:tcPr>
                  <w:tcW w:w="97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pacing w:val="-4"/>
                      <w:kern w:val="28"/>
                      <w:sz w:val="28"/>
                      <w:szCs w:val="24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  <w:t xml:space="preserve">                                           (</w:t>
                  </w:r>
                  <w:proofErr w:type="spellStart"/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  <w:t>ф.и.о.</w:t>
                  </w:r>
                  <w:proofErr w:type="spellEnd"/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  <w:t>, должность уполномоченного лица, наименование органа или организации)</w:t>
                  </w:r>
                  <w:r w:rsidRPr="00D15CD4">
                    <w:rPr>
                      <w:rFonts w:ascii="Times New Roman" w:eastAsia="Times New Roman" w:hAnsi="Times New Roman" w:cs="Times New Roman"/>
                      <w:i/>
                      <w:iCs/>
                      <w:spacing w:val="-4"/>
                      <w:kern w:val="28"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                                                  </w: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</w:p>
          <w:tbl>
            <w:tblPr>
              <w:tblpPr w:leftFromText="180" w:rightFromText="180" w:vertAnchor="text" w:horzAnchor="margin" w:tblpXSpec="center" w:tblpY="79"/>
              <w:tblOverlap w:val="never"/>
              <w:tblW w:w="935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2660"/>
              <w:gridCol w:w="264"/>
              <w:gridCol w:w="2244"/>
              <w:gridCol w:w="232"/>
              <w:gridCol w:w="2946"/>
              <w:gridCol w:w="348"/>
            </w:tblGrid>
            <w:tr w:rsidR="00D15CD4" w:rsidRPr="00D15CD4" w:rsidTr="00B02B03">
              <w:trPr>
                <w:cantSplit/>
                <w:trHeight w:val="367"/>
              </w:trPr>
              <w:tc>
                <w:tcPr>
                  <w:tcW w:w="663" w:type="dxa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66" w:type="dxa"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33" w:type="dxa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  <w:t>/</w:t>
                  </w:r>
                </w:p>
              </w:tc>
              <w:tc>
                <w:tcPr>
                  <w:tcW w:w="29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dxa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  <w:t>/</w:t>
                  </w:r>
                </w:p>
              </w:tc>
            </w:tr>
            <w:tr w:rsidR="00D15CD4" w:rsidRPr="00D15CD4" w:rsidTr="00B02B03">
              <w:trPr>
                <w:cantSplit/>
                <w:trHeight w:val="345"/>
              </w:trPr>
              <w:tc>
                <w:tcPr>
                  <w:tcW w:w="663" w:type="dxa"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685" w:type="dxa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  <w:t>(дата)</w:t>
                  </w:r>
                </w:p>
              </w:tc>
              <w:tc>
                <w:tcPr>
                  <w:tcW w:w="266" w:type="dxa"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0" w:type="dxa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33" w:type="dxa"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6" w:type="dxa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350" w:type="dxa"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</w:t>
            </w:r>
          </w:p>
          <w:tbl>
            <w:tblPr>
              <w:tblW w:w="9360" w:type="dxa"/>
              <w:jc w:val="center"/>
              <w:tblLook w:val="04A0" w:firstRow="1" w:lastRow="0" w:firstColumn="1" w:lastColumn="0" w:noHBand="0" w:noVBand="1"/>
            </w:tblPr>
            <w:tblGrid>
              <w:gridCol w:w="2700"/>
              <w:gridCol w:w="6660"/>
            </w:tblGrid>
            <w:tr w:rsidR="00D15CD4" w:rsidRPr="00D15CD4" w:rsidTr="00B02B03">
              <w:trPr>
                <w:trHeight w:val="552"/>
                <w:jc w:val="center"/>
              </w:trPr>
              <w:tc>
                <w:tcPr>
                  <w:tcW w:w="2700" w:type="dxa"/>
                  <w:vAlign w:val="bottom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  <w:t>Представлен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  <w:t xml:space="preserve">в администрацию МР «Цунтинский район» от  </w:t>
                  </w:r>
                </w:p>
              </w:tc>
            </w:tr>
            <w:tr w:rsidR="00D15CD4" w:rsidRPr="00D15CD4" w:rsidTr="00B02B03">
              <w:trPr>
                <w:trHeight w:val="608"/>
                <w:jc w:val="center"/>
              </w:trPr>
              <w:tc>
                <w:tcPr>
                  <w:tcW w:w="9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  <w:t xml:space="preserve">                                                      (наименование органа местного самоуправления)</w:t>
                  </w:r>
                </w:p>
                <w:p w:rsidR="00D15CD4" w:rsidRPr="00D15CD4" w:rsidRDefault="00D15CD4" w:rsidP="00D15CD4">
                  <w:pPr>
                    <w:spacing w:before="10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5CD4" w:rsidRPr="00D15CD4" w:rsidTr="00B02B03">
              <w:trPr>
                <w:trHeight w:val="332"/>
                <w:jc w:val="center"/>
              </w:trPr>
              <w:tc>
                <w:tcPr>
                  <w:tcW w:w="9360" w:type="dxa"/>
                  <w:gridSpan w:val="2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  <w:t xml:space="preserve">                       (дата)</w:t>
                  </w:r>
                </w:p>
              </w:tc>
            </w:tr>
          </w:tbl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jc w:val="center"/>
              <w:tblLook w:val="04A0" w:firstRow="1" w:lastRow="0" w:firstColumn="1" w:lastColumn="0" w:noHBand="0" w:noVBand="1"/>
            </w:tblPr>
            <w:tblGrid>
              <w:gridCol w:w="1542"/>
              <w:gridCol w:w="7814"/>
            </w:tblGrid>
            <w:tr w:rsidR="00D15CD4" w:rsidRPr="00D15CD4" w:rsidTr="00B02B03">
              <w:trPr>
                <w:trHeight w:val="357"/>
                <w:jc w:val="center"/>
              </w:trPr>
              <w:tc>
                <w:tcPr>
                  <w:tcW w:w="1354" w:type="dxa"/>
                  <w:vAlign w:val="bottom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28"/>
                      <w:szCs w:val="24"/>
                      <w:lang w:eastAsia="ru-RU"/>
                    </w:rPr>
                    <w:t>Утвержден</w:t>
                  </w:r>
                </w:p>
              </w:tc>
              <w:tc>
                <w:tcPr>
                  <w:tcW w:w="80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15CD4" w:rsidRPr="00D15CD4" w:rsidRDefault="00D15CD4" w:rsidP="00D15CD4">
                  <w:pPr>
                    <w:spacing w:after="0" w:line="240" w:lineRule="auto"/>
                    <w:ind w:right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-4"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15CD4" w:rsidRPr="00D15CD4" w:rsidTr="00B02B03">
              <w:trPr>
                <w:trHeight w:val="352"/>
                <w:jc w:val="center"/>
              </w:trPr>
              <w:tc>
                <w:tcPr>
                  <w:tcW w:w="9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28"/>
                      <w:sz w:val="28"/>
                      <w:szCs w:val="24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28"/>
                      <w:sz w:val="28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D15CD4" w:rsidRPr="00D15CD4" w:rsidTr="00B02B03">
              <w:trPr>
                <w:trHeight w:val="352"/>
                <w:jc w:val="center"/>
              </w:trPr>
              <w:tc>
                <w:tcPr>
                  <w:tcW w:w="9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15CD4" w:rsidRPr="00D15CD4" w:rsidRDefault="00D15CD4" w:rsidP="00D15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15CD4" w:rsidRPr="00D15CD4" w:rsidTr="00B02B03">
              <w:trPr>
                <w:trHeight w:val="352"/>
                <w:jc w:val="center"/>
              </w:trPr>
              <w:tc>
                <w:tcPr>
                  <w:tcW w:w="93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15CD4" w:rsidRPr="00D15CD4" w:rsidRDefault="00D15CD4" w:rsidP="00D15C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28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D15CD4" w:rsidRPr="00D15CD4" w:rsidTr="00B02B03">
              <w:trPr>
                <w:trHeight w:val="352"/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  <w:t xml:space="preserve">                                                             (реквизиты акта </w:t>
                  </w:r>
                  <w:proofErr w:type="gramStart"/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  <w:t>главы  местной</w:t>
                  </w:r>
                  <w:proofErr w:type="gramEnd"/>
                  <w:r w:rsidRPr="00D15CD4">
                    <w:rPr>
                      <w:rFonts w:ascii="Times New Roman" w:eastAsia="Times New Roman" w:hAnsi="Times New Roman" w:cs="Times New Roman"/>
                      <w:kern w:val="28"/>
                      <w:sz w:val="18"/>
                      <w:szCs w:val="18"/>
                      <w:lang w:eastAsia="ru-RU"/>
                    </w:rPr>
                    <w:t xml:space="preserve"> администрации об утверждении)</w:t>
                  </w:r>
                </w:p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5CD4" w:rsidRPr="00D15CD4" w:rsidRDefault="00D15CD4" w:rsidP="00D15C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  <w:t>Чертеж градостроительного плана земельного участка разработан на топографической основе.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</w:p>
        </w:tc>
      </w:tr>
    </w:tbl>
    <w:p w:rsidR="00D15CD4" w:rsidRPr="00D15CD4" w:rsidRDefault="00D15CD4" w:rsidP="00D15CD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sectPr w:rsidR="00D15CD4" w:rsidRPr="00D15CD4">
          <w:pgSz w:w="11906" w:h="16838"/>
          <w:pgMar w:top="539" w:right="851" w:bottom="720" w:left="1259" w:header="709" w:footer="709" w:gutter="0"/>
          <w:pgNumType w:start="1"/>
          <w:cols w:space="720"/>
        </w:sectPr>
      </w:pPr>
    </w:p>
    <w:tbl>
      <w:tblPr>
        <w:tblW w:w="11276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6"/>
      </w:tblGrid>
      <w:tr w:rsidR="00D15CD4" w:rsidRPr="00D15CD4" w:rsidTr="00A75BE1">
        <w:trPr>
          <w:cantSplit/>
          <w:trHeight w:val="14855"/>
        </w:trPr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4" w:rsidRPr="00D15CD4" w:rsidRDefault="00D15CD4" w:rsidP="00D1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4C2742" wp14:editId="1E8B0511">
                      <wp:simplePos x="0" y="0"/>
                      <wp:positionH relativeFrom="column">
                        <wp:posOffset>-9372600</wp:posOffset>
                      </wp:positionH>
                      <wp:positionV relativeFrom="paragraph">
                        <wp:posOffset>3086100</wp:posOffset>
                      </wp:positionV>
                      <wp:extent cx="2857500" cy="1257300"/>
                      <wp:effectExtent l="9525" t="9525" r="9525" b="9525"/>
                      <wp:wrapNone/>
                      <wp:docPr id="59" name="Надпись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E1B" w:rsidRDefault="005E6E1B" w:rsidP="00D15CD4">
                                  <w:pP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t>Заменить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C27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9" o:spid="_x0000_s1026" type="#_x0000_t202" style="position:absolute;left:0;text-align:left;margin-left:-738pt;margin-top:243pt;width:22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">
                      <v:textbox>
                        <w:txbxContent>
                          <w:p w:rsidR="005E6E1B" w:rsidRDefault="005E6E1B" w:rsidP="00D15CD4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Заменить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CD4" w:rsidRPr="00D15CD4" w:rsidRDefault="00D15CD4" w:rsidP="00D1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  <w:t xml:space="preserve">2. Информация   </w:t>
            </w:r>
            <w:r w:rsidR="00E33A1B" w:rsidRPr="00D15CD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  <w:t>о градостроительном</w:t>
            </w:r>
            <w:r w:rsidRPr="00D15CD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  <w:t xml:space="preserve">   регламенте   земельного</w: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</w:t>
            </w:r>
            <w:r w:rsidRPr="00D15CD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  <w:t>участка</w:t>
            </w:r>
          </w:p>
          <w:p w:rsidR="00D15CD4" w:rsidRPr="00D15CD4" w:rsidRDefault="00D15CD4" w:rsidP="00D1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15CD4" w:rsidRPr="00D15CD4" w:rsidRDefault="00D15CD4" w:rsidP="00D1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Градостроительный   регламент   земельного   </w:t>
            </w:r>
            <w:r w:rsidR="00E33A1B" w:rsidRPr="00D15CD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участка установлен</w:t>
            </w:r>
            <w:r w:rsidRPr="00D15CD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в составе   правил   землепользования   и    застройки, утвержденных представительным органом местного самоуправления</w:t>
            </w:r>
          </w:p>
          <w:p w:rsidR="00D15CD4" w:rsidRPr="00D15CD4" w:rsidRDefault="00D15CD4" w:rsidP="00D15CD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i/>
                <w:spacing w:val="30"/>
                <w:kern w:val="30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Arial Unicode MS" w:hAnsi="Times New Roman" w:cs="Times New Roman"/>
                <w:b/>
                <w:bCs/>
                <w:i/>
                <w:spacing w:val="30"/>
                <w:kern w:val="30"/>
                <w:sz w:val="24"/>
                <w:szCs w:val="24"/>
                <w:lang w:eastAsia="ru-RU"/>
              </w:rPr>
              <w:t>градостроительный регламент не установлен</w:t>
            </w:r>
          </w:p>
          <w:p w:rsidR="00D15CD4" w:rsidRPr="00D15CD4" w:rsidRDefault="00D15CD4" w:rsidP="00D1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4E1AD7" wp14:editId="0D6896C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5080</wp:posOffset>
                      </wp:positionV>
                      <wp:extent cx="6057900" cy="0"/>
                      <wp:effectExtent l="8890" t="5080" r="10160" b="13970"/>
                      <wp:wrapNone/>
                      <wp:docPr id="58" name="Прямая соединительная 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4EA63" id="Прямая соединительная линия 5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.4pt" to="485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9wTwIAAFo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(наименование представительного органа местного самоуправления, реквизиты акта об </w:t>
            </w:r>
            <w:proofErr w:type="gramStart"/>
            <w:r w:rsidRPr="00D15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утверждении  правил</w:t>
            </w:r>
            <w:proofErr w:type="gramEnd"/>
            <w:r w:rsidRPr="00D15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временные правила землепользования и застройки населенных пунктов </w:t>
            </w:r>
            <w:proofErr w:type="spellStart"/>
            <w:r w:rsidRPr="00D15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Цунтинского</w:t>
            </w:r>
            <w:proofErr w:type="spellEnd"/>
            <w:r w:rsidRPr="00D15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района)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</w:p>
          <w:p w:rsidR="00D15CD4" w:rsidRPr="00D15CD4" w:rsidRDefault="00E33A1B" w:rsidP="00D15CD4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Информация обо</w:t>
            </w:r>
            <w:r w:rsidR="00D15CD4" w:rsidRPr="00D15CD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всех предусмотренных градостроительным регламентом видах    разрешенного    использования    земельного   участка (за исключением    случаев    предоставления    земельного участка для государственных или муниципальных нужд):</w:t>
            </w:r>
          </w:p>
          <w:p w:rsidR="00D15CD4" w:rsidRPr="00D15CD4" w:rsidRDefault="00D15CD4" w:rsidP="00D15CD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основные виды:</w:t>
            </w:r>
          </w:p>
          <w:p w:rsidR="00D15CD4" w:rsidRPr="00D15CD4" w:rsidRDefault="00D15CD4" w:rsidP="00D15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15CD4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6C2C21" wp14:editId="50E5A270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180340</wp:posOffset>
                      </wp:positionV>
                      <wp:extent cx="6057900" cy="0"/>
                      <wp:effectExtent l="8890" t="8890" r="10160" b="10160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C947F" id="Прямая соединительная линия 5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4.2pt" to="48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градостроительным регламентом не установлены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</w:t>
            </w:r>
          </w:p>
          <w:p w:rsidR="00D15CD4" w:rsidRPr="00D15CD4" w:rsidRDefault="00D15CD4" w:rsidP="00D1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5CD4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95823A" wp14:editId="46B19A5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-5080</wp:posOffset>
                      </wp:positionV>
                      <wp:extent cx="6057900" cy="0"/>
                      <wp:effectExtent l="8890" t="13970" r="10160" b="508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F9E4F" id="Прямая соединительная линия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4pt" to="485.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1W2TwIAAFo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"/>
                  </w:pict>
                </mc:Fallback>
              </mc:AlternateConten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7B39C6" wp14:editId="60643AE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25400</wp:posOffset>
                      </wp:positionV>
                      <wp:extent cx="6057900" cy="0"/>
                      <wp:effectExtent l="8890" t="6350" r="10160" b="1270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E8F9F" id="Прямая соединительная линия 5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2pt" to="485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условно разрешенные виды:</w:t>
            </w:r>
          </w:p>
          <w:p w:rsidR="00D15CD4" w:rsidRPr="00D15CD4" w:rsidRDefault="00D15CD4" w:rsidP="00D15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градостроительным регламентом не установлены</w:t>
            </w:r>
          </w:p>
          <w:p w:rsidR="00D15CD4" w:rsidRPr="00D15CD4" w:rsidRDefault="00D15CD4" w:rsidP="00D1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8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3528FC" wp14:editId="1271F65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167005</wp:posOffset>
                      </wp:positionV>
                      <wp:extent cx="6057900" cy="0"/>
                      <wp:effectExtent l="8890" t="5080" r="10160" b="13970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B1DCB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3.15pt" to="485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tVTwIAAFoEAAAOAAAAZHJzL2Uyb0RvYy54bWysVM1uEzEQviPxDtbe090Nm7R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03E9DB" wp14:editId="662F49A2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6350</wp:posOffset>
                      </wp:positionV>
                      <wp:extent cx="6057900" cy="0"/>
                      <wp:effectExtent l="8890" t="6350" r="10160" b="12700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F3A0B" id="Прямая соединительная линия 5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.5pt" to="48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28BE6B" wp14:editId="191DDE4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334645</wp:posOffset>
                      </wp:positionV>
                      <wp:extent cx="6057900" cy="0"/>
                      <wp:effectExtent l="8890" t="10795" r="10160" b="8255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5C387" id="Прямая соединительная линия 5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26.35pt" to="485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NmqTwIAAFo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"/>
                  </w:pict>
                </mc:Fallback>
              </mc:AlternateConten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вспомогательные виды:</w:t>
            </w:r>
          </w:p>
          <w:p w:rsidR="00D15CD4" w:rsidRPr="00D15CD4" w:rsidRDefault="00D15CD4" w:rsidP="00D15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15CD4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E5D1C4" wp14:editId="70AD22F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180340</wp:posOffset>
                      </wp:positionV>
                      <wp:extent cx="6057900" cy="0"/>
                      <wp:effectExtent l="8890" t="8890" r="10160" b="1016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9662C" id="Прямая соединительная линия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4.2pt" to="48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градостроительным регламентом не установлены</w:t>
            </w:r>
          </w:p>
          <w:p w:rsidR="00D15CD4" w:rsidRPr="00D15CD4" w:rsidRDefault="00D15CD4" w:rsidP="00D15CD4">
            <w:pPr>
              <w:keepNext/>
              <w:keepLines/>
              <w:spacing w:before="40" w:after="0" w:line="240" w:lineRule="auto"/>
              <w:jc w:val="center"/>
              <w:outlineLvl w:val="5"/>
              <w:rPr>
                <w:rFonts w:ascii="Times New Roman" w:eastAsiaTheme="majorEastAsia" w:hAnsi="Times New Roman" w:cs="Times New Roman"/>
                <w:i/>
                <w:iCs/>
                <w:color w:val="1F4D78" w:themeColor="accent1" w:themeShade="7F"/>
                <w:kern w:val="28"/>
                <w:sz w:val="24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tabs>
                <w:tab w:val="right" w:pos="978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236AF9" wp14:editId="12CB9512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-4445</wp:posOffset>
                      </wp:positionV>
                      <wp:extent cx="6057900" cy="0"/>
                      <wp:effectExtent l="8890" t="5080" r="10160" b="1397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DCD3A" id="Прямая соединительная линия 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35pt" to="485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229960" wp14:editId="7562B670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157480</wp:posOffset>
                      </wp:positionV>
                      <wp:extent cx="6057900" cy="0"/>
                      <wp:effectExtent l="8890" t="5080" r="10160" b="1397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940B6" id="Прямая соединительная линия 4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2.4pt" to="485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0QTwIAAFoEAAAOAAAAZHJzL2Uyb0RvYy54bWysVM1uEzEQviPxDpbv6e6GTdq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ab/>
            </w:r>
          </w:p>
          <w:p w:rsidR="00D15CD4" w:rsidRPr="00D15CD4" w:rsidRDefault="00D15CD4" w:rsidP="00D15CD4">
            <w:pPr>
              <w:tabs>
                <w:tab w:val="right" w:pos="978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120" w:line="480" w:lineRule="auto"/>
              <w:ind w:left="851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lang w:eastAsia="ru-RU"/>
              </w:rPr>
              <w:t xml:space="preserve">3. Информация о разрешенном использовании </w:t>
            </w:r>
            <w:r w:rsidR="00E33A1B" w:rsidRPr="00D15CD4"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lang w:eastAsia="ru-RU"/>
              </w:rPr>
              <w:t>земельного участка</w:t>
            </w:r>
            <w:r w:rsidRPr="00D15CD4"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lang w:eastAsia="ru-RU"/>
              </w:rPr>
              <w:t xml:space="preserve">, </w:t>
            </w:r>
            <w:r w:rsidR="00E33A1B" w:rsidRPr="00D15CD4"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lang w:eastAsia="ru-RU"/>
              </w:rPr>
              <w:t>требованиях к назначению, параметрам и</w:t>
            </w:r>
            <w:r w:rsidRPr="00D15CD4"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lang w:eastAsia="ru-RU"/>
              </w:rPr>
              <w:t xml:space="preserve">   размещению    объекта капитального строительства</w:t>
            </w:r>
          </w:p>
          <w:p w:rsidR="00D15CD4" w:rsidRPr="00D15CD4" w:rsidRDefault="00D15CD4" w:rsidP="00D15CD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Разрешенное использование земельного участка: 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основные виды разрешенного использования:</w:t>
            </w:r>
          </w:p>
          <w:p w:rsidR="00D15CD4" w:rsidRPr="00D15CD4" w:rsidRDefault="00D15CD4" w:rsidP="00D15CD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4"/>
                <w:u w:val="single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 xml:space="preserve">Реконструкция автомобильной дороги </w:t>
            </w:r>
            <w:proofErr w:type="spellStart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>Агвали</w:t>
            </w:r>
            <w:proofErr w:type="spellEnd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 xml:space="preserve"> – </w:t>
            </w:r>
            <w:proofErr w:type="spellStart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>Шаури</w:t>
            </w:r>
            <w:proofErr w:type="spellEnd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 xml:space="preserve"> – Кидеро на участке км 40 – км 47, в </w:t>
            </w:r>
            <w:proofErr w:type="spellStart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>Цунтинском</w:t>
            </w:r>
            <w:proofErr w:type="spellEnd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 xml:space="preserve"> районе РД.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условно разрешенные виды использования: </w:t>
            </w:r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lang w:eastAsia="ru-RU"/>
              </w:rPr>
              <w:t>нет</w:t>
            </w:r>
          </w:p>
          <w:p w:rsidR="00D15CD4" w:rsidRPr="00D15CD4" w:rsidRDefault="00D15CD4" w:rsidP="00D15C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FDDA3A" wp14:editId="33A9C08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164465</wp:posOffset>
                      </wp:positionV>
                      <wp:extent cx="5885180" cy="0"/>
                      <wp:effectExtent l="6350" t="12065" r="13970" b="6985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5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1DE16" id="Прямая соединительная линия 4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5pt,12.95pt" to="475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"/>
                  </w:pict>
                </mc:Fallback>
              </mc:AlternateConten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вспомогательные виды разрешенного использования:</w:t>
            </w:r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lang w:eastAsia="ru-RU"/>
              </w:rPr>
              <w:t xml:space="preserve"> нет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4B021D" wp14:editId="629CBF9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151130</wp:posOffset>
                      </wp:positionV>
                      <wp:extent cx="5885180" cy="0"/>
                      <wp:effectExtent l="6350" t="8255" r="13970" b="10795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5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58814" id="Прямая соединительная линия 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5pt,11.9pt" to="475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gxTwIAAFo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8"/>
                <w:szCs w:val="24"/>
                <w:lang w:eastAsia="ru-RU"/>
              </w:rPr>
              <w:t xml:space="preserve">   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6DFDE3" wp14:editId="40B1A9A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-19050</wp:posOffset>
                      </wp:positionV>
                      <wp:extent cx="5885180" cy="0"/>
                      <wp:effectExtent l="9525" t="9525" r="10795" b="952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5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FAFEA" id="Прямая соединительная линия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1.5pt" to="472.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"/>
                  </w:pict>
                </mc:Fallback>
              </mc:AlternateContent>
            </w:r>
            <w:proofErr w:type="gramStart"/>
            <w:r w:rsidRPr="00D15CD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Требования  к</w:t>
            </w:r>
            <w:proofErr w:type="gramEnd"/>
            <w:r w:rsidRPr="00D15CD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 назначению,  параметрам  и  размещению  объекта капитального строительства на указанном земельном участке. </w:t>
            </w:r>
          </w:p>
          <w:p w:rsidR="00D15CD4" w:rsidRPr="00D15CD4" w:rsidRDefault="00D15CD4" w:rsidP="00D15CD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4"/>
                <w:u w:val="single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lastRenderedPageBreak/>
              <w:t xml:space="preserve">Реконструкция автомобильной дороги </w:t>
            </w:r>
            <w:proofErr w:type="spellStart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>Агвали</w:t>
            </w:r>
            <w:proofErr w:type="spellEnd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 xml:space="preserve"> – </w:t>
            </w:r>
            <w:proofErr w:type="spellStart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>Шаури</w:t>
            </w:r>
            <w:proofErr w:type="spellEnd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 xml:space="preserve"> – Кидеро на участке км 40 – км 47, в </w:t>
            </w:r>
            <w:proofErr w:type="spellStart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>Цунтинском</w:t>
            </w:r>
            <w:proofErr w:type="spellEnd"/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 xml:space="preserve"> районе РД</w:t>
            </w:r>
            <w:r w:rsidRPr="00D15CD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4"/>
                <w:u w:val="single"/>
                <w:lang w:eastAsia="ru-RU"/>
              </w:rPr>
              <w:t>.</w:t>
            </w:r>
          </w:p>
          <w:p w:rsidR="00D15CD4" w:rsidRPr="00D15CD4" w:rsidRDefault="00D15CD4" w:rsidP="00D15CD4">
            <w:pPr>
              <w:tabs>
                <w:tab w:val="right" w:pos="978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7"/>
              <w:gridCol w:w="1871"/>
              <w:gridCol w:w="1727"/>
              <w:gridCol w:w="1871"/>
            </w:tblGrid>
            <w:tr w:rsidR="00D15CD4" w:rsidRPr="00D15CD4" w:rsidTr="00B02B03">
              <w:trPr>
                <w:cantSplit/>
                <w:trHeight w:val="240"/>
                <w:jc w:val="center"/>
              </w:trPr>
              <w:tc>
                <w:tcPr>
                  <w:tcW w:w="3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CD4" w:rsidRPr="00D15CD4" w:rsidRDefault="00D15CD4" w:rsidP="00D15C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Номер участка      </w:t>
                  </w:r>
                  <w:r w:rsidRPr="00D15C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согласно чертежу     </w:t>
                  </w:r>
                  <w:r w:rsidRPr="00D15C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градостроительного плана</w:t>
                  </w:r>
                </w:p>
              </w:tc>
              <w:tc>
                <w:tcPr>
                  <w:tcW w:w="3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CD4" w:rsidRPr="00D15CD4" w:rsidRDefault="00D15CD4" w:rsidP="00D15C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(м)</w:t>
                  </w:r>
                </w:p>
              </w:tc>
              <w:tc>
                <w:tcPr>
                  <w:tcW w:w="1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CD4" w:rsidRPr="00D15CD4" w:rsidRDefault="00D15CD4" w:rsidP="00D15C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Площадь</w:t>
                  </w:r>
                  <w:r w:rsidRPr="00D15C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(га)</w:t>
                  </w:r>
                </w:p>
              </w:tc>
            </w:tr>
            <w:tr w:rsidR="00D15CD4" w:rsidRPr="00D15CD4" w:rsidTr="00B02B03">
              <w:trPr>
                <w:cantSplit/>
                <w:trHeight w:val="24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CD4" w:rsidRPr="00D15CD4" w:rsidRDefault="00E33A1B" w:rsidP="00D15C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CD4" w:rsidRPr="00D15CD4" w:rsidRDefault="00E33A1B" w:rsidP="00D15C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Минимальный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5CD4" w:rsidRPr="00D15CD4" w:rsidRDefault="00D15CD4" w:rsidP="00D15C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15CD4" w:rsidRPr="00D15CD4" w:rsidTr="00B02B03">
              <w:trPr>
                <w:cantSplit/>
                <w:trHeight w:val="240"/>
                <w:jc w:val="center"/>
              </w:trPr>
              <w:tc>
                <w:tcPr>
                  <w:tcW w:w="3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CD4" w:rsidRPr="00D15CD4" w:rsidRDefault="00D15CD4" w:rsidP="00D15C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Постоянный отвод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CD4" w:rsidRPr="00D15CD4" w:rsidRDefault="00D15CD4" w:rsidP="00D15C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CD4" w:rsidRPr="00D15CD4" w:rsidRDefault="00D15CD4" w:rsidP="00D15C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CD4" w:rsidRPr="00D15CD4" w:rsidRDefault="00D15CD4" w:rsidP="00D15C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4,49</w:t>
                  </w:r>
                </w:p>
              </w:tc>
            </w:tr>
            <w:tr w:rsidR="00D15CD4" w:rsidRPr="00D15CD4" w:rsidTr="00B02B03">
              <w:trPr>
                <w:cantSplit/>
                <w:trHeight w:val="240"/>
                <w:jc w:val="center"/>
              </w:trPr>
              <w:tc>
                <w:tcPr>
                  <w:tcW w:w="3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CD4" w:rsidRPr="00D15CD4" w:rsidRDefault="00D15CD4" w:rsidP="00D15C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Временный отвод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D4" w:rsidRPr="00D15CD4" w:rsidRDefault="00D15CD4" w:rsidP="00D15C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5CD4" w:rsidRPr="00D15CD4" w:rsidRDefault="00D15CD4" w:rsidP="00D15C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5CD4" w:rsidRPr="00D15CD4" w:rsidRDefault="00D15CD4" w:rsidP="00D15C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15C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D15CD4" w:rsidRPr="00D15CD4" w:rsidRDefault="00D15CD4" w:rsidP="00D15CD4">
            <w:pPr>
              <w:tabs>
                <w:tab w:val="right" w:pos="978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D15CD4" w:rsidRPr="00D15CD4" w:rsidTr="00A75BE1">
        <w:trPr>
          <w:cantSplit/>
          <w:trHeight w:val="14855"/>
        </w:trPr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lastRenderedPageBreak/>
              <w:t xml:space="preserve">    </w:t>
            </w:r>
          </w:p>
          <w:p w:rsidR="00D15CD4" w:rsidRPr="00D15CD4" w:rsidRDefault="00D15CD4" w:rsidP="00D15CD4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количество этажей __________ или </w:t>
            </w:r>
            <w:proofErr w:type="gramStart"/>
            <w:r w:rsidRPr="00D1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 высота</w:t>
            </w:r>
            <w:proofErr w:type="gramEnd"/>
            <w:r w:rsidRPr="00D1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зданий, строений, сооружений _______________ м.</w:t>
            </w:r>
          </w:p>
          <w:p w:rsidR="00D15CD4" w:rsidRPr="00D15CD4" w:rsidRDefault="00D15CD4" w:rsidP="00D15CD4">
            <w:pPr>
              <w:autoSpaceDE w:val="0"/>
              <w:autoSpaceDN w:val="0"/>
              <w:adjustRightInd w:val="0"/>
              <w:spacing w:after="0" w:line="24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  участка____________ процентов.</w:t>
            </w:r>
          </w:p>
          <w:p w:rsidR="00D15CD4" w:rsidRPr="00D15CD4" w:rsidRDefault="00D15CD4" w:rsidP="00D15CD4">
            <w:pPr>
              <w:autoSpaceDE w:val="0"/>
              <w:autoSpaceDN w:val="0"/>
              <w:adjustRightInd w:val="0"/>
              <w:spacing w:after="60" w:line="240" w:lineRule="auto"/>
              <w:ind w:left="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показатели:</w:t>
            </w:r>
          </w:p>
          <w:p w:rsidR="00D15CD4" w:rsidRPr="00D15CD4" w:rsidRDefault="00D15CD4" w:rsidP="00D15CD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>________________________________________________________________________</w:t>
            </w:r>
          </w:p>
          <w:p w:rsidR="00D15CD4" w:rsidRPr="00D15CD4" w:rsidRDefault="00D15CD4" w:rsidP="00D15CD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>________________________________________________________________________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</w:t>
            </w:r>
            <w:r w:rsidRPr="00D15CD4"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lang w:eastAsia="ru-RU"/>
              </w:rPr>
              <w:t xml:space="preserve">4. Информация </w:t>
            </w:r>
            <w:proofErr w:type="gramStart"/>
            <w:r w:rsidRPr="00D15CD4"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lang w:eastAsia="ru-RU"/>
              </w:rPr>
              <w:t>о  расположенных</w:t>
            </w:r>
            <w:proofErr w:type="gramEnd"/>
            <w:r w:rsidRPr="00D15CD4"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lang w:eastAsia="ru-RU"/>
              </w:rPr>
              <w:t xml:space="preserve">  в  границах земельного участка объектах  капитального   строительства   и   объектах  культурного наследия</w:t>
            </w:r>
          </w:p>
          <w:p w:rsidR="00D15CD4" w:rsidRPr="00D15CD4" w:rsidRDefault="00D15CD4" w:rsidP="00D15CD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Объекты капитального </w:t>
            </w:r>
            <w:proofErr w:type="gramStart"/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>строительства</w:t>
            </w:r>
            <w:r w:rsidRPr="00D15CD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8"/>
                <w:szCs w:val="24"/>
                <w:lang w:eastAsia="ru-RU"/>
              </w:rPr>
              <w:t xml:space="preserve">  -</w:t>
            </w:r>
            <w:proofErr w:type="gramEnd"/>
            <w:r w:rsidRPr="00D15CD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8"/>
                <w:szCs w:val="24"/>
                <w:lang w:eastAsia="ru-RU"/>
              </w:rPr>
              <w:t xml:space="preserve"> </w:t>
            </w:r>
            <w:r w:rsidRPr="00D15CD4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 w:val="28"/>
                <w:szCs w:val="24"/>
                <w:lang w:eastAsia="ru-RU"/>
              </w:rPr>
              <w:t>нет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C58038" wp14:editId="05D4D26B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160020</wp:posOffset>
                      </wp:positionV>
                      <wp:extent cx="3199130" cy="0"/>
                      <wp:effectExtent l="6350" t="7620" r="13970" b="1143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9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3ADFF" id="Прямая соединительная линия 4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5pt,12.6pt" to="470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98FFE7" wp14:editId="189E212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148590</wp:posOffset>
                      </wp:positionV>
                      <wp:extent cx="2351405" cy="0"/>
                      <wp:effectExtent l="6350" t="5715" r="13970" b="13335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1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C513A" id="Прямая соединительная линия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1.7pt" to="206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N                              </w:t>
            </w:r>
            <w:r w:rsidRPr="00D15CD4"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u w:val="single"/>
                <w:lang w:eastAsia="ru-RU"/>
              </w:rPr>
              <w:t xml:space="preserve">  </w:t>
            </w:r>
            <w:r w:rsidRPr="00D15CD4"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lang w:eastAsia="ru-RU"/>
              </w:rPr>
              <w:t xml:space="preserve">                                                               </w:t>
            </w:r>
            <w:r w:rsidRPr="00D15CD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8"/>
                <w:szCs w:val="24"/>
                <w:lang w:eastAsia="ru-RU"/>
              </w:rPr>
              <w:t xml:space="preserve"> 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 xml:space="preserve">                 (согласно чертежу град. </w:t>
            </w:r>
            <w:proofErr w:type="gramStart"/>
            <w:r w:rsidRPr="00D15CD4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 xml:space="preserve">плана)   </w:t>
            </w:r>
            <w:proofErr w:type="gramEnd"/>
            <w:r w:rsidRPr="00D15CD4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 xml:space="preserve">                                        (назначение объекта капитального строительства)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69AB29" wp14:editId="41D7F1E7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148590</wp:posOffset>
                      </wp:positionV>
                      <wp:extent cx="2868295" cy="0"/>
                      <wp:effectExtent l="5080" t="5715" r="12700" b="1333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8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45BB2" id="Прямая соединительная линия 4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5pt,11.7pt" to="47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инвентаризационный или кадастровый номер 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технический паспорт объекта подготовлен _________________________________________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(дата)</w:t>
            </w:r>
          </w:p>
          <w:p w:rsidR="00D15CD4" w:rsidRPr="00D15CD4" w:rsidRDefault="00D15CD4" w:rsidP="00D15CD4">
            <w:pPr>
              <w:tabs>
                <w:tab w:val="right" w:pos="978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67F2A1" wp14:editId="72D3B77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148590</wp:posOffset>
                      </wp:positionV>
                      <wp:extent cx="5980430" cy="0"/>
                      <wp:effectExtent l="7620" t="5715" r="12700" b="1333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0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01EAD" id="Прямая соединительная линия 4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1.7pt" to="47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"/>
                  </w:pict>
                </mc:Fallback>
              </mc:AlternateConten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</w: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  <w:lang w:eastAsia="ru-RU"/>
              </w:rPr>
              <w:t xml:space="preserve">(наименование органа государственного технического </w:t>
            </w:r>
            <w:proofErr w:type="gramStart"/>
            <w:r w:rsidRPr="00D15CD4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  <w:lang w:eastAsia="ru-RU"/>
              </w:rPr>
              <w:t>учета  или</w:t>
            </w:r>
            <w:proofErr w:type="gramEnd"/>
            <w:r w:rsidRPr="00D15CD4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  <w:lang w:eastAsia="ru-RU"/>
              </w:rPr>
              <w:t xml:space="preserve"> технической инвентаризации объектов капитального строительства)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_______________________________________________________________________________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 w:rsidRPr="00D15CD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Объекты</w:t>
            </w:r>
            <w:proofErr w:type="gramEnd"/>
            <w:r w:rsidRPr="00D15CD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включенные в единый государственный реестр объектов культурного наследия (памятки истории и культуры) народов Российской Федерации.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3169A7" wp14:editId="65AF1265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160020</wp:posOffset>
                      </wp:positionV>
                      <wp:extent cx="3199130" cy="0"/>
                      <wp:effectExtent l="6350" t="7620" r="13970" b="1143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9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37BBB" id="Прямая соединительная линия 4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5pt,12.6pt" to="470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6187A8" wp14:editId="209DFF2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148590</wp:posOffset>
                      </wp:positionV>
                      <wp:extent cx="2351405" cy="0"/>
                      <wp:effectExtent l="6350" t="5715" r="13970" b="13335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1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446EE" id="Прямая соединительная линия 4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1.7pt" to="206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N                              </w:t>
            </w:r>
            <w:r w:rsidRPr="00D15CD4"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u w:val="single"/>
                <w:lang w:eastAsia="ru-RU"/>
              </w:rPr>
              <w:t xml:space="preserve">  </w:t>
            </w:r>
            <w:r w:rsidRPr="00D15CD4"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lang w:eastAsia="ru-RU"/>
              </w:rPr>
              <w:t xml:space="preserve">                                                               </w:t>
            </w:r>
            <w:r w:rsidRPr="00D15CD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8"/>
                <w:szCs w:val="24"/>
                <w:lang w:eastAsia="ru-RU"/>
              </w:rPr>
              <w:t xml:space="preserve"> 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 xml:space="preserve">                 (согласно чертежу град. </w:t>
            </w:r>
            <w:proofErr w:type="gramStart"/>
            <w:r w:rsidRPr="00D15CD4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 xml:space="preserve">плана)   </w:t>
            </w:r>
            <w:proofErr w:type="gramEnd"/>
            <w:r w:rsidRPr="00D15CD4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 xml:space="preserve">                                        (назначение объекта капитального строительства)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____________________________________________________________________________________</w:t>
            </w:r>
          </w:p>
          <w:p w:rsidR="00D15CD4" w:rsidRPr="00D15CD4" w:rsidRDefault="00D15CD4" w:rsidP="00D1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(наименование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51CA03" wp14:editId="24BFCF4D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155575</wp:posOffset>
                      </wp:positionV>
                      <wp:extent cx="3653790" cy="0"/>
                      <wp:effectExtent l="10160" t="12700" r="12700" b="635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3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0C529" id="Прямая соединительная линия 3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12.25pt" to="47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регистрационный номер в реестре 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807A43" wp14:editId="74DF4C81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157480</wp:posOffset>
                      </wp:positionV>
                      <wp:extent cx="3653790" cy="0"/>
                      <wp:effectExtent l="12700" t="5080" r="10160" b="1397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3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BAD14" id="Прямая соединительная линия 3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12.4pt" to="476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                                                      от 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(дата)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  <w:t xml:space="preserve">5. </w:t>
            </w:r>
            <w:proofErr w:type="gramStart"/>
            <w:r w:rsidRPr="00D15CD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  <w:t>Информация  о</w:t>
            </w:r>
            <w:proofErr w:type="gramEnd"/>
            <w:r w:rsidRPr="00D15CD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  <w:t xml:space="preserve">  технических  условиях  подключения  объектов капитального    строительства   к   сетям   инженерно-технического обеспечения.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Объект капитального строительства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86EDEB" wp14:editId="1462305B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145415</wp:posOffset>
                      </wp:positionV>
                      <wp:extent cx="3312160" cy="0"/>
                      <wp:effectExtent l="7620" t="12065" r="13970" b="6985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2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18BC5" id="Прямая соединительная линия 3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1.45pt" to="471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onTwIAAFoEAAAOAAAAZHJzL2Uyb0RvYy54bWysVM1uEzEQviPxDpbv6WaTN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E5E0B0" wp14:editId="2EE97A4F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153035</wp:posOffset>
                      </wp:positionV>
                      <wp:extent cx="2160905" cy="0"/>
                      <wp:effectExtent l="7620" t="10160" r="12700" b="889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9332B" id="Прямая соединительная линия 3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12.05pt" to="193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N                   </w:t>
            </w:r>
            <w:r w:rsidRPr="00D15CD4">
              <w:rPr>
                <w:rFonts w:ascii="Times New Roman" w:eastAsia="Times New Roman" w:hAnsi="Times New Roman" w:cs="Times New Roman"/>
                <w:iCs/>
                <w:kern w:val="28"/>
                <w:sz w:val="28"/>
                <w:szCs w:val="24"/>
                <w:lang w:eastAsia="ru-RU"/>
              </w:rPr>
              <w:t xml:space="preserve">        </w:t>
            </w:r>
            <w:r w:rsidRPr="00D15CD4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4"/>
                <w:lang w:eastAsia="ru-RU"/>
              </w:rPr>
              <w:t xml:space="preserve">                                                 реконструкция участка дороги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lastRenderedPageBreak/>
              <w:t xml:space="preserve">                   (согласно чертежу град. </w:t>
            </w:r>
            <w:proofErr w:type="gramStart"/>
            <w:r w:rsidRPr="00D15CD4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 xml:space="preserve">плана)   </w:t>
            </w:r>
            <w:proofErr w:type="gramEnd"/>
            <w:r w:rsidRPr="00D15CD4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 xml:space="preserve">                                     (назначение объекта капитального строительства)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>Технические      условия       подключения    объекта    к   сетям инженерно-технического</w:t>
            </w:r>
          </w:p>
          <w:p w:rsidR="00D15CD4" w:rsidRPr="00D15CD4" w:rsidRDefault="00D15CD4" w:rsidP="00D15CD4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05EF48" wp14:editId="54B97B0A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153035</wp:posOffset>
                      </wp:positionV>
                      <wp:extent cx="5057775" cy="0"/>
                      <wp:effectExtent l="8890" t="10160" r="10160" b="889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5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CA439" id="Прямая соединительная линия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12.05pt" to="476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>обеспечения                                     не требуется</w:t>
            </w:r>
          </w:p>
          <w:p w:rsidR="00D15CD4" w:rsidRPr="00D15CD4" w:rsidRDefault="00D15CD4" w:rsidP="00D15CD4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                                                        </w: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(тип инженерно-технического обеспечения)</w:t>
            </w:r>
          </w:p>
          <w:p w:rsidR="00D15CD4" w:rsidRPr="00D15CD4" w:rsidRDefault="00D15CD4" w:rsidP="00D15CD4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B21F53" wp14:editId="4E68942F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157480</wp:posOffset>
                      </wp:positionV>
                      <wp:extent cx="5400040" cy="0"/>
                      <wp:effectExtent l="11430" t="5080" r="8255" b="1397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3B743" id="Прямая соединительная линия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12.4pt" to="481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выданы                                  </w:t>
            </w:r>
          </w:p>
          <w:p w:rsidR="00D15CD4" w:rsidRPr="00D15CD4" w:rsidRDefault="00D15CD4" w:rsidP="00D15CD4">
            <w:pPr>
              <w:spacing w:after="0" w:line="216" w:lineRule="auto"/>
              <w:ind w:left="284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 xml:space="preserve">                                                    (дата, наименование органа (организации), выдавшего технические условия)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D15CD4" w:rsidRPr="00D15CD4" w:rsidTr="00A75BE1">
        <w:trPr>
          <w:cantSplit/>
          <w:trHeight w:val="14855"/>
        </w:trPr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D4" w:rsidRPr="00D15CD4" w:rsidRDefault="00D15CD4" w:rsidP="00D1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Водоснабжение и водоотведение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</w:t>
            </w:r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 xml:space="preserve">не требуется: 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Газоснабжение 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</w:t>
            </w:r>
            <w:r w:rsidRPr="00D15CD4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  <w:t>не требуется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</w:t>
            </w:r>
            <w:r w:rsidRPr="00D15CD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  <w:t>6. Информация о возможности или невозможности   разделения земельного участка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09B188" wp14:editId="17EC7BCF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-6350</wp:posOffset>
                      </wp:positionV>
                      <wp:extent cx="2324100" cy="0"/>
                      <wp:effectExtent l="5080" t="12700" r="13970" b="635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CF77D" id="Прямая соединительная линия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5pt,-.5pt" to="289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FQTwIAAFoEAAAOAAAAZHJzL2Uyb0RvYy54bWysVM1uEzEQviPxDpbv6e4m2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                                           </w: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(ненужное зачеркнуть)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568006" wp14:editId="1F7A5F7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163195</wp:posOffset>
                      </wp:positionV>
                      <wp:extent cx="6026785" cy="0"/>
                      <wp:effectExtent l="12065" t="10795" r="9525" b="8255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6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2FE2D"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12.85pt" to="48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1qUAIAAFo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lang w:eastAsia="ru-RU"/>
              </w:rPr>
              <w:t xml:space="preserve">            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eastAsia="ru-RU"/>
              </w:rPr>
              <w:t xml:space="preserve">                   </w:t>
            </w:r>
            <w:r w:rsidRPr="00D15CD4">
              <w:rPr>
                <w:rFonts w:ascii="Times New Roman" w:eastAsia="Times New Roman" w:hAnsi="Times New Roman" w:cs="Times New Roman"/>
                <w:kern w:val="28"/>
                <w:sz w:val="16"/>
                <w:szCs w:val="16"/>
                <w:lang w:eastAsia="ru-RU"/>
              </w:rPr>
              <w:t>(наименование и реквизиты документа, определяющего возможность или невозможность разделения)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D15CD4">
              <w:rPr>
                <w:rFonts w:ascii="Times New Roman" w:eastAsia="Times New Roman" w:hAnsi="Times New Roman" w:cs="Times New Roman"/>
                <w:noProof/>
                <w:kern w:val="28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AE1B2C" wp14:editId="16553BE2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154940</wp:posOffset>
                      </wp:positionV>
                      <wp:extent cx="6026785" cy="0"/>
                      <wp:effectExtent l="10795" t="12065" r="10795" b="698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6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4F1DD" id="Прямая соединительная линия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2.2pt" to="483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"/>
                  </w:pict>
                </mc:Fallback>
              </mc:AlternateContent>
            </w:r>
            <w:r w:rsidRPr="00D15CD4">
              <w:rPr>
                <w:rFonts w:ascii="Times New Roman" w:eastAsia="Times New Roman" w:hAnsi="Times New Roman" w:cs="Times New Roman"/>
                <w:i/>
                <w:iCs/>
                <w:kern w:val="28"/>
                <w:sz w:val="28"/>
                <w:szCs w:val="24"/>
                <w:lang w:eastAsia="ru-RU"/>
              </w:rPr>
              <w:t xml:space="preserve">       </w:t>
            </w: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u w:val="single"/>
                <w:lang w:eastAsia="ru-RU"/>
              </w:rPr>
            </w:pPr>
          </w:p>
          <w:p w:rsidR="00D15CD4" w:rsidRPr="00D15CD4" w:rsidRDefault="00D15CD4" w:rsidP="00D15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4"/>
                <w:lang w:eastAsia="ru-RU"/>
              </w:rPr>
            </w:pPr>
            <w:bookmarkStart w:id="1" w:name="_GoBack"/>
            <w:bookmarkEnd w:id="1"/>
          </w:p>
        </w:tc>
      </w:tr>
    </w:tbl>
    <w:p w:rsidR="004E3E24" w:rsidRDefault="004E3E24" w:rsidP="001B7064">
      <w:pPr>
        <w:rPr>
          <w:rFonts w:ascii="Times New Roman" w:hAnsi="Times New Roman" w:cs="Times New Roman"/>
          <w:sz w:val="28"/>
          <w:szCs w:val="28"/>
        </w:rPr>
      </w:pPr>
    </w:p>
    <w:sectPr w:rsidR="004E3E24" w:rsidSect="00785034">
      <w:headerReference w:type="default" r:id="rId1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54" w:rsidRDefault="00762354" w:rsidP="001D2DBC">
      <w:pPr>
        <w:spacing w:after="0" w:line="240" w:lineRule="auto"/>
      </w:pPr>
      <w:r>
        <w:separator/>
      </w:r>
    </w:p>
  </w:endnote>
  <w:endnote w:type="continuationSeparator" w:id="0">
    <w:p w:rsidR="00762354" w:rsidRDefault="00762354" w:rsidP="001D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54" w:rsidRDefault="00762354" w:rsidP="001D2DBC">
      <w:pPr>
        <w:spacing w:after="0" w:line="240" w:lineRule="auto"/>
      </w:pPr>
      <w:r>
        <w:separator/>
      </w:r>
    </w:p>
  </w:footnote>
  <w:footnote w:type="continuationSeparator" w:id="0">
    <w:p w:rsidR="00762354" w:rsidRDefault="00762354" w:rsidP="001D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1B" w:rsidRDefault="005E6E1B" w:rsidP="009721C7">
    <w:pPr>
      <w:pStyle w:val="a7"/>
      <w:tabs>
        <w:tab w:val="clear" w:pos="4677"/>
        <w:tab w:val="clear" w:pos="9355"/>
        <w:tab w:val="left" w:pos="3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14969"/>
    <w:multiLevelType w:val="multilevel"/>
    <w:tmpl w:val="1A3A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F069C"/>
    <w:multiLevelType w:val="hybridMultilevel"/>
    <w:tmpl w:val="DBAAB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97EB3"/>
    <w:multiLevelType w:val="multilevel"/>
    <w:tmpl w:val="EEA2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F69D0"/>
    <w:multiLevelType w:val="multilevel"/>
    <w:tmpl w:val="4CC8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304DC"/>
    <w:multiLevelType w:val="hybridMultilevel"/>
    <w:tmpl w:val="314A33DC"/>
    <w:lvl w:ilvl="0" w:tplc="B8D09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CA6983"/>
    <w:multiLevelType w:val="hybridMultilevel"/>
    <w:tmpl w:val="F2682054"/>
    <w:lvl w:ilvl="0" w:tplc="7BF85C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6952720"/>
    <w:multiLevelType w:val="hybridMultilevel"/>
    <w:tmpl w:val="B47C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3227"/>
    <w:multiLevelType w:val="multilevel"/>
    <w:tmpl w:val="92D2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61339"/>
    <w:multiLevelType w:val="multilevel"/>
    <w:tmpl w:val="5786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F0E1C"/>
    <w:multiLevelType w:val="multilevel"/>
    <w:tmpl w:val="DB9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759AA"/>
    <w:multiLevelType w:val="hybridMultilevel"/>
    <w:tmpl w:val="F58ECC24"/>
    <w:lvl w:ilvl="0" w:tplc="24FC47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54B32BE6"/>
    <w:multiLevelType w:val="multilevel"/>
    <w:tmpl w:val="8628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64978"/>
    <w:multiLevelType w:val="multilevel"/>
    <w:tmpl w:val="7C0A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C5D88"/>
    <w:multiLevelType w:val="multilevel"/>
    <w:tmpl w:val="E84A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D4B8A"/>
    <w:multiLevelType w:val="multilevel"/>
    <w:tmpl w:val="84CC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39000A"/>
    <w:multiLevelType w:val="hybridMultilevel"/>
    <w:tmpl w:val="022EE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0"/>
  </w:num>
  <w:num w:numId="12">
    <w:abstractNumId w:val="1"/>
  </w:num>
  <w:num w:numId="13">
    <w:abstractNumId w:val="13"/>
  </w:num>
  <w:num w:numId="14">
    <w:abstractNumId w:val="4"/>
  </w:num>
  <w:num w:numId="15">
    <w:abstractNumId w:val="9"/>
  </w:num>
  <w:num w:numId="16">
    <w:abstractNumId w:val="3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46"/>
    <w:rsid w:val="0000456A"/>
    <w:rsid w:val="00020A1B"/>
    <w:rsid w:val="000504B9"/>
    <w:rsid w:val="00061D5B"/>
    <w:rsid w:val="000658DD"/>
    <w:rsid w:val="00091D59"/>
    <w:rsid w:val="000B18D0"/>
    <w:rsid w:val="00102705"/>
    <w:rsid w:val="00111D4E"/>
    <w:rsid w:val="00151A5C"/>
    <w:rsid w:val="00161059"/>
    <w:rsid w:val="00185023"/>
    <w:rsid w:val="001B49EB"/>
    <w:rsid w:val="001B61D7"/>
    <w:rsid w:val="001B7064"/>
    <w:rsid w:val="001D2DBC"/>
    <w:rsid w:val="001E44CF"/>
    <w:rsid w:val="001F0359"/>
    <w:rsid w:val="002217BB"/>
    <w:rsid w:val="0023311A"/>
    <w:rsid w:val="00272146"/>
    <w:rsid w:val="002864FE"/>
    <w:rsid w:val="002944FF"/>
    <w:rsid w:val="002B0B3C"/>
    <w:rsid w:val="002E6F58"/>
    <w:rsid w:val="00310D22"/>
    <w:rsid w:val="00360415"/>
    <w:rsid w:val="00376354"/>
    <w:rsid w:val="00382A2E"/>
    <w:rsid w:val="00433121"/>
    <w:rsid w:val="0045467D"/>
    <w:rsid w:val="004638A8"/>
    <w:rsid w:val="004E3E24"/>
    <w:rsid w:val="005064F2"/>
    <w:rsid w:val="00507721"/>
    <w:rsid w:val="00524197"/>
    <w:rsid w:val="005B13F6"/>
    <w:rsid w:val="005D73D0"/>
    <w:rsid w:val="005E6E1B"/>
    <w:rsid w:val="005E7848"/>
    <w:rsid w:val="005F08F3"/>
    <w:rsid w:val="00622724"/>
    <w:rsid w:val="00623BA1"/>
    <w:rsid w:val="006620F3"/>
    <w:rsid w:val="00662451"/>
    <w:rsid w:val="00680F8F"/>
    <w:rsid w:val="006A2509"/>
    <w:rsid w:val="006A2F0B"/>
    <w:rsid w:val="006A5D0A"/>
    <w:rsid w:val="006C1A5D"/>
    <w:rsid w:val="006D1741"/>
    <w:rsid w:val="006F21EE"/>
    <w:rsid w:val="00726C63"/>
    <w:rsid w:val="00734A69"/>
    <w:rsid w:val="00762354"/>
    <w:rsid w:val="0077183D"/>
    <w:rsid w:val="00777979"/>
    <w:rsid w:val="00785034"/>
    <w:rsid w:val="007C1CE1"/>
    <w:rsid w:val="007F4592"/>
    <w:rsid w:val="008145E9"/>
    <w:rsid w:val="0086491D"/>
    <w:rsid w:val="00880C62"/>
    <w:rsid w:val="00894B32"/>
    <w:rsid w:val="00897B36"/>
    <w:rsid w:val="008B1615"/>
    <w:rsid w:val="008B50E1"/>
    <w:rsid w:val="008C317B"/>
    <w:rsid w:val="008F3971"/>
    <w:rsid w:val="00915054"/>
    <w:rsid w:val="009721C7"/>
    <w:rsid w:val="00983D35"/>
    <w:rsid w:val="009A08B5"/>
    <w:rsid w:val="009B20FE"/>
    <w:rsid w:val="00A75BE1"/>
    <w:rsid w:val="00A83C2A"/>
    <w:rsid w:val="00A860BC"/>
    <w:rsid w:val="00A914B0"/>
    <w:rsid w:val="00A950E2"/>
    <w:rsid w:val="00AD0BF5"/>
    <w:rsid w:val="00B02B03"/>
    <w:rsid w:val="00B5441F"/>
    <w:rsid w:val="00B81ADD"/>
    <w:rsid w:val="00BA3AFE"/>
    <w:rsid w:val="00BB3295"/>
    <w:rsid w:val="00C129B7"/>
    <w:rsid w:val="00C81CD2"/>
    <w:rsid w:val="00C941C8"/>
    <w:rsid w:val="00CA1B5C"/>
    <w:rsid w:val="00CA2600"/>
    <w:rsid w:val="00CA46A5"/>
    <w:rsid w:val="00CB1DDF"/>
    <w:rsid w:val="00CD15DF"/>
    <w:rsid w:val="00D15CD4"/>
    <w:rsid w:val="00D22157"/>
    <w:rsid w:val="00D83F9A"/>
    <w:rsid w:val="00D94150"/>
    <w:rsid w:val="00D94A45"/>
    <w:rsid w:val="00DC518C"/>
    <w:rsid w:val="00DD46AB"/>
    <w:rsid w:val="00DF0BDC"/>
    <w:rsid w:val="00DF1E77"/>
    <w:rsid w:val="00E165E0"/>
    <w:rsid w:val="00E23390"/>
    <w:rsid w:val="00E33A1B"/>
    <w:rsid w:val="00E55C02"/>
    <w:rsid w:val="00E64252"/>
    <w:rsid w:val="00EB2850"/>
    <w:rsid w:val="00ED2FAC"/>
    <w:rsid w:val="00F457A0"/>
    <w:rsid w:val="00F47129"/>
    <w:rsid w:val="00F6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2A569-F66B-434F-A1C7-01B14E5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71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4E3E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0B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2DBC"/>
  </w:style>
  <w:style w:type="paragraph" w:styleId="a9">
    <w:name w:val="footer"/>
    <w:basedOn w:val="a"/>
    <w:link w:val="aa"/>
    <w:uiPriority w:val="99"/>
    <w:unhideWhenUsed/>
    <w:rsid w:val="001D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2DBC"/>
  </w:style>
  <w:style w:type="table" w:customStyle="1" w:styleId="21">
    <w:name w:val="Сетка таблицы2"/>
    <w:basedOn w:val="a1"/>
    <w:uiPriority w:val="39"/>
    <w:rsid w:val="00BA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0B3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4E3E2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3E24"/>
  </w:style>
  <w:style w:type="character" w:customStyle="1" w:styleId="a4">
    <w:name w:val="Без интервала Знак"/>
    <w:basedOn w:val="a0"/>
    <w:link w:val="a3"/>
    <w:uiPriority w:val="1"/>
    <w:locked/>
    <w:rsid w:val="006A2509"/>
  </w:style>
  <w:style w:type="character" w:customStyle="1" w:styleId="20">
    <w:name w:val="Заголовок 2 Знак"/>
    <w:basedOn w:val="a0"/>
    <w:link w:val="2"/>
    <w:uiPriority w:val="9"/>
    <w:semiHidden/>
    <w:rsid w:val="00BB3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List Paragraph"/>
    <w:basedOn w:val="a"/>
    <w:uiPriority w:val="34"/>
    <w:qFormat/>
    <w:rsid w:val="00BB32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unta.ru" TargetMode="External"/><Relationship Id="rId17" Type="http://schemas.openxmlformats.org/officeDocument/2006/relationships/hyperlink" Target="mailto:uprekon_cunt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prekon_cunta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ris_0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nta.ru" TargetMode="External"/><Relationship Id="rId10" Type="http://schemas.openxmlformats.org/officeDocument/2006/relationships/hyperlink" Target="mailto:uprekon_cunta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nta.ru" TargetMode="External"/><Relationship Id="rId14" Type="http://schemas.openxmlformats.org/officeDocument/2006/relationships/hyperlink" Target="http://www.minec-rd.ru/data/cont/1304499527/1321960203/1366207204/1366293762/141951144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7EDA-B834-4F4A-BDC3-14D2BD78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39</Pages>
  <Words>9572</Words>
  <Characters>54562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СМИ</cp:lastModifiedBy>
  <cp:revision>82</cp:revision>
  <cp:lastPrinted>2016-04-26T11:49:00Z</cp:lastPrinted>
  <dcterms:created xsi:type="dcterms:W3CDTF">2016-04-11T07:41:00Z</dcterms:created>
  <dcterms:modified xsi:type="dcterms:W3CDTF">2016-04-27T08:14:00Z</dcterms:modified>
</cp:coreProperties>
</file>