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4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bookmarkEnd w:id="0"/>
      <w:r w:rsidRPr="00831E0F">
        <w:rPr>
          <w:b/>
          <w:bCs/>
          <w:kern w:val="36"/>
          <w:sz w:val="28"/>
          <w:szCs w:val="28"/>
        </w:rPr>
        <w:t>Извещение</w:t>
      </w:r>
    </w:p>
    <w:p w:rsidR="000E4314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831E0F">
        <w:rPr>
          <w:b/>
          <w:bCs/>
          <w:kern w:val="36"/>
          <w:sz w:val="28"/>
          <w:szCs w:val="28"/>
        </w:rPr>
        <w:t xml:space="preserve"> о размещении промежуточных отчетных документов по государственной кадастровой оценке</w:t>
      </w:r>
    </w:p>
    <w:p w:rsidR="000E4314" w:rsidRPr="00831E0F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 xml:space="preserve">Министерство по земельным и имущественным отношениям Республики Дагестан извещает о том, что на сайте </w:t>
      </w:r>
      <w:proofErr w:type="spellStart"/>
      <w:r w:rsidRPr="00831E0F">
        <w:rPr>
          <w:sz w:val="28"/>
          <w:szCs w:val="28"/>
        </w:rPr>
        <w:t>Росреестра</w:t>
      </w:r>
      <w:proofErr w:type="spellEnd"/>
      <w:r w:rsidRPr="00831E0F">
        <w:rPr>
          <w:sz w:val="28"/>
          <w:szCs w:val="28"/>
        </w:rPr>
        <w:t> </w:t>
      </w:r>
      <w:r w:rsidRPr="00831E0F">
        <w:rPr>
          <w:b/>
          <w:bCs/>
          <w:sz w:val="28"/>
          <w:szCs w:val="28"/>
        </w:rPr>
        <w:t>(rosreestr.ru) </w:t>
      </w:r>
      <w:r w:rsidRPr="00831E0F">
        <w:rPr>
          <w:sz w:val="28"/>
          <w:szCs w:val="28"/>
        </w:rPr>
        <w:t>в фонде данных государственной кадастровой оценки, а также на сайте Государственного бюджетного учреждения Республики Дагестан  «Дагестанское бюро по  технической инвентаризации и кадастровой оценке» (ГБУ РД «</w:t>
      </w:r>
      <w:proofErr w:type="spellStart"/>
      <w:r w:rsidRPr="00831E0F">
        <w:rPr>
          <w:sz w:val="28"/>
          <w:szCs w:val="28"/>
        </w:rPr>
        <w:t>Дагтехкадастр</w:t>
      </w:r>
      <w:proofErr w:type="spellEnd"/>
      <w:r w:rsidRPr="00831E0F">
        <w:rPr>
          <w:sz w:val="28"/>
          <w:szCs w:val="28"/>
        </w:rPr>
        <w:t xml:space="preserve">)» </w:t>
      </w:r>
      <w:r w:rsidRPr="00831E0F">
        <w:rPr>
          <w:b/>
          <w:bCs/>
          <w:sz w:val="28"/>
          <w:szCs w:val="28"/>
        </w:rPr>
        <w:t>(</w:t>
      </w:r>
      <w:proofErr w:type="spellStart"/>
      <w:r w:rsidRPr="00831E0F">
        <w:rPr>
          <w:b/>
          <w:bCs/>
          <w:sz w:val="28"/>
          <w:szCs w:val="28"/>
        </w:rPr>
        <w:t>дагбти</w:t>
      </w:r>
      <w:proofErr w:type="gramStart"/>
      <w:r w:rsidRPr="00831E0F">
        <w:rPr>
          <w:b/>
          <w:bCs/>
          <w:sz w:val="28"/>
          <w:szCs w:val="28"/>
        </w:rPr>
        <w:t>.р</w:t>
      </w:r>
      <w:proofErr w:type="gramEnd"/>
      <w:r w:rsidRPr="00831E0F">
        <w:rPr>
          <w:b/>
          <w:bCs/>
          <w:sz w:val="28"/>
          <w:szCs w:val="28"/>
        </w:rPr>
        <w:t>ф</w:t>
      </w:r>
      <w:proofErr w:type="spellEnd"/>
      <w:r w:rsidRPr="00831E0F">
        <w:rPr>
          <w:b/>
          <w:bCs/>
          <w:sz w:val="28"/>
          <w:szCs w:val="28"/>
        </w:rPr>
        <w:t>) </w:t>
      </w:r>
      <w:r w:rsidRPr="00831E0F">
        <w:rPr>
          <w:sz w:val="28"/>
          <w:szCs w:val="28"/>
        </w:rPr>
        <w:t>в разделе «Кадастровая оценка» размещены промежуточные отчетные документы по государственной кадастровой оценке объектов капитального строительства, земель сельскохозяйственного назначения, населенных пунктов, расположенных на территории Республики Дагестан.</w:t>
      </w: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 В период </w:t>
      </w:r>
      <w:r w:rsidRPr="00831E0F">
        <w:rPr>
          <w:b/>
          <w:bCs/>
          <w:sz w:val="28"/>
          <w:szCs w:val="28"/>
        </w:rPr>
        <w:t xml:space="preserve">с </w:t>
      </w:r>
      <w:r w:rsidR="00CE6928">
        <w:rPr>
          <w:b/>
          <w:bCs/>
          <w:sz w:val="28"/>
          <w:szCs w:val="28"/>
        </w:rPr>
        <w:t>03</w:t>
      </w:r>
      <w:r w:rsidRPr="00831E0F">
        <w:rPr>
          <w:b/>
          <w:bCs/>
          <w:sz w:val="28"/>
          <w:szCs w:val="28"/>
        </w:rPr>
        <w:t>.09.2019</w:t>
      </w:r>
      <w:r>
        <w:rPr>
          <w:b/>
          <w:bCs/>
          <w:sz w:val="28"/>
          <w:szCs w:val="28"/>
        </w:rPr>
        <w:t xml:space="preserve"> г.</w:t>
      </w:r>
      <w:r w:rsidRPr="00831E0F">
        <w:rPr>
          <w:b/>
          <w:bCs/>
          <w:sz w:val="28"/>
          <w:szCs w:val="28"/>
        </w:rPr>
        <w:t xml:space="preserve"> по 22.10.2019</w:t>
      </w:r>
      <w:r>
        <w:rPr>
          <w:b/>
          <w:bCs/>
          <w:sz w:val="28"/>
          <w:szCs w:val="28"/>
        </w:rPr>
        <w:t xml:space="preserve"> г.</w:t>
      </w:r>
      <w:r w:rsidRPr="00831E0F">
        <w:rPr>
          <w:sz w:val="28"/>
          <w:szCs w:val="28"/>
        </w:rPr>
        <w:t> 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промежуточным отчетным документам.</w:t>
      </w:r>
    </w:p>
    <w:p w:rsidR="000E4314" w:rsidRPr="00831E0F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Замечания к промежуточным отчетным документам могут быть представлены в Государственное бюджетное учреждение Республики Дагестан «Дагестанское бюро по  технической инвентаризации и кадастровой оценке» (ГБУ РД «</w:t>
      </w:r>
      <w:proofErr w:type="spellStart"/>
      <w:r w:rsidRPr="00831E0F">
        <w:rPr>
          <w:sz w:val="28"/>
          <w:szCs w:val="28"/>
        </w:rPr>
        <w:t>Дагтехкадастр</w:t>
      </w:r>
      <w:proofErr w:type="spellEnd"/>
      <w:r w:rsidRPr="00831E0F">
        <w:rPr>
          <w:sz w:val="28"/>
          <w:szCs w:val="28"/>
        </w:rPr>
        <w:t xml:space="preserve">») лично, почтовым отправлением или с использованием сети «Интернет» (367000, г. Махачкала, ул. </w:t>
      </w:r>
      <w:proofErr w:type="spellStart"/>
      <w:r w:rsidRPr="00831E0F">
        <w:rPr>
          <w:sz w:val="28"/>
          <w:szCs w:val="28"/>
        </w:rPr>
        <w:t>Абубакарова</w:t>
      </w:r>
      <w:proofErr w:type="spellEnd"/>
      <w:r w:rsidRPr="00831E0F">
        <w:rPr>
          <w:sz w:val="28"/>
          <w:szCs w:val="28"/>
        </w:rPr>
        <w:t>, 18, электронный адрес: zgko@dagbti.com), а также в ГАУ РД «Многофункциональный центр предоставления государственных и муниципальных услуг в Республике Дагестан» и территориальных отделах лично.       </w:t>
      </w:r>
    </w:p>
    <w:p w:rsidR="000E4314" w:rsidRPr="000E4314" w:rsidRDefault="000E4314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31E0F">
        <w:rPr>
          <w:sz w:val="28"/>
          <w:szCs w:val="28"/>
        </w:rPr>
        <w:t> 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 237-ФЗ «О государственной кадастровой оценке».</w:t>
      </w:r>
    </w:p>
    <w:sectPr w:rsidR="000E4314" w:rsidRPr="000E4314" w:rsidSect="00670249">
      <w:head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88" w:rsidRDefault="00576D88" w:rsidP="00B52DFB">
      <w:r>
        <w:separator/>
      </w:r>
    </w:p>
  </w:endnote>
  <w:endnote w:type="continuationSeparator" w:id="0">
    <w:p w:rsidR="00576D88" w:rsidRDefault="00576D88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88" w:rsidRDefault="00576D88" w:rsidP="00B52DFB">
      <w:r>
        <w:separator/>
      </w:r>
    </w:p>
  </w:footnote>
  <w:footnote w:type="continuationSeparator" w:id="0">
    <w:p w:rsidR="00576D88" w:rsidRDefault="00576D88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C58"/>
    <w:rsid w:val="00131F2E"/>
    <w:rsid w:val="00132D66"/>
    <w:rsid w:val="00143D75"/>
    <w:rsid w:val="001515F4"/>
    <w:rsid w:val="00160571"/>
    <w:rsid w:val="00167F05"/>
    <w:rsid w:val="00190D9C"/>
    <w:rsid w:val="00195A8A"/>
    <w:rsid w:val="001A14C4"/>
    <w:rsid w:val="001A6E2D"/>
    <w:rsid w:val="001A748B"/>
    <w:rsid w:val="001C3868"/>
    <w:rsid w:val="001C4487"/>
    <w:rsid w:val="001C745D"/>
    <w:rsid w:val="001E27A6"/>
    <w:rsid w:val="001F3E4E"/>
    <w:rsid w:val="002019EB"/>
    <w:rsid w:val="00224095"/>
    <w:rsid w:val="0023679A"/>
    <w:rsid w:val="00242DE8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4456"/>
    <w:rsid w:val="004C5A91"/>
    <w:rsid w:val="004D05FE"/>
    <w:rsid w:val="004E74F9"/>
    <w:rsid w:val="004F01B7"/>
    <w:rsid w:val="004F1E7A"/>
    <w:rsid w:val="004F5417"/>
    <w:rsid w:val="0050376B"/>
    <w:rsid w:val="00527DF3"/>
    <w:rsid w:val="00535A4F"/>
    <w:rsid w:val="00556A35"/>
    <w:rsid w:val="00573C5A"/>
    <w:rsid w:val="00576D88"/>
    <w:rsid w:val="005B7BD2"/>
    <w:rsid w:val="005C3346"/>
    <w:rsid w:val="005C749F"/>
    <w:rsid w:val="005D1CE3"/>
    <w:rsid w:val="005D480B"/>
    <w:rsid w:val="005E0EC6"/>
    <w:rsid w:val="005F1960"/>
    <w:rsid w:val="00621591"/>
    <w:rsid w:val="00622C66"/>
    <w:rsid w:val="00623179"/>
    <w:rsid w:val="00636A84"/>
    <w:rsid w:val="00640001"/>
    <w:rsid w:val="00641FE6"/>
    <w:rsid w:val="0064462F"/>
    <w:rsid w:val="00670249"/>
    <w:rsid w:val="00670547"/>
    <w:rsid w:val="00672501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7E4D"/>
    <w:rsid w:val="00712BC6"/>
    <w:rsid w:val="00723C78"/>
    <w:rsid w:val="007420ED"/>
    <w:rsid w:val="00746169"/>
    <w:rsid w:val="00764987"/>
    <w:rsid w:val="00772868"/>
    <w:rsid w:val="00795B1B"/>
    <w:rsid w:val="007966A4"/>
    <w:rsid w:val="007C0AEA"/>
    <w:rsid w:val="007C4E8B"/>
    <w:rsid w:val="007C4F92"/>
    <w:rsid w:val="007E6694"/>
    <w:rsid w:val="007F430F"/>
    <w:rsid w:val="007F4B13"/>
    <w:rsid w:val="00803709"/>
    <w:rsid w:val="00807D97"/>
    <w:rsid w:val="00815E0C"/>
    <w:rsid w:val="0082265B"/>
    <w:rsid w:val="00822F6D"/>
    <w:rsid w:val="00824877"/>
    <w:rsid w:val="00865C87"/>
    <w:rsid w:val="0088253C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B222F"/>
    <w:rsid w:val="009B3D00"/>
    <w:rsid w:val="009B4AE2"/>
    <w:rsid w:val="009D256C"/>
    <w:rsid w:val="009E52BF"/>
    <w:rsid w:val="009F63FE"/>
    <w:rsid w:val="00A05DF1"/>
    <w:rsid w:val="00A30F75"/>
    <w:rsid w:val="00A31690"/>
    <w:rsid w:val="00A52D70"/>
    <w:rsid w:val="00A65DD4"/>
    <w:rsid w:val="00A70D86"/>
    <w:rsid w:val="00A70F9E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935F3"/>
    <w:rsid w:val="00B94EAC"/>
    <w:rsid w:val="00B95059"/>
    <w:rsid w:val="00B9542F"/>
    <w:rsid w:val="00B95D80"/>
    <w:rsid w:val="00B97048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D1186B"/>
    <w:rsid w:val="00D11E4D"/>
    <w:rsid w:val="00D141D4"/>
    <w:rsid w:val="00D17BA2"/>
    <w:rsid w:val="00D232A6"/>
    <w:rsid w:val="00D26F0F"/>
    <w:rsid w:val="00D405A8"/>
    <w:rsid w:val="00D50CF5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91D5E"/>
    <w:rsid w:val="00E94B95"/>
    <w:rsid w:val="00EA5918"/>
    <w:rsid w:val="00EB2EFC"/>
    <w:rsid w:val="00EC0B53"/>
    <w:rsid w:val="00EC0E7D"/>
    <w:rsid w:val="00ED216B"/>
    <w:rsid w:val="00ED4056"/>
    <w:rsid w:val="00F01099"/>
    <w:rsid w:val="00F021D5"/>
    <w:rsid w:val="00F316C8"/>
    <w:rsid w:val="00F33D6A"/>
    <w:rsid w:val="00F33DCF"/>
    <w:rsid w:val="00F348EC"/>
    <w:rsid w:val="00F3520C"/>
    <w:rsid w:val="00F358C7"/>
    <w:rsid w:val="00F42EDF"/>
    <w:rsid w:val="00F621E4"/>
    <w:rsid w:val="00F827BC"/>
    <w:rsid w:val="00FA0B52"/>
    <w:rsid w:val="00FA1480"/>
    <w:rsid w:val="00FB1BB1"/>
    <w:rsid w:val="00FB5C6F"/>
    <w:rsid w:val="00FB797E"/>
    <w:rsid w:val="00FC47B3"/>
    <w:rsid w:val="00FC5415"/>
    <w:rsid w:val="00FD4CE5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2D25-BA2A-45DB-BB60-456E49FA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 Windows</cp:lastModifiedBy>
  <cp:revision>2</cp:revision>
  <cp:lastPrinted>2019-09-04T08:09:00Z</cp:lastPrinted>
  <dcterms:created xsi:type="dcterms:W3CDTF">2019-09-05T09:28:00Z</dcterms:created>
  <dcterms:modified xsi:type="dcterms:W3CDTF">2019-09-05T09:28:00Z</dcterms:modified>
</cp:coreProperties>
</file>