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4" w:tblpY="-5"/>
        <w:tblW w:w="106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37"/>
      </w:tblGrid>
      <w:tr w:rsidR="00761775" w:rsidTr="00732454">
        <w:trPr>
          <w:trHeight w:val="1082"/>
        </w:trPr>
        <w:tc>
          <w:tcPr>
            <w:tcW w:w="10604" w:type="dxa"/>
          </w:tcPr>
          <w:p w:rsidR="00761775" w:rsidRDefault="00761775" w:rsidP="00732454">
            <w:pPr>
              <w:pStyle w:val="3"/>
              <w:tabs>
                <w:tab w:val="center" w:pos="4989"/>
              </w:tabs>
              <w:ind w:left="720"/>
              <w:jc w:val="center"/>
              <w:rPr>
                <w:rFonts w:cs="Arial"/>
                <w:noProof/>
                <w:spacing w:val="4"/>
                <w:sz w:val="32"/>
              </w:rPr>
            </w:pPr>
          </w:p>
          <w:tbl>
            <w:tblPr>
              <w:tblpPr w:leftFromText="180" w:rightFromText="180" w:vertAnchor="text" w:horzAnchor="margin" w:tblpX="284" w:tblpY="-5"/>
              <w:tblW w:w="9737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737"/>
            </w:tblGrid>
            <w:tr w:rsidR="00761775" w:rsidTr="00732454">
              <w:trPr>
                <w:trHeight w:val="1082"/>
              </w:trPr>
              <w:tc>
                <w:tcPr>
                  <w:tcW w:w="9737" w:type="dxa"/>
                  <w:hideMark/>
                </w:tcPr>
                <w:p w:rsidR="00761775" w:rsidRPr="007571EE" w:rsidRDefault="00761775" w:rsidP="00732454">
                  <w:pPr>
                    <w:pStyle w:val="3"/>
                    <w:tabs>
                      <w:tab w:val="left" w:pos="4000"/>
                      <w:tab w:val="center" w:pos="4989"/>
                    </w:tabs>
                    <w:spacing w:before="0"/>
                    <w:ind w:left="720"/>
                    <w:jc w:val="center"/>
                    <w:rPr>
                      <w:rFonts w:cs="Arial"/>
                      <w:noProof/>
                      <w:spacing w:val="4"/>
                      <w:sz w:val="32"/>
                    </w:rPr>
                  </w:pPr>
                  <w:r>
                    <w:rPr>
                      <w:rFonts w:cs="Arial"/>
                      <w:noProof/>
                      <w:spacing w:val="4"/>
                      <w:sz w:val="32"/>
                    </w:rPr>
                    <w:drawing>
                      <wp:inline distT="0" distB="0" distL="0" distR="0">
                        <wp:extent cx="809625" cy="809625"/>
                        <wp:effectExtent l="19050" t="0" r="9525" b="0"/>
                        <wp:docPr id="2" name="Рисунок 1" descr="Герб РД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РД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-18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1775" w:rsidTr="00732454">
              <w:trPr>
                <w:trHeight w:val="1577"/>
              </w:trPr>
              <w:tc>
                <w:tcPr>
                  <w:tcW w:w="9737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</w:tcPr>
                <w:p w:rsidR="00732454" w:rsidRDefault="00761775" w:rsidP="0073245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РЕСПУБЛИКА  ДАГЕСТАН  </w:t>
                  </w:r>
                </w:p>
                <w:p w:rsidR="00761775" w:rsidRDefault="00761775" w:rsidP="0073245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АДМИНИСТРАЦИЯ</w:t>
                  </w:r>
                  <w:r w:rsidR="0073245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МУНИЦИПАЛЬНОГО РАЙОНА «</w:t>
                  </w:r>
                  <w:r w:rsidR="00D515EF">
                    <w:rPr>
                      <w:b/>
                      <w:bCs/>
                      <w:sz w:val="28"/>
                      <w:szCs w:val="28"/>
                    </w:rPr>
                    <w:t>ЦУНТИНСКИЙ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РАЙОН»</w:t>
                  </w:r>
                </w:p>
                <w:p w:rsidR="00761775" w:rsidRDefault="00761775" w:rsidP="00732454">
                  <w:pPr>
                    <w:ind w:left="1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61775" w:rsidRDefault="00761775" w:rsidP="00732454">
                  <w:pPr>
                    <w:ind w:left="1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61775" w:rsidRPr="008F799B" w:rsidRDefault="00761775" w:rsidP="0073245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368700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hyperlink r:id="rId9" w:history="1">
                    <w:r>
                      <w:rPr>
                        <w:rStyle w:val="a4"/>
                        <w:rFonts w:cs="Arial"/>
                        <w:b/>
                        <w:sz w:val="18"/>
                        <w:szCs w:val="18"/>
                        <w:lang w:val="en-US"/>
                      </w:rPr>
                      <w:t>mo</w:t>
                    </w:r>
                    <w:r>
                      <w:rPr>
                        <w:rStyle w:val="a4"/>
                        <w:rFonts w:cs="Arial"/>
                        <w:b/>
                        <w:sz w:val="18"/>
                        <w:szCs w:val="18"/>
                      </w:rPr>
                      <w:t>-</w:t>
                    </w:r>
                    <w:r>
                      <w:rPr>
                        <w:rStyle w:val="a4"/>
                        <w:rFonts w:cs="Arial"/>
                        <w:b/>
                        <w:sz w:val="18"/>
                        <w:szCs w:val="18"/>
                        <w:lang w:val="en-US"/>
                      </w:rPr>
                      <w:t>rutul</w:t>
                    </w:r>
                    <w:r>
                      <w:rPr>
                        <w:rStyle w:val="a4"/>
                        <w:rFonts w:cs="Arial"/>
                        <w:b/>
                        <w:sz w:val="18"/>
                        <w:szCs w:val="18"/>
                      </w:rPr>
                      <w:t>@</w:t>
                    </w:r>
                    <w:r>
                      <w:rPr>
                        <w:rStyle w:val="a4"/>
                        <w:rFonts w:cs="Arial"/>
                        <w:b/>
                        <w:sz w:val="18"/>
                        <w:szCs w:val="18"/>
                        <w:lang w:val="en-US"/>
                      </w:rPr>
                      <w:t>yandex</w:t>
                    </w:r>
                    <w:r>
                      <w:rPr>
                        <w:rStyle w:val="a4"/>
                        <w:rFonts w:cs="Arial"/>
                        <w:b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cs="Arial"/>
                        <w:b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                                     </w:t>
                  </w:r>
                  <w:r w:rsidR="00507C3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тел. 8(2</w:t>
                  </w:r>
                  <w:r w:rsidR="00507C39" w:rsidRPr="008F799B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07C39">
                    <w:rPr>
                      <w:rFonts w:ascii="Arial" w:hAnsi="Arial" w:cs="Arial"/>
                      <w:b/>
                      <w:sz w:val="18"/>
                      <w:szCs w:val="18"/>
                    </w:rPr>
                    <w:t>4)</w:t>
                  </w:r>
                  <w:r w:rsidR="00507C39" w:rsidRPr="008F799B">
                    <w:rPr>
                      <w:rFonts w:ascii="Arial" w:hAnsi="Arial" w:cs="Arial"/>
                      <w:b/>
                      <w:sz w:val="18"/>
                      <w:szCs w:val="18"/>
                    </w:rPr>
                    <w:t>55-06-06</w:t>
                  </w:r>
                  <w:r w:rsidR="00507C39">
                    <w:rPr>
                      <w:rFonts w:ascii="Arial" w:hAnsi="Arial" w:cs="Arial"/>
                      <w:b/>
                      <w:sz w:val="18"/>
                      <w:szCs w:val="18"/>
                    </w:rPr>
                    <w:t>,  факс 8(2</w:t>
                  </w:r>
                  <w:r w:rsidR="00507C39" w:rsidRPr="008F799B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4)</w:t>
                  </w:r>
                  <w:r w:rsidR="00507C39" w:rsidRPr="008F799B">
                    <w:rPr>
                      <w:rFonts w:ascii="Arial" w:hAnsi="Arial" w:cs="Arial"/>
                      <w:b/>
                      <w:sz w:val="18"/>
                      <w:szCs w:val="18"/>
                    </w:rPr>
                    <w:t>55-06-06</w:t>
                  </w:r>
                </w:p>
              </w:tc>
            </w:tr>
          </w:tbl>
          <w:p w:rsidR="00761775" w:rsidRDefault="00761775" w:rsidP="0073245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  <w:p w:rsidR="00761775" w:rsidRDefault="00761775" w:rsidP="0073245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761775" w:rsidRDefault="00761775" w:rsidP="00732454">
            <w:pPr>
              <w:tabs>
                <w:tab w:val="left" w:pos="5140"/>
              </w:tabs>
              <w:jc w:val="center"/>
              <w:rPr>
                <w:b/>
                <w:sz w:val="28"/>
                <w:szCs w:val="28"/>
              </w:rPr>
            </w:pPr>
          </w:p>
          <w:p w:rsidR="00761775" w:rsidRDefault="00761775" w:rsidP="00732454">
            <w:pPr>
              <w:tabs>
                <w:tab w:val="left" w:pos="5140"/>
              </w:tabs>
              <w:jc w:val="center"/>
              <w:rPr>
                <w:b/>
                <w:sz w:val="28"/>
                <w:szCs w:val="28"/>
              </w:rPr>
            </w:pPr>
          </w:p>
          <w:p w:rsidR="00761775" w:rsidRDefault="00761775" w:rsidP="00732454">
            <w:pPr>
              <w:tabs>
                <w:tab w:val="left" w:pos="5140"/>
              </w:tabs>
              <w:jc w:val="center"/>
              <w:rPr>
                <w:b/>
                <w:sz w:val="28"/>
                <w:szCs w:val="28"/>
              </w:rPr>
            </w:pPr>
          </w:p>
          <w:p w:rsidR="00761775" w:rsidRDefault="00761775" w:rsidP="00732454">
            <w:pPr>
              <w:tabs>
                <w:tab w:val="left" w:pos="5140"/>
              </w:tabs>
              <w:jc w:val="center"/>
              <w:rPr>
                <w:b/>
                <w:sz w:val="28"/>
                <w:szCs w:val="28"/>
              </w:rPr>
            </w:pPr>
          </w:p>
          <w:p w:rsidR="00761775" w:rsidRDefault="00761775" w:rsidP="00732454">
            <w:pPr>
              <w:tabs>
                <w:tab w:val="left" w:pos="5140"/>
              </w:tabs>
              <w:jc w:val="center"/>
              <w:rPr>
                <w:b/>
                <w:sz w:val="28"/>
                <w:szCs w:val="28"/>
              </w:rPr>
            </w:pPr>
          </w:p>
          <w:p w:rsidR="00761775" w:rsidRDefault="00761775" w:rsidP="00732454">
            <w:pPr>
              <w:tabs>
                <w:tab w:val="left" w:pos="5140"/>
              </w:tabs>
              <w:jc w:val="center"/>
              <w:rPr>
                <w:b/>
                <w:sz w:val="28"/>
                <w:szCs w:val="28"/>
              </w:rPr>
            </w:pPr>
          </w:p>
          <w:p w:rsidR="00761775" w:rsidRDefault="00761775" w:rsidP="00732454">
            <w:pPr>
              <w:tabs>
                <w:tab w:val="left" w:pos="514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61775" w:rsidRDefault="00761775" w:rsidP="00732454">
            <w:pPr>
              <w:tabs>
                <w:tab w:val="left" w:pos="514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</w:t>
            </w:r>
          </w:p>
          <w:p w:rsidR="00761775" w:rsidRDefault="00761775" w:rsidP="00732454">
            <w:pPr>
              <w:tabs>
                <w:tab w:val="left" w:pos="514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 расходах  на  содержание  органов  местного</w:t>
            </w:r>
          </w:p>
          <w:p w:rsidR="00761775" w:rsidRDefault="00761775" w:rsidP="00732454">
            <w:pPr>
              <w:tabs>
                <w:tab w:val="left" w:pos="514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7A7E4D">
              <w:rPr>
                <w:b/>
                <w:i/>
                <w:sz w:val="28"/>
                <w:szCs w:val="28"/>
              </w:rPr>
              <w:t>амоуправления   МР</w:t>
            </w:r>
            <w:r w:rsidR="00A068F8">
              <w:rPr>
                <w:b/>
                <w:i/>
                <w:sz w:val="28"/>
                <w:szCs w:val="28"/>
              </w:rPr>
              <w:t xml:space="preserve">  "</w:t>
            </w:r>
            <w:proofErr w:type="spellStart"/>
            <w:r w:rsidR="00A068F8">
              <w:rPr>
                <w:b/>
                <w:i/>
                <w:sz w:val="28"/>
                <w:szCs w:val="28"/>
              </w:rPr>
              <w:t>Цунтинский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район"</w:t>
            </w:r>
          </w:p>
          <w:p w:rsidR="00761775" w:rsidRDefault="00A068F8" w:rsidP="00732454">
            <w:pPr>
              <w:tabs>
                <w:tab w:val="left" w:pos="514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 </w:t>
            </w:r>
            <w:r w:rsidR="006E06C6">
              <w:rPr>
                <w:b/>
                <w:i/>
                <w:sz w:val="28"/>
                <w:szCs w:val="28"/>
              </w:rPr>
              <w:t xml:space="preserve"> 201</w:t>
            </w:r>
            <w:r w:rsidR="00B4371B">
              <w:rPr>
                <w:b/>
                <w:i/>
                <w:sz w:val="28"/>
                <w:szCs w:val="28"/>
              </w:rPr>
              <w:t>7</w:t>
            </w:r>
            <w:r w:rsidR="00761775">
              <w:rPr>
                <w:b/>
                <w:i/>
                <w:sz w:val="28"/>
                <w:szCs w:val="28"/>
              </w:rPr>
              <w:t xml:space="preserve"> года</w:t>
            </w:r>
          </w:p>
          <w:p w:rsidR="00761775" w:rsidRDefault="00761775" w:rsidP="00732454">
            <w:pPr>
              <w:jc w:val="center"/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9"/>
              <w:gridCol w:w="1276"/>
              <w:gridCol w:w="3402"/>
            </w:tblGrid>
            <w:tr w:rsidR="00761775" w:rsidTr="00732454">
              <w:trPr>
                <w:trHeight w:val="153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Штатные единицы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Расходы  на содержание органов местного  самоуправления</w:t>
                  </w:r>
                </w:p>
                <w:p w:rsidR="00761775" w:rsidRDefault="00A068F8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МР " </w:t>
                  </w:r>
                  <w:proofErr w:type="spellStart"/>
                  <w:r>
                    <w:rPr>
                      <w:i/>
                    </w:rPr>
                    <w:t>Цунтин</w:t>
                  </w:r>
                  <w:r w:rsidR="00761775">
                    <w:rPr>
                      <w:i/>
                    </w:rPr>
                    <w:t>ский</w:t>
                  </w:r>
                  <w:proofErr w:type="spellEnd"/>
                  <w:r w:rsidR="00761775">
                    <w:rPr>
                      <w:i/>
                    </w:rPr>
                    <w:t xml:space="preserve">  район"</w:t>
                  </w: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 в тыс.</w:t>
                  </w:r>
                  <w:r w:rsidR="00B4371B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руб.)</w:t>
                  </w:r>
                </w:p>
              </w:tc>
            </w:tr>
            <w:tr w:rsidR="00761775" w:rsidTr="00732454">
              <w:trPr>
                <w:trHeight w:val="70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Функционирование органов местного самоуправления. Содержание органов местного самоуправления. Денежное содержание аппарата. Штатные единицы-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775" w:rsidRDefault="00922469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68</w:t>
                  </w: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775" w:rsidRDefault="00B96619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37321,2</w:t>
                  </w:r>
                </w:p>
                <w:p w:rsidR="006E06C6" w:rsidRDefault="006E06C6" w:rsidP="00304B40">
                  <w:pPr>
                    <w:framePr w:hSpace="180" w:wrap="around" w:vAnchor="text" w:hAnchor="margin" w:x="-284" w:y="-5"/>
                    <w:jc w:val="center"/>
                  </w:pP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</w:tc>
            </w:tr>
            <w:tr w:rsidR="00761775" w:rsidTr="00732454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В  том</w:t>
                  </w:r>
                  <w:proofErr w:type="gramEnd"/>
                  <w:r>
                    <w:rPr>
                      <w:i/>
                    </w:rPr>
                    <w:t xml:space="preserve"> числе по органам местного самоуправления  муниципального района 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  <w:p w:rsidR="00761775" w:rsidRDefault="00922469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lastRenderedPageBreak/>
                    <w:t>44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</w:p>
                <w:p w:rsidR="00761775" w:rsidRDefault="006C76D4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lastRenderedPageBreak/>
                    <w:t>24833,2</w:t>
                  </w:r>
                </w:p>
              </w:tc>
            </w:tr>
            <w:tr w:rsidR="00761775" w:rsidTr="00732454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>-  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Pr="005837C2" w:rsidRDefault="00DE19DD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rPr>
                      <w:lang w:val="en-US"/>
                    </w:rPr>
                    <w:t>13</w:t>
                  </w:r>
                  <w:r w:rsidR="00D2545D">
                    <w:t>98</w:t>
                  </w:r>
                  <w:r w:rsidR="001226FA">
                    <w:t>,2</w:t>
                  </w:r>
                </w:p>
              </w:tc>
            </w:tr>
            <w:tr w:rsidR="00761775" w:rsidTr="00732454">
              <w:trPr>
                <w:trHeight w:val="522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-   </w:t>
                  </w:r>
                  <w:r w:rsidR="00426DE9">
                    <w:rPr>
                      <w:i/>
                      <w:sz w:val="20"/>
                      <w:szCs w:val="20"/>
                    </w:rPr>
                    <w:t xml:space="preserve"> Председатель</w:t>
                  </w:r>
                  <w:r>
                    <w:rPr>
                      <w:i/>
                      <w:sz w:val="20"/>
                      <w:szCs w:val="20"/>
                    </w:rPr>
                    <w:t xml:space="preserve">  районного  Собрания  МР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426DE9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66D" w:rsidRDefault="00BC0356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1254,8</w:t>
                  </w:r>
                </w:p>
              </w:tc>
            </w:tr>
            <w:tr w:rsidR="00426DE9" w:rsidTr="00732454">
              <w:trPr>
                <w:trHeight w:val="54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DE9" w:rsidRDefault="00426DE9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   Аппарат  районного  Собрания  МР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DE9" w:rsidRDefault="00922469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DE9" w:rsidRDefault="001E7878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812,6</w:t>
                  </w:r>
                </w:p>
              </w:tc>
            </w:tr>
            <w:tr w:rsidR="00761775" w:rsidTr="00732454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  Аппарат  районной  администрации  МР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922469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34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4A466D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1</w:t>
                  </w:r>
                  <w:r w:rsidR="00BC0356">
                    <w:t>6554,6</w:t>
                  </w:r>
                </w:p>
              </w:tc>
            </w:tr>
            <w:tr w:rsidR="00761775" w:rsidTr="00732454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  Аппарат  финансового  управления  МР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DE19DD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BC0356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3600,0</w:t>
                  </w:r>
                </w:p>
              </w:tc>
            </w:tr>
            <w:tr w:rsidR="00761775" w:rsidTr="00732454">
              <w:trPr>
                <w:trHeight w:val="359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  Председатель  контрольно-счетной палаты  МР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BC0356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879</w:t>
                  </w:r>
                  <w:r w:rsidR="004A466D">
                    <w:t>,0</w:t>
                  </w:r>
                </w:p>
              </w:tc>
            </w:tr>
            <w:tr w:rsidR="00EC5CA7" w:rsidTr="00732454">
              <w:trPr>
                <w:trHeight w:val="409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CA7" w:rsidRDefault="0001306C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- Аппарат  управления контрольно-счетной палаты  МР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CA7" w:rsidRDefault="00DE19DD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CA7" w:rsidRDefault="00BC0356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334,0</w:t>
                  </w:r>
                </w:p>
              </w:tc>
            </w:tr>
            <w:tr w:rsidR="00761775" w:rsidTr="00732454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по органам местного самоуправления  сельских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DE19DD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922469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12488,0</w:t>
                  </w:r>
                </w:p>
              </w:tc>
            </w:tr>
            <w:tr w:rsidR="00761775" w:rsidTr="00732454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761775" w:rsidP="00304B40">
                  <w:pPr>
                    <w:framePr w:hSpace="180" w:wrap="around" w:vAnchor="text" w:hAnchor="margin" w:x="-284" w:y="-5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Аппарат   Администраций  муниципальных  образований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DE19DD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775" w:rsidRDefault="00922469" w:rsidP="00304B40">
                  <w:pPr>
                    <w:framePr w:hSpace="180" w:wrap="around" w:vAnchor="text" w:hAnchor="margin" w:x="-284" w:y="-5"/>
                    <w:jc w:val="center"/>
                  </w:pPr>
                  <w:r>
                    <w:t>12488,0</w:t>
                  </w:r>
                </w:p>
              </w:tc>
            </w:tr>
          </w:tbl>
          <w:p w:rsidR="00761775" w:rsidRDefault="00761775" w:rsidP="00732454">
            <w:pPr>
              <w:jc w:val="center"/>
            </w:pPr>
          </w:p>
          <w:p w:rsidR="00761775" w:rsidRDefault="00761775" w:rsidP="0073245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61775" w:rsidRDefault="00761775" w:rsidP="0073245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61775" w:rsidRDefault="00416DDD" w:rsidP="00732454">
            <w:pPr>
              <w:tabs>
                <w:tab w:val="left" w:pos="360"/>
              </w:tabs>
              <w:rPr>
                <w:b/>
              </w:rPr>
            </w:pPr>
            <w:r w:rsidRPr="00416DDD">
              <w:rPr>
                <w:b/>
              </w:rPr>
              <w:t xml:space="preserve">        </w:t>
            </w:r>
            <w:r w:rsidR="00761775">
              <w:rPr>
                <w:b/>
              </w:rPr>
              <w:t>Глава  Администрации</w:t>
            </w:r>
          </w:p>
          <w:p w:rsidR="00761775" w:rsidRDefault="00416DDD" w:rsidP="00732454">
            <w:pPr>
              <w:tabs>
                <w:tab w:val="left" w:pos="360"/>
              </w:tabs>
              <w:rPr>
                <w:b/>
              </w:rPr>
            </w:pPr>
            <w:r w:rsidRPr="00416DDD">
              <w:rPr>
                <w:b/>
              </w:rPr>
              <w:t xml:space="preserve">        </w:t>
            </w:r>
            <w:r w:rsidR="00C13E9F">
              <w:rPr>
                <w:b/>
              </w:rPr>
              <w:t xml:space="preserve">МР « </w:t>
            </w:r>
            <w:proofErr w:type="spellStart"/>
            <w:r w:rsidR="00C13E9F">
              <w:rPr>
                <w:b/>
              </w:rPr>
              <w:t>Цутинский</w:t>
            </w:r>
            <w:proofErr w:type="spellEnd"/>
            <w:r w:rsidR="00761775">
              <w:rPr>
                <w:b/>
              </w:rPr>
              <w:t xml:space="preserve"> район »                           </w:t>
            </w:r>
            <w:r w:rsidR="00C13E9F">
              <w:rPr>
                <w:b/>
              </w:rPr>
              <w:t xml:space="preserve">                    </w:t>
            </w:r>
            <w:r w:rsidRPr="00416DDD">
              <w:rPr>
                <w:b/>
              </w:rPr>
              <w:t xml:space="preserve">                                                  </w:t>
            </w:r>
            <w:r w:rsidR="00C13E9F">
              <w:rPr>
                <w:b/>
              </w:rPr>
              <w:t xml:space="preserve">  </w:t>
            </w:r>
            <w:proofErr w:type="spellStart"/>
            <w:r w:rsidR="00C13E9F">
              <w:rPr>
                <w:b/>
              </w:rPr>
              <w:t>Магомединов</w:t>
            </w:r>
            <w:proofErr w:type="spellEnd"/>
            <w:r w:rsidR="00C13E9F">
              <w:rPr>
                <w:b/>
              </w:rPr>
              <w:t xml:space="preserve">  П.Ш</w:t>
            </w:r>
            <w:r w:rsidR="00761775">
              <w:rPr>
                <w:b/>
              </w:rPr>
              <w:t>.</w:t>
            </w:r>
          </w:p>
          <w:p w:rsidR="00761775" w:rsidRDefault="00761775" w:rsidP="00732454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761775" w:rsidRDefault="00761775" w:rsidP="0073245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  <w:p w:rsidR="00761775" w:rsidRDefault="00761775" w:rsidP="00732454">
            <w:pPr>
              <w:pStyle w:val="3"/>
              <w:tabs>
                <w:tab w:val="center" w:pos="4989"/>
              </w:tabs>
              <w:ind w:left="720"/>
              <w:jc w:val="center"/>
              <w:rPr>
                <w:rFonts w:cs="Arial"/>
                <w:noProof/>
                <w:spacing w:val="4"/>
                <w:sz w:val="32"/>
              </w:rPr>
            </w:pPr>
          </w:p>
          <w:p w:rsidR="00761775" w:rsidRDefault="00761775" w:rsidP="00732454">
            <w:pPr>
              <w:pStyle w:val="3"/>
              <w:tabs>
                <w:tab w:val="center" w:pos="4989"/>
              </w:tabs>
              <w:ind w:left="720"/>
              <w:jc w:val="center"/>
              <w:rPr>
                <w:rFonts w:cs="Arial"/>
                <w:noProof/>
                <w:spacing w:val="4"/>
                <w:sz w:val="32"/>
              </w:rPr>
            </w:pPr>
          </w:p>
          <w:p w:rsidR="00761775" w:rsidRDefault="00761775" w:rsidP="00732454">
            <w:pPr>
              <w:pStyle w:val="3"/>
              <w:tabs>
                <w:tab w:val="center" w:pos="4989"/>
              </w:tabs>
              <w:ind w:left="720"/>
              <w:jc w:val="center"/>
              <w:rPr>
                <w:rFonts w:cs="Arial"/>
                <w:noProof/>
                <w:spacing w:val="4"/>
                <w:sz w:val="32"/>
              </w:rPr>
            </w:pPr>
          </w:p>
          <w:p w:rsidR="00761775" w:rsidRDefault="00761775" w:rsidP="00732454">
            <w:pPr>
              <w:pStyle w:val="3"/>
              <w:keepLines w:val="0"/>
              <w:tabs>
                <w:tab w:val="center" w:pos="4989"/>
              </w:tabs>
              <w:suppressAutoHyphens/>
              <w:spacing w:before="240" w:after="60"/>
              <w:rPr>
                <w:rFonts w:cs="Arial"/>
                <w:noProof/>
                <w:spacing w:val="4"/>
                <w:sz w:val="32"/>
              </w:rPr>
            </w:pPr>
          </w:p>
          <w:p w:rsidR="003C3CDD" w:rsidRPr="003C3CDD" w:rsidRDefault="003C3CDD" w:rsidP="003C3CDD"/>
        </w:tc>
      </w:tr>
    </w:tbl>
    <w:p w:rsidR="00761775" w:rsidRDefault="00761775" w:rsidP="00BC19C8">
      <w:pPr>
        <w:jc w:val="center"/>
      </w:pPr>
      <w:r>
        <w:rPr>
          <w:noProof/>
        </w:rPr>
        <w:lastRenderedPageBreak/>
        <w:drawing>
          <wp:inline distT="0" distB="0" distL="0" distR="0">
            <wp:extent cx="942975" cy="971550"/>
            <wp:effectExtent l="19050" t="0" r="9525" b="0"/>
            <wp:docPr id="5" name="Рисунок 5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r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54" w:rsidRDefault="00732454" w:rsidP="00732454">
      <w:pPr>
        <w:ind w:left="-360"/>
        <w:jc w:val="center"/>
        <w:rPr>
          <w:b/>
          <w:bCs/>
        </w:rPr>
      </w:pPr>
      <w:r>
        <w:rPr>
          <w:b/>
          <w:bCs/>
        </w:rPr>
        <w:t>РЕСПУБЛИКА ДАГЕСТАН</w:t>
      </w:r>
    </w:p>
    <w:p w:rsidR="00761775" w:rsidRDefault="007125C0" w:rsidP="00732454">
      <w:pPr>
        <w:ind w:left="-360"/>
        <w:jc w:val="center"/>
        <w:rPr>
          <w:b/>
          <w:bCs/>
        </w:rPr>
      </w:pPr>
      <w:r>
        <w:rPr>
          <w:b/>
          <w:bCs/>
        </w:rPr>
        <w:lastRenderedPageBreak/>
        <w:t>ФИНАНСОВО - БЮДЖЕТНЫЙ ОТДЕЛ   МР</w:t>
      </w:r>
      <w:r w:rsidR="00BC19C8">
        <w:rPr>
          <w:b/>
          <w:bCs/>
        </w:rPr>
        <w:t xml:space="preserve">  « ЦУНТИНСКИЙ</w:t>
      </w:r>
      <w:r w:rsidR="00761775">
        <w:rPr>
          <w:b/>
          <w:bCs/>
        </w:rPr>
        <w:t xml:space="preserve">  РАЙОН »</w:t>
      </w:r>
    </w:p>
    <w:p w:rsidR="00761775" w:rsidRDefault="00761775" w:rsidP="00761775">
      <w:pPr>
        <w:ind w:left="-36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761775" w:rsidRPr="000C7CD1" w:rsidRDefault="00446573" w:rsidP="007125C0">
      <w:pPr>
        <w:ind w:left="-360"/>
        <w:jc w:val="center"/>
      </w:pPr>
      <w:r>
        <w:rPr>
          <w:sz w:val="20"/>
          <w:szCs w:val="20"/>
        </w:rPr>
        <w:t>368412</w:t>
      </w:r>
      <w:r w:rsidR="00BC19C8">
        <w:rPr>
          <w:sz w:val="20"/>
          <w:szCs w:val="20"/>
        </w:rPr>
        <w:t xml:space="preserve">, </w:t>
      </w:r>
      <w:proofErr w:type="spellStart"/>
      <w:r w:rsidR="00BC19C8">
        <w:rPr>
          <w:sz w:val="20"/>
          <w:szCs w:val="20"/>
        </w:rPr>
        <w:t>сел.Кидеро</w:t>
      </w:r>
      <w:proofErr w:type="spellEnd"/>
      <w:proofErr w:type="gramStart"/>
      <w:r w:rsidR="00BC19C8">
        <w:rPr>
          <w:sz w:val="20"/>
          <w:szCs w:val="20"/>
        </w:rPr>
        <w:t xml:space="preserve">,  </w:t>
      </w:r>
      <w:proofErr w:type="spellStart"/>
      <w:r w:rsidR="00BC19C8">
        <w:rPr>
          <w:sz w:val="20"/>
          <w:szCs w:val="20"/>
        </w:rPr>
        <w:t>раб.тел</w:t>
      </w:r>
      <w:proofErr w:type="spellEnd"/>
      <w:r w:rsidR="00BC19C8">
        <w:rPr>
          <w:sz w:val="20"/>
          <w:szCs w:val="20"/>
        </w:rPr>
        <w:t>.</w:t>
      </w:r>
      <w:proofErr w:type="gramEnd"/>
      <w:r w:rsidR="00BC19C8">
        <w:rPr>
          <w:sz w:val="20"/>
          <w:szCs w:val="20"/>
        </w:rPr>
        <w:t xml:space="preserve"> 55-06-31</w:t>
      </w:r>
      <w:r w:rsidR="00761775">
        <w:rPr>
          <w:sz w:val="20"/>
          <w:szCs w:val="20"/>
        </w:rPr>
        <w:t xml:space="preserve">                                                                                           </w:t>
      </w:r>
      <w:r w:rsidR="00761775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</w:t>
      </w:r>
      <w:r w:rsidR="00761775">
        <w:rPr>
          <w:b/>
          <w:bCs/>
        </w:rPr>
        <w:t>=====================================================================</w:t>
      </w:r>
    </w:p>
    <w:tbl>
      <w:tblPr>
        <w:tblpPr w:leftFromText="180" w:rightFromText="180" w:vertAnchor="text" w:horzAnchor="margin" w:tblpY="-5"/>
        <w:tblW w:w="97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7"/>
      </w:tblGrid>
      <w:tr w:rsidR="00761775" w:rsidRPr="0054663E" w:rsidTr="00CE253A">
        <w:trPr>
          <w:trHeight w:val="80"/>
        </w:trPr>
        <w:tc>
          <w:tcPr>
            <w:tcW w:w="9737" w:type="dxa"/>
            <w:hideMark/>
          </w:tcPr>
          <w:p w:rsidR="00761775" w:rsidRPr="0054663E" w:rsidRDefault="00761775" w:rsidP="00CE253A">
            <w:pPr>
              <w:pStyle w:val="3"/>
              <w:tabs>
                <w:tab w:val="center" w:pos="4989"/>
              </w:tabs>
              <w:rPr>
                <w:rFonts w:cs="Arial"/>
                <w:spacing w:val="4"/>
                <w:sz w:val="32"/>
              </w:rPr>
            </w:pPr>
          </w:p>
        </w:tc>
      </w:tr>
    </w:tbl>
    <w:p w:rsidR="00761775" w:rsidRDefault="00761775" w:rsidP="00FA03EF">
      <w:pPr>
        <w:ind w:right="-850"/>
        <w:jc w:val="center"/>
        <w:rPr>
          <w:b/>
          <w:i/>
        </w:rPr>
      </w:pPr>
      <w:r>
        <w:rPr>
          <w:b/>
          <w:i/>
        </w:rPr>
        <w:t>Отчет</w:t>
      </w:r>
    </w:p>
    <w:p w:rsidR="00761775" w:rsidRDefault="00761775" w:rsidP="00FA03EF">
      <w:pPr>
        <w:ind w:right="-850"/>
        <w:jc w:val="center"/>
        <w:rPr>
          <w:b/>
          <w:i/>
        </w:rPr>
      </w:pPr>
      <w:r>
        <w:rPr>
          <w:b/>
          <w:i/>
        </w:rPr>
        <w:t>об  исполнении  консолидированного  бюджета</w:t>
      </w:r>
    </w:p>
    <w:p w:rsidR="00761775" w:rsidRDefault="00BC19C8" w:rsidP="00FA03EF">
      <w:pPr>
        <w:ind w:right="-850"/>
        <w:jc w:val="center"/>
        <w:rPr>
          <w:b/>
          <w:i/>
        </w:rPr>
      </w:pPr>
      <w:r>
        <w:rPr>
          <w:b/>
          <w:i/>
        </w:rPr>
        <w:t>М</w:t>
      </w:r>
      <w:r w:rsidR="007A7E4D">
        <w:rPr>
          <w:b/>
          <w:i/>
        </w:rPr>
        <w:t xml:space="preserve">Р </w:t>
      </w:r>
      <w:r>
        <w:rPr>
          <w:b/>
          <w:i/>
        </w:rPr>
        <w:t xml:space="preserve"> « </w:t>
      </w:r>
      <w:proofErr w:type="spellStart"/>
      <w:r>
        <w:rPr>
          <w:b/>
          <w:i/>
        </w:rPr>
        <w:t>Цунтинский</w:t>
      </w:r>
      <w:proofErr w:type="spellEnd"/>
      <w:r w:rsidR="00761775">
        <w:rPr>
          <w:b/>
          <w:i/>
        </w:rPr>
        <w:t xml:space="preserve">  район </w:t>
      </w:r>
      <w:r>
        <w:rPr>
          <w:b/>
          <w:i/>
        </w:rPr>
        <w:t>»  по  доходам  и  расходам  за</w:t>
      </w:r>
      <w:r w:rsidR="00BA0F90">
        <w:rPr>
          <w:b/>
          <w:i/>
        </w:rPr>
        <w:t xml:space="preserve"> 2017</w:t>
      </w:r>
      <w:r w:rsidR="007A7E4D">
        <w:rPr>
          <w:b/>
          <w:i/>
        </w:rPr>
        <w:t xml:space="preserve"> </w:t>
      </w:r>
      <w:r w:rsidR="00761775">
        <w:rPr>
          <w:b/>
          <w:i/>
        </w:rPr>
        <w:t xml:space="preserve"> года</w:t>
      </w:r>
    </w:p>
    <w:p w:rsidR="00761775" w:rsidRDefault="00761775" w:rsidP="00761775">
      <w:pPr>
        <w:ind w:right="-850"/>
        <w:rPr>
          <w:b/>
          <w:i/>
        </w:rPr>
      </w:pPr>
      <w:r>
        <w:rPr>
          <w:b/>
          <w:i/>
        </w:rPr>
        <w:t xml:space="preserve">    </w:t>
      </w:r>
    </w:p>
    <w:p w:rsidR="00761775" w:rsidRDefault="00761775" w:rsidP="0044657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03EF" w:rsidRPr="00FA03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  целях  дальнейшего  совершенствования  бюджетного  процесс</w:t>
      </w:r>
      <w:r w:rsidR="00FA03EF">
        <w:rPr>
          <w:sz w:val="28"/>
          <w:szCs w:val="28"/>
        </w:rPr>
        <w:t xml:space="preserve">а </w:t>
      </w:r>
      <w:r w:rsidR="007A7E4D">
        <w:rPr>
          <w:sz w:val="28"/>
          <w:szCs w:val="28"/>
        </w:rPr>
        <w:t xml:space="preserve">  в  МР</w:t>
      </w:r>
      <w:r w:rsidR="00BC19C8">
        <w:rPr>
          <w:sz w:val="28"/>
          <w:szCs w:val="28"/>
        </w:rPr>
        <w:t xml:space="preserve"> « </w:t>
      </w:r>
      <w:proofErr w:type="spellStart"/>
      <w:r w:rsidR="00BC19C8"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 »  и  повышения  эффективности  бюджетных  расходов </w:t>
      </w:r>
      <w:r w:rsidR="00FA03EF">
        <w:rPr>
          <w:sz w:val="28"/>
          <w:szCs w:val="28"/>
        </w:rPr>
        <w:t xml:space="preserve"> на  среднесрочную  перспективу</w:t>
      </w:r>
      <w:r w:rsidR="007A7E4D">
        <w:rPr>
          <w:sz w:val="28"/>
          <w:szCs w:val="28"/>
        </w:rPr>
        <w:t>, финансово-бюджетным отделом</w:t>
      </w:r>
      <w:r>
        <w:rPr>
          <w:sz w:val="28"/>
          <w:szCs w:val="28"/>
        </w:rPr>
        <w:t xml:space="preserve">  админист</w:t>
      </w:r>
      <w:r w:rsidR="007A7E4D">
        <w:rPr>
          <w:sz w:val="28"/>
          <w:szCs w:val="28"/>
        </w:rPr>
        <w:t>рации  муниципального  района</w:t>
      </w:r>
      <w:r w:rsidR="00BC19C8">
        <w:rPr>
          <w:sz w:val="28"/>
          <w:szCs w:val="28"/>
        </w:rPr>
        <w:t xml:space="preserve">   утверждены   и  реализовы</w:t>
      </w:r>
      <w:r>
        <w:rPr>
          <w:sz w:val="28"/>
          <w:szCs w:val="28"/>
        </w:rPr>
        <w:t>ваются  мероприятия, направленные  на  решение  следующих  основных задач:</w:t>
      </w:r>
    </w:p>
    <w:p w:rsidR="00761775" w:rsidRDefault="00761775" w:rsidP="0044657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 полноты  учета  и  прогнозирования  налоговых  доходов  консолидированного  бюдж</w:t>
      </w:r>
      <w:r w:rsidR="007A7E4D">
        <w:rPr>
          <w:sz w:val="28"/>
          <w:szCs w:val="28"/>
        </w:rPr>
        <w:t>ета  муниципального  района</w:t>
      </w:r>
      <w:r>
        <w:rPr>
          <w:sz w:val="28"/>
          <w:szCs w:val="28"/>
        </w:rPr>
        <w:t xml:space="preserve">  «</w:t>
      </w:r>
      <w:proofErr w:type="spellStart"/>
      <w:r w:rsidR="00BC19C8"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 на среднесрочную  перспективу;</w:t>
      </w:r>
    </w:p>
    <w:p w:rsidR="00761775" w:rsidRDefault="00761775" w:rsidP="0044657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A0F90">
        <w:rPr>
          <w:sz w:val="28"/>
          <w:szCs w:val="28"/>
        </w:rPr>
        <w:t>осуществление  муниципального</w:t>
      </w:r>
      <w:proofErr w:type="gramEnd"/>
      <w:r w:rsidR="00BA0F90">
        <w:rPr>
          <w:sz w:val="28"/>
          <w:szCs w:val="28"/>
        </w:rPr>
        <w:t xml:space="preserve"> (внутреннего</w:t>
      </w:r>
      <w:r>
        <w:rPr>
          <w:sz w:val="28"/>
          <w:szCs w:val="28"/>
        </w:rPr>
        <w:t>) контроля  в  органах  исполнительной  власти  местного  самоуправления  и  муниципальных учреждениях  и  организациях  муниципального  образования  по эффективному  использованию  бюджетных  средств ;</w:t>
      </w:r>
    </w:p>
    <w:p w:rsidR="00761775" w:rsidRPr="008F799B" w:rsidRDefault="00761775" w:rsidP="0044657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недопущения  принятия</w:t>
      </w:r>
      <w:proofErr w:type="gramEnd"/>
      <w:r>
        <w:rPr>
          <w:sz w:val="28"/>
          <w:szCs w:val="28"/>
        </w:rPr>
        <w:t xml:space="preserve">  органами  местного  самоуправления  районной  администрац</w:t>
      </w:r>
      <w:r w:rsidR="00BA0F90">
        <w:rPr>
          <w:sz w:val="28"/>
          <w:szCs w:val="28"/>
        </w:rPr>
        <w:t>ии  и  администраций  поселений</w:t>
      </w:r>
      <w:r>
        <w:rPr>
          <w:sz w:val="28"/>
          <w:szCs w:val="28"/>
        </w:rPr>
        <w:t xml:space="preserve">, муниципальными учреждениями  и  организациями  решений , влекущих  дополнительные  расходы  бюджета  муниципального  образования . </w:t>
      </w:r>
    </w:p>
    <w:p w:rsidR="00B02A4C" w:rsidRPr="008F799B" w:rsidRDefault="00B02A4C" w:rsidP="00446573">
      <w:pPr>
        <w:tabs>
          <w:tab w:val="left" w:pos="360"/>
        </w:tabs>
        <w:jc w:val="both"/>
        <w:rPr>
          <w:sz w:val="28"/>
          <w:szCs w:val="28"/>
        </w:rPr>
      </w:pPr>
    </w:p>
    <w:p w:rsidR="00761775" w:rsidRDefault="00761775" w:rsidP="00446573">
      <w:pPr>
        <w:pStyle w:val="af8"/>
        <w:spacing w:beforeAutospacing="0" w:after="0"/>
        <w:ind w:right="-2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Исполнен</w:t>
      </w:r>
      <w:r w:rsidR="00FB3E26">
        <w:rPr>
          <w:b/>
          <w:sz w:val="28"/>
          <w:szCs w:val="28"/>
        </w:rPr>
        <w:t xml:space="preserve">ие  доходной  части  бюджета  МР </w:t>
      </w:r>
      <w:r>
        <w:rPr>
          <w:b/>
          <w:sz w:val="28"/>
          <w:szCs w:val="28"/>
        </w:rPr>
        <w:t xml:space="preserve"> «</w:t>
      </w:r>
      <w:proofErr w:type="spellStart"/>
      <w:r w:rsidR="00BC19C8" w:rsidRPr="00BC19C8">
        <w:rPr>
          <w:b/>
          <w:sz w:val="28"/>
          <w:szCs w:val="28"/>
        </w:rPr>
        <w:t>Цунтинский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61775" w:rsidRDefault="00761775" w:rsidP="00446573">
      <w:pPr>
        <w:pStyle w:val="af8"/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Прогноз  налоговых</w:t>
      </w:r>
      <w:proofErr w:type="gramEnd"/>
      <w:r>
        <w:rPr>
          <w:sz w:val="28"/>
          <w:szCs w:val="28"/>
        </w:rPr>
        <w:t xml:space="preserve">  и  неналоговых  доходов  консолидированного  бюджета  </w:t>
      </w:r>
      <w:r w:rsidR="00FB3E26">
        <w:rPr>
          <w:sz w:val="28"/>
          <w:szCs w:val="28"/>
        </w:rPr>
        <w:t xml:space="preserve">муниципального  района  « </w:t>
      </w:r>
      <w:proofErr w:type="spellStart"/>
      <w:r w:rsidR="00B02A4C"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 район»  на  201</w:t>
      </w:r>
      <w:r w:rsidR="00B4371B">
        <w:rPr>
          <w:sz w:val="28"/>
          <w:szCs w:val="28"/>
        </w:rPr>
        <w:t>7</w:t>
      </w:r>
      <w:r>
        <w:rPr>
          <w:sz w:val="28"/>
          <w:szCs w:val="28"/>
        </w:rPr>
        <w:t xml:space="preserve">  го</w:t>
      </w:r>
      <w:r w:rsidR="00E62726">
        <w:rPr>
          <w:sz w:val="28"/>
          <w:szCs w:val="28"/>
        </w:rPr>
        <w:t xml:space="preserve">д  определен  в  объеме  </w:t>
      </w:r>
      <w:r w:rsidR="00F029A4">
        <w:rPr>
          <w:sz w:val="28"/>
          <w:szCs w:val="28"/>
        </w:rPr>
        <w:t>42 172,3</w:t>
      </w:r>
      <w:r w:rsidR="008F799B">
        <w:rPr>
          <w:sz w:val="28"/>
          <w:szCs w:val="28"/>
        </w:rPr>
        <w:t xml:space="preserve">  тыс.</w:t>
      </w:r>
      <w:r w:rsidR="00EC2786" w:rsidRPr="00EC2786">
        <w:rPr>
          <w:sz w:val="28"/>
          <w:szCs w:val="28"/>
        </w:rPr>
        <w:t xml:space="preserve"> </w:t>
      </w:r>
      <w:r w:rsidR="00B4371B">
        <w:rPr>
          <w:sz w:val="28"/>
          <w:szCs w:val="28"/>
        </w:rPr>
        <w:t>рублей, что  в  1,09</w:t>
      </w:r>
      <w:r>
        <w:rPr>
          <w:sz w:val="28"/>
          <w:szCs w:val="28"/>
        </w:rPr>
        <w:t xml:space="preserve">  раза  выш</w:t>
      </w:r>
      <w:r w:rsidR="00EC2786">
        <w:rPr>
          <w:sz w:val="28"/>
          <w:szCs w:val="28"/>
        </w:rPr>
        <w:t>е  к  бюджету 201</w:t>
      </w:r>
      <w:r w:rsidR="00F029A4">
        <w:rPr>
          <w:sz w:val="28"/>
          <w:szCs w:val="28"/>
        </w:rPr>
        <w:t>6</w:t>
      </w:r>
      <w:r w:rsidR="008F799B">
        <w:rPr>
          <w:sz w:val="28"/>
          <w:szCs w:val="28"/>
        </w:rPr>
        <w:t xml:space="preserve"> года  (</w:t>
      </w:r>
      <w:r w:rsidR="00F029A4">
        <w:rPr>
          <w:sz w:val="28"/>
          <w:szCs w:val="28"/>
        </w:rPr>
        <w:t>109</w:t>
      </w:r>
      <w:r w:rsidR="00EC2786">
        <w:rPr>
          <w:sz w:val="28"/>
          <w:szCs w:val="28"/>
        </w:rPr>
        <w:t xml:space="preserve"> %)</w:t>
      </w:r>
      <w:r>
        <w:rPr>
          <w:sz w:val="28"/>
          <w:szCs w:val="28"/>
        </w:rPr>
        <w:t>,  в том  числе  бюджета  мун</w:t>
      </w:r>
      <w:r w:rsidR="008F799B">
        <w:rPr>
          <w:sz w:val="28"/>
          <w:szCs w:val="28"/>
        </w:rPr>
        <w:t xml:space="preserve">иципального  района  - </w:t>
      </w:r>
      <w:r w:rsidR="00F029A4">
        <w:rPr>
          <w:sz w:val="28"/>
          <w:szCs w:val="28"/>
        </w:rPr>
        <w:t>39 880,3</w:t>
      </w:r>
      <w:r w:rsidR="00EC2786">
        <w:rPr>
          <w:sz w:val="28"/>
          <w:szCs w:val="28"/>
        </w:rPr>
        <w:t xml:space="preserve"> </w:t>
      </w:r>
      <w:r w:rsidR="008F799B">
        <w:rPr>
          <w:sz w:val="28"/>
          <w:szCs w:val="28"/>
        </w:rPr>
        <w:t>тыс.</w:t>
      </w:r>
      <w:r w:rsidR="00EC2786" w:rsidRPr="00EC2786">
        <w:rPr>
          <w:sz w:val="28"/>
          <w:szCs w:val="28"/>
        </w:rPr>
        <w:t xml:space="preserve"> </w:t>
      </w:r>
      <w:r w:rsidR="00EC2786">
        <w:rPr>
          <w:sz w:val="28"/>
          <w:szCs w:val="28"/>
        </w:rPr>
        <w:t>рублей</w:t>
      </w:r>
      <w:r w:rsidR="008F799B">
        <w:rPr>
          <w:sz w:val="28"/>
          <w:szCs w:val="28"/>
        </w:rPr>
        <w:t xml:space="preserve">,  или  </w:t>
      </w:r>
      <w:r w:rsidR="00F029A4">
        <w:rPr>
          <w:sz w:val="28"/>
          <w:szCs w:val="28"/>
        </w:rPr>
        <w:t>109 %  к  уровню  2016</w:t>
      </w:r>
      <w:r>
        <w:rPr>
          <w:sz w:val="28"/>
          <w:szCs w:val="28"/>
        </w:rPr>
        <w:t xml:space="preserve">  года .     </w:t>
      </w:r>
    </w:p>
    <w:p w:rsidR="00761775" w:rsidRDefault="00412C4E" w:rsidP="00446573">
      <w:pPr>
        <w:pStyle w:val="af8"/>
        <w:tabs>
          <w:tab w:val="left" w:pos="1305"/>
        </w:tabs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 </w:t>
      </w:r>
      <w:proofErr w:type="gramStart"/>
      <w:r>
        <w:rPr>
          <w:sz w:val="28"/>
          <w:szCs w:val="28"/>
        </w:rPr>
        <w:t>ц</w:t>
      </w:r>
      <w:r w:rsidR="00761775">
        <w:rPr>
          <w:sz w:val="28"/>
          <w:szCs w:val="28"/>
        </w:rPr>
        <w:t>елью  повышения</w:t>
      </w:r>
      <w:proofErr w:type="gramEnd"/>
      <w:r w:rsidR="00761775">
        <w:rPr>
          <w:sz w:val="28"/>
          <w:szCs w:val="28"/>
        </w:rPr>
        <w:t xml:space="preserve">  заинтересованности  органов  местного  самоуправления  в  увеличении  собственны</w:t>
      </w:r>
      <w:r>
        <w:rPr>
          <w:sz w:val="28"/>
          <w:szCs w:val="28"/>
        </w:rPr>
        <w:t xml:space="preserve">х  налоговых  доходов и </w:t>
      </w:r>
      <w:r w:rsidR="00761775">
        <w:rPr>
          <w:sz w:val="28"/>
          <w:szCs w:val="28"/>
        </w:rPr>
        <w:t>стимулирования  в  наращивании  налоговой  базы  в  муниципальных  районах  дополнительно  передана  доля  налога  на  доходы  физических  лиц ,  подлежащая  зачислению  в  бюджет  республики ,  на  ме</w:t>
      </w:r>
      <w:r>
        <w:rPr>
          <w:sz w:val="28"/>
          <w:szCs w:val="28"/>
        </w:rPr>
        <w:t>стный  уровень ,  и</w:t>
      </w:r>
      <w:r w:rsidR="00D91072">
        <w:rPr>
          <w:sz w:val="28"/>
          <w:szCs w:val="28"/>
        </w:rPr>
        <w:t xml:space="preserve">  с 1 января  2015</w:t>
      </w:r>
      <w:r w:rsidR="00761775">
        <w:rPr>
          <w:sz w:val="28"/>
          <w:szCs w:val="28"/>
        </w:rPr>
        <w:t xml:space="preserve">  года  норматив  зачисления  НДФЛ  в  районный  бюд</w:t>
      </w:r>
      <w:r w:rsidR="00D91072">
        <w:rPr>
          <w:sz w:val="28"/>
          <w:szCs w:val="28"/>
        </w:rPr>
        <w:t>жет  установлен  в  размере   62</w:t>
      </w:r>
      <w:r w:rsidR="00761775">
        <w:rPr>
          <w:sz w:val="28"/>
          <w:szCs w:val="28"/>
        </w:rPr>
        <w:t xml:space="preserve"> про</w:t>
      </w:r>
      <w:r w:rsidR="00D91072">
        <w:rPr>
          <w:sz w:val="28"/>
          <w:szCs w:val="28"/>
        </w:rPr>
        <w:t>ц. , в  бюджеты  поселений  - 2</w:t>
      </w:r>
      <w:r w:rsidR="00761775">
        <w:rPr>
          <w:sz w:val="28"/>
          <w:szCs w:val="28"/>
        </w:rPr>
        <w:t xml:space="preserve"> проц.</w:t>
      </w:r>
    </w:p>
    <w:p w:rsidR="00761775" w:rsidRDefault="00761775" w:rsidP="00446573">
      <w:pPr>
        <w:pStyle w:val="af8"/>
        <w:tabs>
          <w:tab w:val="left" w:pos="1305"/>
        </w:tabs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3EF" w:rsidRPr="00FA03EF">
        <w:rPr>
          <w:sz w:val="28"/>
          <w:szCs w:val="28"/>
        </w:rPr>
        <w:t xml:space="preserve">   </w:t>
      </w:r>
      <w:r>
        <w:rPr>
          <w:sz w:val="28"/>
          <w:szCs w:val="28"/>
        </w:rPr>
        <w:t>Налог  на  доходы  физических  лиц  в  консолидированный  бюджет                    МР  «</w:t>
      </w:r>
      <w:proofErr w:type="spellStart"/>
      <w:r w:rsidR="00B02A4C">
        <w:rPr>
          <w:sz w:val="28"/>
          <w:szCs w:val="28"/>
        </w:rPr>
        <w:t>Цунтинский</w:t>
      </w:r>
      <w:proofErr w:type="spellEnd"/>
      <w:r w:rsidR="00F029A4">
        <w:rPr>
          <w:sz w:val="28"/>
          <w:szCs w:val="28"/>
        </w:rPr>
        <w:t xml:space="preserve"> район»  на  2017</w:t>
      </w:r>
      <w:r>
        <w:rPr>
          <w:sz w:val="28"/>
          <w:szCs w:val="28"/>
        </w:rPr>
        <w:t xml:space="preserve"> </w:t>
      </w:r>
      <w:r w:rsidR="00FD5B1B">
        <w:rPr>
          <w:sz w:val="28"/>
          <w:szCs w:val="28"/>
        </w:rPr>
        <w:t xml:space="preserve"> год  определен  в  сумме  </w:t>
      </w:r>
      <w:r w:rsidR="00F029A4">
        <w:rPr>
          <w:sz w:val="28"/>
          <w:szCs w:val="28"/>
        </w:rPr>
        <w:t>32 421,7</w:t>
      </w:r>
      <w:r w:rsidR="00FD5B1B">
        <w:rPr>
          <w:sz w:val="28"/>
          <w:szCs w:val="28"/>
        </w:rPr>
        <w:t xml:space="preserve"> тыс. рублей, из  них  </w:t>
      </w:r>
      <w:r w:rsidR="00F029A4">
        <w:rPr>
          <w:sz w:val="28"/>
          <w:szCs w:val="28"/>
        </w:rPr>
        <w:t>31 775,7</w:t>
      </w:r>
      <w:r>
        <w:rPr>
          <w:sz w:val="28"/>
          <w:szCs w:val="28"/>
        </w:rPr>
        <w:t xml:space="preserve"> 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  -  в  районный  бюджет</w:t>
      </w:r>
      <w:r>
        <w:rPr>
          <w:sz w:val="28"/>
          <w:szCs w:val="28"/>
        </w:rPr>
        <w:t>,  в ме</w:t>
      </w:r>
      <w:r w:rsidR="00FD5B1B">
        <w:rPr>
          <w:sz w:val="28"/>
          <w:szCs w:val="28"/>
        </w:rPr>
        <w:t xml:space="preserve">стные  бюджеты  поселений - </w:t>
      </w:r>
      <w:r w:rsidR="0061758E">
        <w:rPr>
          <w:sz w:val="28"/>
          <w:szCs w:val="28"/>
        </w:rPr>
        <w:t>6</w:t>
      </w:r>
      <w:r w:rsidR="00F029A4">
        <w:rPr>
          <w:sz w:val="28"/>
          <w:szCs w:val="28"/>
        </w:rPr>
        <w:t>46</w:t>
      </w:r>
      <w:r>
        <w:rPr>
          <w:sz w:val="28"/>
          <w:szCs w:val="28"/>
        </w:rPr>
        <w:t>,0  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 </w:t>
      </w:r>
    </w:p>
    <w:p w:rsidR="00761775" w:rsidRDefault="00412C4E" w:rsidP="00446573">
      <w:pPr>
        <w:pStyle w:val="af8"/>
        <w:tabs>
          <w:tab w:val="left" w:pos="1305"/>
        </w:tabs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 того</w:t>
      </w:r>
      <w:r w:rsidR="00761775">
        <w:rPr>
          <w:sz w:val="28"/>
          <w:szCs w:val="28"/>
        </w:rPr>
        <w:t>, с 1 января  2014  года  в  соответствии  с  внесенными  изменениями  в  Бюджетный  кодекс  РФ  для  создания  муницип</w:t>
      </w:r>
      <w:r>
        <w:rPr>
          <w:sz w:val="28"/>
          <w:szCs w:val="28"/>
        </w:rPr>
        <w:t>альных  дорожных  фондов</w:t>
      </w:r>
      <w:r w:rsidR="00761775">
        <w:rPr>
          <w:sz w:val="28"/>
          <w:szCs w:val="28"/>
        </w:rPr>
        <w:t xml:space="preserve">, передано в  местные  </w:t>
      </w:r>
      <w:r>
        <w:rPr>
          <w:sz w:val="28"/>
          <w:szCs w:val="28"/>
        </w:rPr>
        <w:t>бюджеты  10 %  акцизов  на  ГСМ</w:t>
      </w:r>
      <w:r w:rsidR="00761775">
        <w:rPr>
          <w:sz w:val="28"/>
          <w:szCs w:val="28"/>
        </w:rPr>
        <w:t xml:space="preserve">,                  </w:t>
      </w:r>
      <w:r w:rsidR="0061758E">
        <w:rPr>
          <w:sz w:val="28"/>
          <w:szCs w:val="28"/>
        </w:rPr>
        <w:t xml:space="preserve">                     и  на  201</w:t>
      </w:r>
      <w:r w:rsidR="002874D7">
        <w:rPr>
          <w:sz w:val="28"/>
          <w:szCs w:val="28"/>
        </w:rPr>
        <w:t>7</w:t>
      </w:r>
      <w:r w:rsidR="00761775">
        <w:rPr>
          <w:sz w:val="28"/>
          <w:szCs w:val="28"/>
        </w:rPr>
        <w:t xml:space="preserve">  год  поступления  в  районный  бюджет  прогнози</w:t>
      </w:r>
      <w:r w:rsidR="00FD5B1B">
        <w:rPr>
          <w:sz w:val="28"/>
          <w:szCs w:val="28"/>
        </w:rPr>
        <w:t xml:space="preserve">рованы  в  сумме  </w:t>
      </w:r>
      <w:r w:rsidR="002874D7">
        <w:rPr>
          <w:sz w:val="28"/>
          <w:szCs w:val="28"/>
        </w:rPr>
        <w:t>4 931,6</w:t>
      </w:r>
      <w:r w:rsidR="00D91072">
        <w:rPr>
          <w:sz w:val="28"/>
          <w:szCs w:val="28"/>
        </w:rPr>
        <w:t xml:space="preserve"> </w:t>
      </w:r>
      <w:r w:rsidR="00761775">
        <w:rPr>
          <w:sz w:val="28"/>
          <w:szCs w:val="28"/>
        </w:rPr>
        <w:t>тыс.</w:t>
      </w:r>
      <w:r w:rsidR="00FA03EF" w:rsidRPr="00FA03EF">
        <w:rPr>
          <w:sz w:val="28"/>
          <w:szCs w:val="28"/>
        </w:rPr>
        <w:t xml:space="preserve"> </w:t>
      </w:r>
      <w:r w:rsidR="00761775">
        <w:rPr>
          <w:sz w:val="28"/>
          <w:szCs w:val="28"/>
        </w:rPr>
        <w:t>рублей.</w:t>
      </w:r>
    </w:p>
    <w:p w:rsidR="00761775" w:rsidRDefault="00761775" w:rsidP="00446573">
      <w:pPr>
        <w:pStyle w:val="af8"/>
        <w:tabs>
          <w:tab w:val="left" w:pos="1305"/>
        </w:tabs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Прогноз  поступления  единого  налога  на  вмененный  доход  для  отдельных  видов  предпринимательской  деятельности  на  20</w:t>
      </w:r>
      <w:r w:rsidR="002874D7">
        <w:rPr>
          <w:sz w:val="28"/>
          <w:szCs w:val="28"/>
        </w:rPr>
        <w:t>17</w:t>
      </w:r>
      <w:r w:rsidR="00FD5B1B">
        <w:rPr>
          <w:sz w:val="28"/>
          <w:szCs w:val="28"/>
        </w:rPr>
        <w:t xml:space="preserve">  год  определен  в сумме  </w:t>
      </w:r>
      <w:r w:rsidR="002874D7">
        <w:rPr>
          <w:sz w:val="28"/>
          <w:szCs w:val="28"/>
        </w:rPr>
        <w:t>387</w:t>
      </w:r>
      <w:r w:rsidR="00412C4E">
        <w:rPr>
          <w:sz w:val="28"/>
          <w:szCs w:val="28"/>
        </w:rPr>
        <w:t>,0  тыс. рублей</w:t>
      </w:r>
      <w:r>
        <w:rPr>
          <w:sz w:val="28"/>
          <w:szCs w:val="28"/>
        </w:rPr>
        <w:t>.</w:t>
      </w:r>
    </w:p>
    <w:p w:rsidR="00761775" w:rsidRDefault="00761775" w:rsidP="00446573">
      <w:pPr>
        <w:pStyle w:val="af8"/>
        <w:tabs>
          <w:tab w:val="left" w:pos="1305"/>
        </w:tabs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 по  неналоговым  доходам  бюджета  муниципального  района                               на  201</w:t>
      </w:r>
      <w:r w:rsidR="002874D7">
        <w:rPr>
          <w:sz w:val="28"/>
          <w:szCs w:val="28"/>
        </w:rPr>
        <w:t>7</w:t>
      </w:r>
      <w:r w:rsidR="00FD5B1B">
        <w:rPr>
          <w:sz w:val="28"/>
          <w:szCs w:val="28"/>
        </w:rPr>
        <w:t xml:space="preserve">  год  определен  в  сумме  </w:t>
      </w:r>
      <w:r w:rsidR="0061758E">
        <w:rPr>
          <w:sz w:val="28"/>
          <w:szCs w:val="28"/>
        </w:rPr>
        <w:t>2</w:t>
      </w:r>
      <w:r w:rsidR="002874D7">
        <w:rPr>
          <w:sz w:val="28"/>
          <w:szCs w:val="28"/>
        </w:rPr>
        <w:t>94</w:t>
      </w:r>
      <w:r>
        <w:rPr>
          <w:sz w:val="28"/>
          <w:szCs w:val="28"/>
        </w:rPr>
        <w:t>,0  тыс.</w:t>
      </w:r>
      <w:r w:rsidR="00412C4E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61775" w:rsidRDefault="00761775" w:rsidP="00446573">
      <w:pPr>
        <w:pStyle w:val="af8"/>
        <w:tabs>
          <w:tab w:val="left" w:pos="1305"/>
        </w:tabs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 доходными  источн</w:t>
      </w:r>
      <w:r w:rsidR="0061758E">
        <w:rPr>
          <w:sz w:val="28"/>
          <w:szCs w:val="28"/>
        </w:rPr>
        <w:t>иками  бюджета  района  на  201</w:t>
      </w:r>
      <w:r w:rsidR="002874D7">
        <w:rPr>
          <w:sz w:val="28"/>
          <w:szCs w:val="28"/>
        </w:rPr>
        <w:t>7</w:t>
      </w:r>
      <w:r>
        <w:rPr>
          <w:sz w:val="28"/>
          <w:szCs w:val="28"/>
        </w:rPr>
        <w:t xml:space="preserve">  год  остаются  налог  на  доходы  физических</w:t>
      </w:r>
      <w:r w:rsidR="00FD5B1B">
        <w:rPr>
          <w:sz w:val="28"/>
          <w:szCs w:val="28"/>
        </w:rPr>
        <w:t xml:space="preserve">  лиц  - </w:t>
      </w:r>
      <w:r w:rsidR="002874D7">
        <w:rPr>
          <w:sz w:val="28"/>
          <w:szCs w:val="28"/>
        </w:rPr>
        <w:t>76,87</w:t>
      </w:r>
      <w:r>
        <w:rPr>
          <w:sz w:val="28"/>
          <w:szCs w:val="28"/>
        </w:rPr>
        <w:t xml:space="preserve"> %  в</w:t>
      </w:r>
      <w:r w:rsidR="00412C4E">
        <w:rPr>
          <w:sz w:val="28"/>
          <w:szCs w:val="28"/>
        </w:rPr>
        <w:t xml:space="preserve">  объеме  налоговых </w:t>
      </w:r>
      <w:r>
        <w:rPr>
          <w:sz w:val="28"/>
          <w:szCs w:val="28"/>
        </w:rPr>
        <w:t>и  неналоговых  до</w:t>
      </w:r>
      <w:r w:rsidR="00FA03EF">
        <w:rPr>
          <w:sz w:val="28"/>
          <w:szCs w:val="28"/>
        </w:rPr>
        <w:t>ходов</w:t>
      </w:r>
      <w:r w:rsidR="00FD5B1B">
        <w:rPr>
          <w:sz w:val="28"/>
          <w:szCs w:val="28"/>
        </w:rPr>
        <w:t xml:space="preserve">, акцизы  на  ГСМ  - </w:t>
      </w:r>
      <w:r w:rsidR="002874D7">
        <w:rPr>
          <w:sz w:val="28"/>
          <w:szCs w:val="28"/>
        </w:rPr>
        <w:t>11,69</w:t>
      </w:r>
      <w:r w:rsidR="00412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.     </w:t>
      </w:r>
    </w:p>
    <w:p w:rsidR="00761775" w:rsidRDefault="00761775" w:rsidP="00446573">
      <w:pPr>
        <w:pStyle w:val="af8"/>
        <w:spacing w:beforeAutospacing="0" w:after="0"/>
        <w:ind w:right="-2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Объем  финансовой  помощи </w:t>
      </w:r>
      <w:r>
        <w:rPr>
          <w:sz w:val="28"/>
          <w:szCs w:val="28"/>
        </w:rPr>
        <w:t xml:space="preserve"> из  республиканского  бюджета  Республики  Дагестан   в  201</w:t>
      </w:r>
      <w:r w:rsidR="002874D7">
        <w:rPr>
          <w:sz w:val="28"/>
          <w:szCs w:val="28"/>
        </w:rPr>
        <w:t>7</w:t>
      </w:r>
      <w:r>
        <w:rPr>
          <w:sz w:val="28"/>
          <w:szCs w:val="28"/>
        </w:rPr>
        <w:t xml:space="preserve">  году  предусмотрен  Законом  Республики  Дагестан                            «  О  республиканском  бюджете  Республики  Дагестан  на  201</w:t>
      </w:r>
      <w:r w:rsidR="002874D7">
        <w:rPr>
          <w:sz w:val="28"/>
          <w:szCs w:val="28"/>
        </w:rPr>
        <w:t>7</w:t>
      </w:r>
      <w:r>
        <w:rPr>
          <w:sz w:val="28"/>
          <w:szCs w:val="28"/>
        </w:rPr>
        <w:t xml:space="preserve">  год  и  на плано</w:t>
      </w:r>
      <w:r w:rsidR="005B2A3A">
        <w:rPr>
          <w:sz w:val="28"/>
          <w:szCs w:val="28"/>
        </w:rPr>
        <w:t>вый  период  2018</w:t>
      </w:r>
      <w:r>
        <w:rPr>
          <w:sz w:val="28"/>
          <w:szCs w:val="28"/>
        </w:rPr>
        <w:t xml:space="preserve">  и  201</w:t>
      </w:r>
      <w:r w:rsidR="005B2A3A">
        <w:rPr>
          <w:sz w:val="28"/>
          <w:szCs w:val="28"/>
        </w:rPr>
        <w:t>9</w:t>
      </w:r>
      <w:r w:rsidR="00FD5B1B">
        <w:rPr>
          <w:sz w:val="28"/>
          <w:szCs w:val="28"/>
        </w:rPr>
        <w:t xml:space="preserve">  годов »  в  сумме  </w:t>
      </w:r>
      <w:r w:rsidR="00BA0F90">
        <w:rPr>
          <w:sz w:val="28"/>
          <w:szCs w:val="28"/>
        </w:rPr>
        <w:t>295 344,9</w:t>
      </w:r>
      <w:r>
        <w:rPr>
          <w:sz w:val="28"/>
          <w:szCs w:val="28"/>
        </w:rPr>
        <w:t xml:space="preserve">  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 </w:t>
      </w:r>
      <w:r w:rsidR="00FA03EF">
        <w:rPr>
          <w:sz w:val="28"/>
          <w:szCs w:val="28"/>
        </w:rPr>
        <w:t xml:space="preserve">                   в том  числе</w:t>
      </w:r>
      <w:r>
        <w:rPr>
          <w:sz w:val="28"/>
          <w:szCs w:val="28"/>
        </w:rPr>
        <w:t>:</w:t>
      </w:r>
    </w:p>
    <w:p w:rsidR="00761775" w:rsidRDefault="00761775" w:rsidP="00446573">
      <w:pPr>
        <w:pStyle w:val="af8"/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- дотация  на выравнивание  бюджетной  обеспече</w:t>
      </w:r>
      <w:r w:rsidR="00232608">
        <w:rPr>
          <w:sz w:val="28"/>
          <w:szCs w:val="28"/>
        </w:rPr>
        <w:t xml:space="preserve">нности </w:t>
      </w:r>
      <w:r w:rsidR="006430AD">
        <w:rPr>
          <w:sz w:val="28"/>
          <w:szCs w:val="28"/>
        </w:rPr>
        <w:t>–</w:t>
      </w:r>
      <w:r w:rsidR="00232608">
        <w:rPr>
          <w:sz w:val="28"/>
          <w:szCs w:val="28"/>
        </w:rPr>
        <w:t xml:space="preserve"> </w:t>
      </w:r>
      <w:r w:rsidR="002874D7">
        <w:rPr>
          <w:sz w:val="28"/>
          <w:szCs w:val="28"/>
        </w:rPr>
        <w:t>62 330</w:t>
      </w:r>
      <w:r w:rsidR="005B15FF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761775" w:rsidRDefault="00232608" w:rsidP="00446573">
      <w:pPr>
        <w:pStyle w:val="af8"/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 составили  - </w:t>
      </w:r>
      <w:r w:rsidR="005B2A3A">
        <w:rPr>
          <w:sz w:val="28"/>
          <w:szCs w:val="28"/>
        </w:rPr>
        <w:t>5 265,1</w:t>
      </w:r>
      <w:r w:rsidR="00FA03EF">
        <w:rPr>
          <w:sz w:val="28"/>
          <w:szCs w:val="28"/>
        </w:rPr>
        <w:t xml:space="preserve"> тыс.</w:t>
      </w:r>
      <w:r w:rsidR="006430AD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 w:rsidR="00761775">
        <w:rPr>
          <w:sz w:val="28"/>
          <w:szCs w:val="28"/>
        </w:rPr>
        <w:t>;</w:t>
      </w:r>
    </w:p>
    <w:p w:rsidR="00761775" w:rsidRDefault="00232608" w:rsidP="00446573">
      <w:pPr>
        <w:pStyle w:val="af8"/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субвенции  - </w:t>
      </w:r>
      <w:r w:rsidR="005B2A3A">
        <w:rPr>
          <w:sz w:val="28"/>
          <w:szCs w:val="28"/>
        </w:rPr>
        <w:t>227 749,8</w:t>
      </w:r>
      <w:r w:rsidR="005B15FF">
        <w:rPr>
          <w:b/>
          <w:i/>
          <w:sz w:val="18"/>
          <w:szCs w:val="18"/>
        </w:rPr>
        <w:t xml:space="preserve"> </w:t>
      </w:r>
      <w:r w:rsidR="00761775">
        <w:rPr>
          <w:sz w:val="28"/>
          <w:szCs w:val="28"/>
        </w:rPr>
        <w:t>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 w:rsidR="00761775">
        <w:rPr>
          <w:sz w:val="28"/>
          <w:szCs w:val="28"/>
        </w:rPr>
        <w:t>, в  том  числе  субвенци</w:t>
      </w:r>
      <w:r>
        <w:rPr>
          <w:sz w:val="28"/>
          <w:szCs w:val="28"/>
        </w:rPr>
        <w:t xml:space="preserve">и  бюджетам  поселений  -  </w:t>
      </w:r>
      <w:r w:rsidR="00B55BED">
        <w:rPr>
          <w:sz w:val="28"/>
          <w:szCs w:val="28"/>
        </w:rPr>
        <w:t>2</w:t>
      </w:r>
      <w:r w:rsidR="00BA0F90">
        <w:rPr>
          <w:sz w:val="28"/>
          <w:szCs w:val="28"/>
        </w:rPr>
        <w:t>3 856</w:t>
      </w:r>
      <w:r w:rsidR="00761775">
        <w:rPr>
          <w:sz w:val="28"/>
          <w:szCs w:val="28"/>
        </w:rPr>
        <w:t>,0 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 w:rsidR="00CC3D06" w:rsidRPr="00CC3D06">
        <w:rPr>
          <w:sz w:val="28"/>
          <w:szCs w:val="28"/>
        </w:rPr>
        <w:t>;</w:t>
      </w:r>
    </w:p>
    <w:p w:rsidR="00907643" w:rsidRPr="00CC3D06" w:rsidRDefault="00907643" w:rsidP="00446573">
      <w:pPr>
        <w:pStyle w:val="af8"/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</w:t>
      </w:r>
      <w:r w:rsidR="002E45AC">
        <w:rPr>
          <w:sz w:val="28"/>
          <w:szCs w:val="28"/>
        </w:rPr>
        <w:t>ме</w:t>
      </w:r>
      <w:r w:rsidR="00BA0F90">
        <w:rPr>
          <w:sz w:val="28"/>
          <w:szCs w:val="28"/>
        </w:rPr>
        <w:t>жбюджетные трансферты – 0,0</w:t>
      </w:r>
    </w:p>
    <w:p w:rsidR="00761775" w:rsidRDefault="00761775" w:rsidP="00446573">
      <w:pPr>
        <w:pStyle w:val="af8"/>
        <w:spacing w:beforeAutospacing="0" w:after="0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объем  доходов </w:t>
      </w:r>
      <w:r w:rsidR="006430AD">
        <w:rPr>
          <w:sz w:val="28"/>
          <w:szCs w:val="28"/>
        </w:rPr>
        <w:t xml:space="preserve"> консолидированного  бюджета  МР</w:t>
      </w:r>
      <w:r>
        <w:rPr>
          <w:sz w:val="28"/>
          <w:szCs w:val="28"/>
        </w:rPr>
        <w:t xml:space="preserve"> « </w:t>
      </w:r>
      <w:proofErr w:type="spellStart"/>
      <w:r w:rsidR="00232608">
        <w:rPr>
          <w:sz w:val="28"/>
          <w:szCs w:val="28"/>
        </w:rPr>
        <w:t>Цунтинский</w:t>
      </w:r>
      <w:proofErr w:type="spellEnd"/>
      <w:r w:rsidR="002E45AC">
        <w:rPr>
          <w:sz w:val="28"/>
          <w:szCs w:val="28"/>
        </w:rPr>
        <w:t xml:space="preserve"> район»  на  2017</w:t>
      </w:r>
      <w:r>
        <w:rPr>
          <w:sz w:val="28"/>
          <w:szCs w:val="28"/>
        </w:rPr>
        <w:t xml:space="preserve">  год  </w:t>
      </w:r>
      <w:r w:rsidR="00412C4E">
        <w:rPr>
          <w:sz w:val="28"/>
          <w:szCs w:val="28"/>
        </w:rPr>
        <w:t xml:space="preserve">утвержден  в  объеме  </w:t>
      </w:r>
      <w:r w:rsidR="00E825B4">
        <w:rPr>
          <w:sz w:val="28"/>
          <w:szCs w:val="28"/>
        </w:rPr>
        <w:t>334 404,8</w:t>
      </w:r>
      <w:r>
        <w:rPr>
          <w:sz w:val="28"/>
          <w:szCs w:val="28"/>
        </w:rPr>
        <w:t xml:space="preserve"> 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 в  том числе </w:t>
      </w:r>
      <w:r w:rsidR="00997A58">
        <w:rPr>
          <w:sz w:val="28"/>
          <w:szCs w:val="28"/>
        </w:rPr>
        <w:t xml:space="preserve"> районного   бюджет</w:t>
      </w:r>
      <w:r w:rsidR="00941A3A">
        <w:rPr>
          <w:sz w:val="28"/>
          <w:szCs w:val="28"/>
        </w:rPr>
        <w:t xml:space="preserve">а  </w:t>
      </w:r>
      <w:r w:rsidR="00E825B4">
        <w:rPr>
          <w:sz w:val="28"/>
          <w:szCs w:val="28"/>
        </w:rPr>
        <w:t>332 112,8</w:t>
      </w:r>
      <w:r w:rsidR="005B15FF">
        <w:rPr>
          <w:sz w:val="28"/>
          <w:szCs w:val="28"/>
        </w:rPr>
        <w:t xml:space="preserve">  </w:t>
      </w:r>
      <w:r w:rsidR="00FA03EF">
        <w:rPr>
          <w:sz w:val="28"/>
          <w:szCs w:val="28"/>
        </w:rPr>
        <w:t>тыс.</w:t>
      </w:r>
      <w:r w:rsidR="009B244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761775" w:rsidRDefault="00761775" w:rsidP="00446573">
      <w:pPr>
        <w:ind w:righ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  учетом</w:t>
      </w:r>
      <w:proofErr w:type="gramEnd"/>
      <w:r>
        <w:rPr>
          <w:sz w:val="28"/>
          <w:szCs w:val="28"/>
        </w:rPr>
        <w:t xml:space="preserve">  внесенных  изменений  в Закон  Республики  Дагестан  « О </w:t>
      </w:r>
      <w:proofErr w:type="spellStart"/>
      <w:r>
        <w:rPr>
          <w:sz w:val="28"/>
          <w:szCs w:val="28"/>
        </w:rPr>
        <w:t>респуб-ликанском</w:t>
      </w:r>
      <w:proofErr w:type="spellEnd"/>
      <w:r>
        <w:rPr>
          <w:sz w:val="28"/>
          <w:szCs w:val="28"/>
        </w:rPr>
        <w:t xml:space="preserve">  бюджете</w:t>
      </w:r>
      <w:r w:rsidR="002E45AC">
        <w:rPr>
          <w:sz w:val="28"/>
          <w:szCs w:val="28"/>
        </w:rPr>
        <w:t xml:space="preserve">  Республики  Дагестан  на  2017</w:t>
      </w:r>
      <w:r>
        <w:rPr>
          <w:sz w:val="28"/>
          <w:szCs w:val="28"/>
        </w:rPr>
        <w:t xml:space="preserve">  год  и  на плановый</w:t>
      </w:r>
      <w:r w:rsidR="00BA0F90">
        <w:rPr>
          <w:sz w:val="28"/>
          <w:szCs w:val="28"/>
        </w:rPr>
        <w:t xml:space="preserve">  период  2018</w:t>
      </w:r>
      <w:r w:rsidR="00FA03EF">
        <w:rPr>
          <w:sz w:val="28"/>
          <w:szCs w:val="28"/>
        </w:rPr>
        <w:t xml:space="preserve">  и  201</w:t>
      </w:r>
      <w:r w:rsidR="00BA0F90">
        <w:rPr>
          <w:sz w:val="28"/>
          <w:szCs w:val="28"/>
        </w:rPr>
        <w:t>9</w:t>
      </w:r>
      <w:r w:rsidR="00FA03EF">
        <w:rPr>
          <w:sz w:val="28"/>
          <w:szCs w:val="28"/>
        </w:rPr>
        <w:t xml:space="preserve"> годов »</w:t>
      </w:r>
      <w:r>
        <w:rPr>
          <w:sz w:val="28"/>
          <w:szCs w:val="28"/>
        </w:rPr>
        <w:t xml:space="preserve">, объем  уточненного  бюджета  </w:t>
      </w:r>
      <w:proofErr w:type="spellStart"/>
      <w:r w:rsidR="00232608">
        <w:rPr>
          <w:sz w:val="28"/>
          <w:szCs w:val="28"/>
        </w:rPr>
        <w:t>Ц</w:t>
      </w:r>
      <w:r w:rsidR="00D45ADF">
        <w:rPr>
          <w:sz w:val="28"/>
          <w:szCs w:val="28"/>
        </w:rPr>
        <w:t>унтинско</w:t>
      </w:r>
      <w:r w:rsidR="00232608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района  по  </w:t>
      </w:r>
      <w:r>
        <w:rPr>
          <w:sz w:val="28"/>
          <w:szCs w:val="28"/>
        </w:rPr>
        <w:lastRenderedPageBreak/>
        <w:t xml:space="preserve">доходам </w:t>
      </w:r>
      <w:r w:rsidR="00D90182">
        <w:rPr>
          <w:sz w:val="28"/>
          <w:szCs w:val="28"/>
        </w:rPr>
        <w:t xml:space="preserve">  составил  на 2017</w:t>
      </w:r>
      <w:r w:rsidR="00412C4E">
        <w:rPr>
          <w:sz w:val="28"/>
          <w:szCs w:val="28"/>
        </w:rPr>
        <w:t>г. -</w:t>
      </w:r>
      <w:r>
        <w:rPr>
          <w:sz w:val="28"/>
          <w:szCs w:val="28"/>
        </w:rPr>
        <w:t xml:space="preserve">  </w:t>
      </w:r>
      <w:r w:rsidR="00D90182">
        <w:rPr>
          <w:sz w:val="28"/>
          <w:szCs w:val="28"/>
        </w:rPr>
        <w:t xml:space="preserve">364 027,3 </w:t>
      </w:r>
      <w:r w:rsidR="00FA03E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 том  числе   районного  бюджета </w:t>
      </w:r>
      <w:r w:rsidR="007B0F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0182">
        <w:rPr>
          <w:sz w:val="28"/>
          <w:szCs w:val="28"/>
        </w:rPr>
        <w:t xml:space="preserve">361 735,3  </w:t>
      </w:r>
      <w:r w:rsidR="00D45ADF">
        <w:rPr>
          <w:sz w:val="28"/>
          <w:szCs w:val="28"/>
        </w:rPr>
        <w:t>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 w:rsidR="00D45A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бюджетов   поселений </w:t>
      </w:r>
      <w:r w:rsidR="00412C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0182">
        <w:rPr>
          <w:sz w:val="28"/>
          <w:szCs w:val="28"/>
        </w:rPr>
        <w:t>2</w:t>
      </w:r>
      <w:r w:rsidR="00790BA7">
        <w:rPr>
          <w:sz w:val="28"/>
          <w:szCs w:val="28"/>
        </w:rPr>
        <w:t>6 148,0</w:t>
      </w:r>
      <w:r w:rsidR="00D45ADF">
        <w:rPr>
          <w:sz w:val="28"/>
          <w:szCs w:val="28"/>
        </w:rPr>
        <w:t xml:space="preserve">  </w:t>
      </w:r>
      <w:r>
        <w:rPr>
          <w:sz w:val="28"/>
          <w:szCs w:val="28"/>
        </w:rPr>
        <w:t>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    </w:t>
      </w:r>
    </w:p>
    <w:p w:rsidR="007C1BAE" w:rsidRDefault="00761775" w:rsidP="00446573">
      <w:pPr>
        <w:ind w:righ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Уточненные  показатели </w:t>
      </w:r>
      <w:r w:rsidR="007B0F03">
        <w:rPr>
          <w:sz w:val="28"/>
          <w:szCs w:val="28"/>
        </w:rPr>
        <w:t xml:space="preserve"> консолидированного  бюджета  МР</w:t>
      </w:r>
      <w:r>
        <w:rPr>
          <w:sz w:val="28"/>
          <w:szCs w:val="28"/>
        </w:rPr>
        <w:t xml:space="preserve"> «</w:t>
      </w:r>
      <w:proofErr w:type="spellStart"/>
      <w:r w:rsidR="00FA03EF">
        <w:rPr>
          <w:sz w:val="28"/>
          <w:szCs w:val="28"/>
        </w:rPr>
        <w:t>Цунтинский</w:t>
      </w:r>
      <w:proofErr w:type="spellEnd"/>
      <w:r w:rsidR="00FA03EF">
        <w:rPr>
          <w:sz w:val="28"/>
          <w:szCs w:val="28"/>
        </w:rPr>
        <w:t xml:space="preserve">  район</w:t>
      </w:r>
      <w:r w:rsidR="00D90182">
        <w:rPr>
          <w:sz w:val="28"/>
          <w:szCs w:val="28"/>
        </w:rPr>
        <w:t>»  за  2017</w:t>
      </w:r>
      <w:r w:rsidR="00D45A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B0F03">
        <w:rPr>
          <w:sz w:val="28"/>
          <w:szCs w:val="28"/>
        </w:rPr>
        <w:t xml:space="preserve"> в объеме – </w:t>
      </w:r>
      <w:r w:rsidR="00790BA7">
        <w:rPr>
          <w:sz w:val="28"/>
          <w:szCs w:val="28"/>
        </w:rPr>
        <w:t xml:space="preserve">364 027,3 </w:t>
      </w:r>
      <w:r>
        <w:rPr>
          <w:sz w:val="28"/>
          <w:szCs w:val="28"/>
        </w:rPr>
        <w:t>по  дохода</w:t>
      </w:r>
      <w:r w:rsidR="007C1BAE">
        <w:rPr>
          <w:sz w:val="28"/>
          <w:szCs w:val="28"/>
        </w:rPr>
        <w:t>м  исполнены  в</w:t>
      </w:r>
      <w:r w:rsidR="00790BA7">
        <w:rPr>
          <w:sz w:val="28"/>
          <w:szCs w:val="28"/>
        </w:rPr>
        <w:t xml:space="preserve">  сумме  360 169,1</w:t>
      </w:r>
      <w:r w:rsidR="00FA03EF">
        <w:rPr>
          <w:sz w:val="28"/>
          <w:szCs w:val="28"/>
        </w:rPr>
        <w:t xml:space="preserve">  тыс.</w:t>
      </w:r>
      <w:r w:rsidR="00FA03EF" w:rsidRPr="00FA03EF">
        <w:rPr>
          <w:sz w:val="28"/>
          <w:szCs w:val="28"/>
        </w:rPr>
        <w:t xml:space="preserve"> </w:t>
      </w:r>
      <w:r w:rsidR="00FA03EF">
        <w:rPr>
          <w:sz w:val="28"/>
          <w:szCs w:val="28"/>
        </w:rPr>
        <w:t>рублей</w:t>
      </w:r>
      <w:r w:rsidR="00790BA7">
        <w:rPr>
          <w:sz w:val="28"/>
          <w:szCs w:val="28"/>
        </w:rPr>
        <w:t>, или  на 98,94</w:t>
      </w:r>
      <w:r>
        <w:rPr>
          <w:sz w:val="28"/>
          <w:szCs w:val="28"/>
        </w:rPr>
        <w:t xml:space="preserve"> %  к  </w:t>
      </w:r>
      <w:r w:rsidR="00FA03EF">
        <w:rPr>
          <w:sz w:val="28"/>
          <w:szCs w:val="28"/>
        </w:rPr>
        <w:t>годовым  бюджетным  назначениям, в  том  числе</w:t>
      </w:r>
      <w:r>
        <w:rPr>
          <w:sz w:val="28"/>
          <w:szCs w:val="28"/>
        </w:rPr>
        <w:t xml:space="preserve">:             </w:t>
      </w:r>
    </w:p>
    <w:p w:rsidR="00761775" w:rsidRDefault="00761775" w:rsidP="00446573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доходная  часть  бюджета  р</w:t>
      </w:r>
      <w:r w:rsidR="007C1BAE">
        <w:rPr>
          <w:sz w:val="28"/>
          <w:szCs w:val="28"/>
        </w:rPr>
        <w:t xml:space="preserve">айона  исполнена  в  объеме </w:t>
      </w:r>
      <w:r w:rsidR="007B0F03">
        <w:rPr>
          <w:sz w:val="28"/>
          <w:szCs w:val="28"/>
        </w:rPr>
        <w:t>–</w:t>
      </w:r>
      <w:r w:rsidR="007C1BAE">
        <w:rPr>
          <w:sz w:val="28"/>
          <w:szCs w:val="28"/>
        </w:rPr>
        <w:t xml:space="preserve"> </w:t>
      </w:r>
      <w:r w:rsidR="00790BA7">
        <w:rPr>
          <w:sz w:val="28"/>
          <w:szCs w:val="28"/>
        </w:rPr>
        <w:t>358 269,2</w:t>
      </w:r>
      <w:r w:rsidR="001E1C57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r w:rsidR="00512CDD">
        <w:rPr>
          <w:sz w:val="28"/>
          <w:szCs w:val="28"/>
        </w:rPr>
        <w:t>.</w:t>
      </w:r>
      <w:r w:rsidR="00E2397F" w:rsidRPr="00E2397F">
        <w:rPr>
          <w:sz w:val="28"/>
          <w:szCs w:val="28"/>
        </w:rPr>
        <w:t xml:space="preserve"> </w:t>
      </w:r>
      <w:r w:rsidR="00E2397F">
        <w:rPr>
          <w:sz w:val="28"/>
          <w:szCs w:val="28"/>
        </w:rPr>
        <w:t>рублей</w:t>
      </w:r>
      <w:r w:rsidR="00CE072E">
        <w:rPr>
          <w:sz w:val="28"/>
          <w:szCs w:val="28"/>
        </w:rPr>
        <w:t xml:space="preserve">, </w:t>
      </w:r>
      <w:r w:rsidR="00790BA7">
        <w:rPr>
          <w:sz w:val="28"/>
          <w:szCs w:val="28"/>
        </w:rPr>
        <w:t xml:space="preserve"> или  99,04</w:t>
      </w:r>
      <w:r>
        <w:rPr>
          <w:sz w:val="28"/>
          <w:szCs w:val="28"/>
        </w:rPr>
        <w:t xml:space="preserve">  %  к  годовым  бю</w:t>
      </w:r>
      <w:r w:rsidR="00E2397F">
        <w:rPr>
          <w:sz w:val="28"/>
          <w:szCs w:val="28"/>
        </w:rPr>
        <w:t>джетным   назначениям (</w:t>
      </w:r>
      <w:r w:rsidR="00790BA7">
        <w:rPr>
          <w:sz w:val="28"/>
          <w:szCs w:val="28"/>
        </w:rPr>
        <w:t>361 735,3</w:t>
      </w:r>
      <w:r>
        <w:rPr>
          <w:sz w:val="28"/>
          <w:szCs w:val="28"/>
        </w:rPr>
        <w:t>);</w:t>
      </w:r>
    </w:p>
    <w:p w:rsidR="00761775" w:rsidRDefault="00761775" w:rsidP="00446573">
      <w:pPr>
        <w:ind w:righ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доходы  сельских</w:t>
      </w:r>
      <w:proofErr w:type="gramEnd"/>
      <w:r>
        <w:rPr>
          <w:sz w:val="28"/>
          <w:szCs w:val="28"/>
        </w:rPr>
        <w:t xml:space="preserve">  бюджетов  поселени</w:t>
      </w:r>
      <w:r w:rsidR="00512CDD">
        <w:rPr>
          <w:sz w:val="28"/>
          <w:szCs w:val="28"/>
        </w:rPr>
        <w:t xml:space="preserve">й </w:t>
      </w:r>
      <w:r w:rsidR="007B0F03">
        <w:rPr>
          <w:sz w:val="28"/>
          <w:szCs w:val="28"/>
        </w:rPr>
        <w:t xml:space="preserve"> исполнены  в  объеме  </w:t>
      </w:r>
      <w:r w:rsidR="00790BA7">
        <w:rPr>
          <w:sz w:val="28"/>
          <w:szCs w:val="28"/>
        </w:rPr>
        <w:t>25 755,9</w:t>
      </w:r>
      <w:r w:rsidR="001E1C57">
        <w:rPr>
          <w:sz w:val="28"/>
          <w:szCs w:val="28"/>
        </w:rPr>
        <w:t xml:space="preserve">  </w:t>
      </w:r>
      <w:r w:rsidR="00512CDD">
        <w:rPr>
          <w:sz w:val="28"/>
          <w:szCs w:val="28"/>
        </w:rPr>
        <w:t>тыс.</w:t>
      </w:r>
      <w:r w:rsidR="00E2397F" w:rsidRPr="00E2397F">
        <w:rPr>
          <w:sz w:val="28"/>
          <w:szCs w:val="28"/>
        </w:rPr>
        <w:t xml:space="preserve"> </w:t>
      </w:r>
      <w:r w:rsidR="00790BA7">
        <w:rPr>
          <w:sz w:val="28"/>
          <w:szCs w:val="28"/>
        </w:rPr>
        <w:t>руб.,  или  98,5</w:t>
      </w:r>
      <w:r>
        <w:rPr>
          <w:sz w:val="28"/>
          <w:szCs w:val="28"/>
        </w:rPr>
        <w:t xml:space="preserve"> проц. к  годовым</w:t>
      </w:r>
      <w:r w:rsidR="00512CDD">
        <w:rPr>
          <w:sz w:val="28"/>
          <w:szCs w:val="28"/>
        </w:rPr>
        <w:t xml:space="preserve">  бюджетным  назначения</w:t>
      </w:r>
      <w:r w:rsidR="00E2397F">
        <w:rPr>
          <w:sz w:val="28"/>
          <w:szCs w:val="28"/>
        </w:rPr>
        <w:t>м (</w:t>
      </w:r>
      <w:r w:rsidR="00790BA7">
        <w:rPr>
          <w:sz w:val="28"/>
          <w:szCs w:val="28"/>
        </w:rPr>
        <w:t>26 148,0</w:t>
      </w:r>
      <w:r w:rsidR="001E1C57">
        <w:rPr>
          <w:sz w:val="28"/>
          <w:szCs w:val="28"/>
        </w:rPr>
        <w:t xml:space="preserve">  </w:t>
      </w:r>
      <w:r w:rsidR="00E239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5ADF" w:rsidRDefault="00D45ADF" w:rsidP="00761775">
      <w:pPr>
        <w:ind w:right="-850"/>
        <w:rPr>
          <w:sz w:val="28"/>
          <w:szCs w:val="28"/>
        </w:rPr>
      </w:pPr>
    </w:p>
    <w:p w:rsidR="00761775" w:rsidRPr="00D45ADF" w:rsidRDefault="00761775" w:rsidP="00D45ADF">
      <w:pPr>
        <w:tabs>
          <w:tab w:val="left" w:pos="360"/>
        </w:tabs>
        <w:ind w:right="-850"/>
        <w:jc w:val="center"/>
        <w:rPr>
          <w:b/>
          <w:sz w:val="28"/>
          <w:szCs w:val="28"/>
        </w:rPr>
      </w:pPr>
      <w:r w:rsidRPr="00D45ADF">
        <w:rPr>
          <w:b/>
          <w:sz w:val="28"/>
          <w:szCs w:val="28"/>
        </w:rPr>
        <w:t>Основные п</w:t>
      </w:r>
      <w:r w:rsidR="002A708C">
        <w:rPr>
          <w:b/>
          <w:sz w:val="28"/>
          <w:szCs w:val="28"/>
        </w:rPr>
        <w:t>оказатели исполнения бюджета  МР</w:t>
      </w:r>
      <w:r w:rsidRPr="00D45ADF">
        <w:rPr>
          <w:b/>
          <w:sz w:val="28"/>
          <w:szCs w:val="28"/>
        </w:rPr>
        <w:t xml:space="preserve"> « </w:t>
      </w:r>
      <w:proofErr w:type="spellStart"/>
      <w:r w:rsidR="00D45ADF" w:rsidRPr="00D45ADF">
        <w:rPr>
          <w:b/>
          <w:sz w:val="28"/>
          <w:szCs w:val="28"/>
        </w:rPr>
        <w:t>Цунтинский</w:t>
      </w:r>
      <w:proofErr w:type="spellEnd"/>
      <w:r w:rsidRPr="00D45ADF">
        <w:rPr>
          <w:b/>
          <w:sz w:val="28"/>
          <w:szCs w:val="28"/>
        </w:rPr>
        <w:t xml:space="preserve"> район»</w:t>
      </w:r>
    </w:p>
    <w:p w:rsidR="00761775" w:rsidRPr="00D45ADF" w:rsidRDefault="005B2A3A" w:rsidP="00D45ADF">
      <w:pPr>
        <w:tabs>
          <w:tab w:val="left" w:pos="360"/>
        </w:tabs>
        <w:ind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доходам  за   2017</w:t>
      </w:r>
      <w:r w:rsidR="00D45ADF" w:rsidRPr="00D45ADF">
        <w:rPr>
          <w:b/>
          <w:sz w:val="28"/>
          <w:szCs w:val="28"/>
        </w:rPr>
        <w:t xml:space="preserve">  год</w:t>
      </w:r>
      <w:r w:rsidR="00761775" w:rsidRPr="00D45ADF">
        <w:rPr>
          <w:b/>
          <w:sz w:val="28"/>
          <w:szCs w:val="28"/>
        </w:rPr>
        <w:t>:</w:t>
      </w:r>
    </w:p>
    <w:p w:rsidR="00761775" w:rsidRDefault="00761775" w:rsidP="00761775">
      <w:pPr>
        <w:tabs>
          <w:tab w:val="left" w:pos="360"/>
        </w:tabs>
        <w:ind w:right="-85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732454">
        <w:rPr>
          <w:b/>
        </w:rPr>
        <w:t xml:space="preserve">                                           </w:t>
      </w:r>
      <w:r>
        <w:rPr>
          <w:b/>
        </w:rPr>
        <w:t xml:space="preserve">  </w:t>
      </w:r>
      <w:r w:rsidR="009329C7">
        <w:rPr>
          <w:b/>
        </w:rPr>
        <w:t>(</w:t>
      </w:r>
      <w:r>
        <w:rPr>
          <w:b/>
          <w:sz w:val="20"/>
          <w:szCs w:val="20"/>
        </w:rPr>
        <w:t>тыс.</w:t>
      </w:r>
      <w:r w:rsidR="009329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рублях)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417"/>
        <w:gridCol w:w="1559"/>
        <w:gridCol w:w="1985"/>
      </w:tblGrid>
      <w:tr w:rsidR="009A589B" w:rsidTr="007324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89B" w:rsidRDefault="009A589B" w:rsidP="00732454">
            <w:pPr>
              <w:snapToGrid w:val="0"/>
              <w:ind w:right="-850"/>
              <w:rPr>
                <w:sz w:val="18"/>
                <w:szCs w:val="18"/>
              </w:rPr>
            </w:pPr>
          </w:p>
          <w:p w:rsidR="009A589B" w:rsidRDefault="009A589B" w:rsidP="00732454">
            <w:pPr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</w:t>
            </w:r>
          </w:p>
          <w:p w:rsidR="009A589B" w:rsidRDefault="009A589B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9A589B" w:rsidRDefault="009E34AE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2016</w:t>
            </w:r>
            <w:r w:rsidR="009A58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</w:t>
            </w:r>
          </w:p>
          <w:p w:rsidR="009A589B" w:rsidRDefault="009A589B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9A589B" w:rsidRDefault="00057C2F" w:rsidP="009E34AE">
            <w:pPr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201</w:t>
            </w:r>
            <w:r w:rsidR="009E34AE">
              <w:rPr>
                <w:sz w:val="18"/>
                <w:szCs w:val="18"/>
              </w:rPr>
              <w:t>6</w:t>
            </w:r>
            <w:r w:rsidR="009A58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9B" w:rsidRDefault="009A589B" w:rsidP="00732454">
            <w:pPr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  <w:p w:rsidR="009A589B" w:rsidRDefault="009E34AE" w:rsidP="00732454">
            <w:pPr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2016</w:t>
            </w:r>
            <w:r w:rsidR="009A589B">
              <w:rPr>
                <w:sz w:val="18"/>
                <w:szCs w:val="18"/>
              </w:rPr>
              <w:t>г.</w:t>
            </w:r>
          </w:p>
          <w:p w:rsidR="009A589B" w:rsidRDefault="009A589B" w:rsidP="00732454">
            <w:pPr>
              <w:ind w:right="-85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732454" w:rsidP="00732454">
            <w:pPr>
              <w:snapToGrid w:val="0"/>
              <w:ind w:right="-85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%  исполнения</w:t>
            </w:r>
            <w:proofErr w:type="gramEnd"/>
            <w:r>
              <w:rPr>
                <w:sz w:val="18"/>
                <w:szCs w:val="18"/>
              </w:rPr>
              <w:t xml:space="preserve"> к</w:t>
            </w:r>
          </w:p>
          <w:p w:rsidR="00732454" w:rsidRDefault="00732454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Назначениям</w:t>
            </w:r>
          </w:p>
          <w:p w:rsidR="009A589B" w:rsidRDefault="00732454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89B" w:rsidRDefault="009A589B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  <w:p w:rsidR="009A589B" w:rsidRDefault="009A589B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назначениям</w:t>
            </w:r>
          </w:p>
          <w:p w:rsidR="009A589B" w:rsidRDefault="009A589B" w:rsidP="00732454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уточненному бюджету</w:t>
            </w:r>
          </w:p>
        </w:tc>
      </w:tr>
      <w:tr w:rsidR="00450E5D" w:rsidTr="00732454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Default="00450E5D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Pr="00057C2F" w:rsidRDefault="00EF16F7" w:rsidP="009E34AE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39 059,9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Pr="00D65537" w:rsidRDefault="00D65537" w:rsidP="00BB4F11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42172,3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5D" w:rsidRPr="007E7CAB" w:rsidRDefault="00D65537" w:rsidP="005837C2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41780,3</w:t>
            </w:r>
          </w:p>
          <w:p w:rsidR="00450E5D" w:rsidRPr="002E4466" w:rsidRDefault="00450E5D" w:rsidP="005837C2">
            <w:pPr>
              <w:ind w:right="-850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Pr="00B023FF" w:rsidRDefault="00B023FF" w:rsidP="005837C2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</w:t>
            </w:r>
          </w:p>
          <w:p w:rsidR="00450E5D" w:rsidRDefault="00450E5D" w:rsidP="005837C2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E5D" w:rsidRPr="00B023FF" w:rsidRDefault="00B023FF" w:rsidP="00450E5D">
            <w:pPr>
              <w:ind w:right="-85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99,0</w:t>
            </w:r>
          </w:p>
          <w:p w:rsidR="00450E5D" w:rsidRDefault="00450E5D" w:rsidP="00450E5D">
            <w:pPr>
              <w:ind w:right="-85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50E5D" w:rsidTr="00732454">
        <w:trPr>
          <w:trHeight w:val="4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E5D" w:rsidRDefault="00450E5D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Налоговые   доходы   </w:t>
            </w:r>
          </w:p>
          <w:p w:rsidR="00450E5D" w:rsidRDefault="00450E5D" w:rsidP="00CE253A">
            <w:pPr>
              <w:ind w:right="-85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Default="00EF16F7" w:rsidP="00CE253A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38 765,9</w:t>
            </w:r>
          </w:p>
          <w:p w:rsidR="00450E5D" w:rsidRPr="00057C2F" w:rsidRDefault="00450E5D" w:rsidP="00CE253A">
            <w:pPr>
              <w:ind w:right="-85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Pr="00B023FF" w:rsidRDefault="00B023FF" w:rsidP="00BB4F11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41872,3</w:t>
            </w:r>
          </w:p>
          <w:p w:rsidR="00450E5D" w:rsidRPr="00057C2F" w:rsidRDefault="00450E5D" w:rsidP="00BB4F11">
            <w:pPr>
              <w:ind w:right="-85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5D" w:rsidRPr="00001C05" w:rsidRDefault="00B023FF" w:rsidP="00CE253A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41473,0</w:t>
            </w:r>
          </w:p>
          <w:p w:rsidR="00450E5D" w:rsidRPr="002E4466" w:rsidRDefault="00450E5D" w:rsidP="00CE253A">
            <w:pPr>
              <w:ind w:right="-850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Pr="00450E5D" w:rsidRDefault="00B023FF" w:rsidP="00CE253A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</w:t>
            </w:r>
          </w:p>
          <w:p w:rsidR="00450E5D" w:rsidRDefault="00450E5D" w:rsidP="00CE253A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E5D" w:rsidRPr="00450E5D" w:rsidRDefault="00B023FF" w:rsidP="00450E5D">
            <w:pPr>
              <w:ind w:right="-85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99,0</w:t>
            </w:r>
          </w:p>
          <w:p w:rsidR="00450E5D" w:rsidRDefault="00450E5D" w:rsidP="00450E5D">
            <w:pPr>
              <w:ind w:right="-85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E0BEC" w:rsidTr="00732454">
        <w:trPr>
          <w:trHeight w:val="2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 на  доходы 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BEC" w:rsidRDefault="00EF16F7" w:rsidP="00CE253A">
            <w:pPr>
              <w:snapToGrid w:val="0"/>
              <w:ind w:right="-850"/>
              <w:rPr>
                <w:sz w:val="18"/>
                <w:szCs w:val="18"/>
              </w:rPr>
            </w:pPr>
            <w:r w:rsidRPr="00EF16F7">
              <w:rPr>
                <w:sz w:val="18"/>
                <w:szCs w:val="18"/>
              </w:rPr>
              <w:t>30776</w:t>
            </w:r>
            <w:r w:rsidR="00D6553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BEC" w:rsidRDefault="003B76FA" w:rsidP="004235A5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BEC" w:rsidRDefault="003B76FA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BEC" w:rsidRDefault="00D6553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BEC" w:rsidRDefault="00D65537" w:rsidP="00450E5D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0BEC" w:rsidRDefault="00CE0BEC" w:rsidP="00450E5D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</w:p>
        </w:tc>
      </w:tr>
      <w:tr w:rsidR="00CE0BEC" w:rsidTr="00732454">
        <w:trPr>
          <w:trHeight w:val="2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 на ГСМ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BEC" w:rsidRDefault="00EF16F7" w:rsidP="00CE253A">
            <w:pPr>
              <w:snapToGrid w:val="0"/>
              <w:ind w:right="-850"/>
              <w:rPr>
                <w:sz w:val="18"/>
                <w:szCs w:val="18"/>
              </w:rPr>
            </w:pPr>
            <w:r w:rsidRPr="00EF16F7">
              <w:rPr>
                <w:sz w:val="18"/>
                <w:szCs w:val="18"/>
              </w:rPr>
              <w:t>4590,9</w:t>
            </w:r>
          </w:p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</w:p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BEC" w:rsidRDefault="00EF16F7" w:rsidP="004235A5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4931,6</w:t>
            </w:r>
          </w:p>
          <w:p w:rsidR="00CE0BEC" w:rsidRDefault="00CE0BEC" w:rsidP="004235A5">
            <w:pPr>
              <w:snapToGrid w:val="0"/>
              <w:ind w:right="-85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BEC" w:rsidRDefault="003B76FA" w:rsidP="00CE253A">
            <w:pPr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BEC" w:rsidRDefault="00D6553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107</w:t>
            </w:r>
          </w:p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BEC" w:rsidRDefault="00D65537" w:rsidP="00450E5D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E0BEC" w:rsidRDefault="00CE0BEC" w:rsidP="00450E5D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</w:p>
        </w:tc>
      </w:tr>
      <w:tr w:rsidR="00CE0BEC" w:rsidTr="00732454">
        <w:trPr>
          <w:trHeight w:val="3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</w:p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</w:p>
          <w:p w:rsidR="00CE0BEC" w:rsidRDefault="00EF16F7" w:rsidP="009E34AE">
            <w:pPr>
              <w:snapToGrid w:val="0"/>
              <w:ind w:right="-850"/>
              <w:rPr>
                <w:sz w:val="18"/>
                <w:szCs w:val="18"/>
              </w:rPr>
            </w:pPr>
            <w:r w:rsidRPr="00EF16F7">
              <w:rPr>
                <w:sz w:val="18"/>
                <w:szCs w:val="18"/>
              </w:rPr>
              <w:t>387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BEC" w:rsidRDefault="00CE0BEC" w:rsidP="004235A5">
            <w:pPr>
              <w:snapToGrid w:val="0"/>
              <w:ind w:right="-850"/>
              <w:rPr>
                <w:sz w:val="18"/>
                <w:szCs w:val="18"/>
              </w:rPr>
            </w:pPr>
          </w:p>
          <w:p w:rsidR="00CE0BEC" w:rsidRDefault="003B76FA" w:rsidP="004235A5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EC" w:rsidRDefault="00CE0BEC" w:rsidP="00CE253A">
            <w:pPr>
              <w:ind w:right="-850"/>
              <w:rPr>
                <w:sz w:val="18"/>
                <w:szCs w:val="18"/>
              </w:rPr>
            </w:pPr>
          </w:p>
          <w:p w:rsidR="00CE0BEC" w:rsidRDefault="003B76FA" w:rsidP="00CE253A">
            <w:pPr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394,2</w:t>
            </w:r>
          </w:p>
          <w:p w:rsidR="00CE0BEC" w:rsidRDefault="00CE0BEC" w:rsidP="00CE253A">
            <w:pPr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BEC" w:rsidRDefault="00CE0BEC" w:rsidP="00CE253A">
            <w:pPr>
              <w:snapToGrid w:val="0"/>
              <w:ind w:right="-850"/>
              <w:rPr>
                <w:sz w:val="18"/>
                <w:szCs w:val="18"/>
              </w:rPr>
            </w:pPr>
          </w:p>
          <w:p w:rsidR="00CE0BEC" w:rsidRDefault="00D6553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BEC" w:rsidRDefault="00CE0BEC" w:rsidP="00450E5D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</w:p>
          <w:p w:rsidR="00CE0BEC" w:rsidRDefault="00D65537" w:rsidP="00450E5D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EC5376" w:rsidTr="00313BD0">
        <w:trPr>
          <w:trHeight w:val="6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376" w:rsidRPr="00313BD0" w:rsidRDefault="00EC5376" w:rsidP="00313BD0">
            <w:r w:rsidRPr="00313BD0">
              <w:lastRenderedPageBreak/>
              <w:t>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376" w:rsidRDefault="00EF16F7" w:rsidP="004235A5">
            <w:pPr>
              <w:snapToGrid w:val="0"/>
              <w:ind w:right="-850"/>
              <w:rPr>
                <w:sz w:val="18"/>
                <w:szCs w:val="18"/>
              </w:rPr>
            </w:pPr>
            <w:r w:rsidRPr="00EF16F7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376" w:rsidRDefault="003B76FA" w:rsidP="00BB4F11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376" w:rsidRDefault="003B76FA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376" w:rsidRDefault="00D6553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376" w:rsidRDefault="00D65537" w:rsidP="00450E5D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</w:tr>
      <w:tr w:rsidR="00313BD0" w:rsidTr="00313BD0">
        <w:trPr>
          <w:trHeight w:val="61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BD0" w:rsidRPr="00313BD0" w:rsidRDefault="00313BD0" w:rsidP="00313BD0">
            <w:r>
              <w:t xml:space="preserve">Налоги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BD0" w:rsidRDefault="00313BD0" w:rsidP="00CE253A">
            <w:pPr>
              <w:snapToGrid w:val="0"/>
              <w:ind w:right="-85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BD0" w:rsidRDefault="003B76FA" w:rsidP="00BB4F11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D0" w:rsidRDefault="003B76FA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BD0" w:rsidRDefault="00C80AB8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AB8" w:rsidRDefault="00C80AB8" w:rsidP="00C80AB8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50E5D" w:rsidTr="00732454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Default="00450E5D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Default="00EF16F7" w:rsidP="00CE253A">
            <w:pPr>
              <w:snapToGrid w:val="0"/>
              <w:ind w:right="-850"/>
              <w:rPr>
                <w:sz w:val="18"/>
                <w:szCs w:val="18"/>
              </w:rPr>
            </w:pPr>
            <w:r w:rsidRPr="00EF16F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Default="003B76FA" w:rsidP="00BB4F11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5D" w:rsidRDefault="003B76FA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E5D" w:rsidRDefault="00D6553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E5D" w:rsidRDefault="00D65537" w:rsidP="00450E5D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EC5376" w:rsidTr="00732454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EC5376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EF16F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FB6269" w:rsidP="004235A5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76" w:rsidRDefault="00FB6269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D6553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376" w:rsidRDefault="00D65537" w:rsidP="00C80AB8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</w:tr>
      <w:tr w:rsidR="00EC5376" w:rsidTr="00732454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EC5376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EF16F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FB6269" w:rsidP="004235A5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76" w:rsidRDefault="00FB6269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D6553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376" w:rsidRDefault="00D65537" w:rsidP="00450E5D">
            <w:pPr>
              <w:snapToGrid w:val="0"/>
              <w:ind w:right="-8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</w:tr>
      <w:tr w:rsidR="00EC5376" w:rsidTr="00732454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EC537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Pr="00EC5376" w:rsidRDefault="00EF16F7" w:rsidP="004235A5">
            <w:pPr>
              <w:snapToGrid w:val="0"/>
              <w:ind w:right="-850"/>
              <w:rPr>
                <w:b/>
                <w:sz w:val="18"/>
                <w:szCs w:val="18"/>
              </w:rPr>
            </w:pPr>
            <w:r w:rsidRPr="00EF16F7">
              <w:rPr>
                <w:b/>
                <w:sz w:val="18"/>
                <w:szCs w:val="18"/>
              </w:rPr>
              <w:t>294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Pr="00EC5376" w:rsidRDefault="00FB6269" w:rsidP="004235A5">
            <w:pPr>
              <w:snapToGrid w:val="0"/>
              <w:ind w:right="-8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76" w:rsidRDefault="005634CD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D65537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376" w:rsidRDefault="00D65537" w:rsidP="00450E5D">
            <w:pPr>
              <w:snapToGrid w:val="0"/>
              <w:ind w:right="-85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103</w:t>
            </w:r>
          </w:p>
        </w:tc>
      </w:tr>
      <w:tr w:rsidR="0082580D" w:rsidTr="005634CD">
        <w:trPr>
          <w:trHeight w:val="10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80D" w:rsidRDefault="0082580D" w:rsidP="005634CD">
            <w:pPr>
              <w:snapToGrid w:val="0"/>
              <w:spacing w:line="240" w:lineRule="auto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5634CD">
              <w:rPr>
                <w:sz w:val="18"/>
                <w:szCs w:val="18"/>
              </w:rPr>
              <w:t>, оказание</w:t>
            </w:r>
          </w:p>
          <w:p w:rsidR="005634CD" w:rsidRDefault="005634CD" w:rsidP="005634CD">
            <w:pPr>
              <w:snapToGrid w:val="0"/>
              <w:spacing w:line="240" w:lineRule="auto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80D" w:rsidRDefault="0082580D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80D" w:rsidRDefault="0082580D" w:rsidP="00BB4F11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80D" w:rsidRDefault="005634CD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80D" w:rsidRDefault="0082580D" w:rsidP="00CE253A">
            <w:pPr>
              <w:snapToGrid w:val="0"/>
              <w:ind w:right="-85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0D" w:rsidRDefault="0082580D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</w:p>
        </w:tc>
      </w:tr>
      <w:tr w:rsidR="0082580D" w:rsidTr="00732454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80D" w:rsidRDefault="0082580D" w:rsidP="005837C2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за негативное воздействие </w:t>
            </w:r>
          </w:p>
          <w:p w:rsidR="0082580D" w:rsidRDefault="0082580D" w:rsidP="005837C2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80D" w:rsidRDefault="0082580D" w:rsidP="005837C2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80D" w:rsidRDefault="0082580D" w:rsidP="00BB4F11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80D" w:rsidRDefault="00FB6269" w:rsidP="005837C2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80D" w:rsidRDefault="0082580D" w:rsidP="00CE253A">
            <w:pPr>
              <w:snapToGrid w:val="0"/>
              <w:ind w:right="-85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80D" w:rsidRDefault="0082580D" w:rsidP="00001C05">
            <w:pPr>
              <w:snapToGrid w:val="0"/>
              <w:ind w:right="-85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C5376" w:rsidTr="00732454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EC5376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Штрафы, санкции, возмещение </w:t>
            </w:r>
          </w:p>
          <w:p w:rsidR="00EC5376" w:rsidRDefault="00EC5376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5634CD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5634CD" w:rsidP="004235A5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76" w:rsidRDefault="00FB6269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  <w:p w:rsidR="00EC5376" w:rsidRDefault="00EC5376" w:rsidP="00CE253A">
            <w:pPr>
              <w:snapToGrid w:val="0"/>
              <w:ind w:right="-85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376" w:rsidRDefault="00D65537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376" w:rsidRPr="00450E5D" w:rsidRDefault="00D65537" w:rsidP="00450E5D">
            <w:pPr>
              <w:snapToGrid w:val="0"/>
              <w:ind w:right="-85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72,0</w:t>
            </w:r>
          </w:p>
        </w:tc>
      </w:tr>
      <w:tr w:rsidR="005634CD" w:rsidTr="00732454">
        <w:trPr>
          <w:trHeight w:val="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D" w:rsidRDefault="005634CD" w:rsidP="00CE253A">
            <w:pPr>
              <w:snapToGrid w:val="0"/>
              <w:ind w:right="-85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Прочие  неналоговые</w:t>
            </w:r>
            <w:proofErr w:type="gramEnd"/>
            <w:r>
              <w:rPr>
                <w:sz w:val="18"/>
                <w:szCs w:val="18"/>
              </w:rPr>
              <w:t xml:space="preserve">  доходы ( невыясненные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D" w:rsidRDefault="005634CD" w:rsidP="00F56078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D" w:rsidRDefault="005634CD" w:rsidP="00F56078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CD" w:rsidRDefault="005634CD" w:rsidP="00CE253A">
            <w:pPr>
              <w:snapToGrid w:val="0"/>
              <w:ind w:right="-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D" w:rsidRDefault="005634CD" w:rsidP="00CE253A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4CD" w:rsidRDefault="005634CD" w:rsidP="00CE253A">
            <w:pPr>
              <w:rPr>
                <w:rFonts w:ascii="Calibri" w:hAnsi="Calibri"/>
              </w:rPr>
            </w:pPr>
          </w:p>
        </w:tc>
      </w:tr>
      <w:tr w:rsidR="009A589B" w:rsidTr="00732454">
        <w:trPr>
          <w:trHeight w:val="2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 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7E496F" w:rsidRDefault="005B2A3A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295334,9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82580D" w:rsidRDefault="005B2A3A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321854,9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9B" w:rsidRPr="0082580D" w:rsidRDefault="005B2A3A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321854,9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207B8A" w:rsidRDefault="005B2A3A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89B" w:rsidRPr="005B2A3A" w:rsidRDefault="005B2A3A" w:rsidP="00CE253A">
            <w:pPr>
              <w:snapToGrid w:val="0"/>
              <w:ind w:right="-85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A589B" w:rsidTr="007324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7E496F" w:rsidRDefault="00B023FF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 w:rsidRPr="00B023FF">
              <w:rPr>
                <w:b/>
                <w:i/>
                <w:sz w:val="18"/>
                <w:szCs w:val="18"/>
              </w:rPr>
              <w:t>62330</w:t>
            </w:r>
            <w:r>
              <w:rPr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D92" w:rsidRPr="0082580D" w:rsidRDefault="00B63C4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62330,0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46" w:rsidRDefault="00B63C4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62330,0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B63C4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89B" w:rsidRDefault="00B63C46" w:rsidP="00755D0F">
            <w:pPr>
              <w:tabs>
                <w:tab w:val="center" w:pos="1026"/>
              </w:tabs>
              <w:snapToGrid w:val="0"/>
              <w:ind w:right="-85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A589B" w:rsidTr="007324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Субвенции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7E496F" w:rsidRDefault="00F74E11" w:rsidP="00B023FF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B023FF">
              <w:rPr>
                <w:b/>
                <w:i/>
                <w:sz w:val="18"/>
                <w:szCs w:val="18"/>
              </w:rPr>
              <w:t>27749</w:t>
            </w:r>
            <w:r>
              <w:rPr>
                <w:b/>
                <w:i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7E496F" w:rsidRDefault="00B63C4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226973,8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9B" w:rsidRDefault="00B63C4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226973,8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B63C4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89B" w:rsidRDefault="00B63C46" w:rsidP="00755D0F">
            <w:pPr>
              <w:tabs>
                <w:tab w:val="center" w:pos="1026"/>
              </w:tabs>
              <w:snapToGrid w:val="0"/>
              <w:ind w:right="-85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A589B" w:rsidTr="00732454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7E496F" w:rsidRDefault="00B023FF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 w:rsidRPr="00B023FF">
              <w:rPr>
                <w:b/>
                <w:i/>
                <w:sz w:val="18"/>
                <w:szCs w:val="18"/>
              </w:rPr>
              <w:t>5265,1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82580D" w:rsidRDefault="00B63C46" w:rsidP="00724B0F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2750,3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9B" w:rsidRDefault="00B63C46" w:rsidP="00CE253A">
            <w:pPr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2750,3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B63C4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89B" w:rsidRDefault="00B63C46" w:rsidP="00755D0F">
            <w:pPr>
              <w:tabs>
                <w:tab w:val="center" w:pos="1026"/>
              </w:tabs>
              <w:snapToGrid w:val="0"/>
              <w:ind w:right="-85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A589B" w:rsidTr="007324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Остатки субсидий </w:t>
            </w:r>
            <w:proofErr w:type="gramStart"/>
            <w:r>
              <w:rPr>
                <w:b/>
                <w:i/>
                <w:sz w:val="18"/>
                <w:szCs w:val="18"/>
              </w:rPr>
              <w:t>( возврат</w:t>
            </w:r>
            <w:proofErr w:type="gram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724B0F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89B" w:rsidRDefault="009A589B" w:rsidP="00755D0F">
            <w:pPr>
              <w:tabs>
                <w:tab w:val="left" w:pos="200"/>
                <w:tab w:val="center" w:pos="1026"/>
              </w:tabs>
              <w:snapToGrid w:val="0"/>
              <w:ind w:right="-85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A589B" w:rsidTr="007324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Взаимные расчеты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F74E11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Pr="007E496F" w:rsidRDefault="00B63C4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29800,9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9B" w:rsidRPr="007E496F" w:rsidRDefault="00B63C46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29800,9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89B" w:rsidRDefault="009A589B" w:rsidP="00CE253A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89B" w:rsidRPr="00755D0F" w:rsidRDefault="00F74E11" w:rsidP="00755D0F">
            <w:pPr>
              <w:tabs>
                <w:tab w:val="left" w:pos="200"/>
                <w:tab w:val="center" w:pos="1026"/>
              </w:tabs>
              <w:snapToGrid w:val="0"/>
              <w:ind w:right="-85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001C05" w:rsidTr="007324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C05" w:rsidRDefault="00001C05" w:rsidP="00CE253A">
            <w:pPr>
              <w:snapToGrid w:val="0"/>
              <w:ind w:right="-8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Всего: </w:t>
            </w:r>
          </w:p>
          <w:p w:rsidR="00001C05" w:rsidRDefault="00001C05" w:rsidP="00CE253A">
            <w:pPr>
              <w:ind w:right="-85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C05" w:rsidRPr="007E496F" w:rsidRDefault="00B023FF" w:rsidP="005837C2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332112,8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C05" w:rsidRPr="007E496F" w:rsidRDefault="00B63C46" w:rsidP="005837C2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364027,3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05" w:rsidRPr="007E496F" w:rsidRDefault="00B63C46" w:rsidP="005837C2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360169,1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C05" w:rsidRPr="00DC7D9B" w:rsidRDefault="00B63C46" w:rsidP="005837C2">
            <w:pPr>
              <w:snapToGrid w:val="0"/>
              <w:ind w:right="-85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05" w:rsidRPr="00DC7D9B" w:rsidRDefault="00B63C46" w:rsidP="00207B8A">
            <w:pPr>
              <w:snapToGrid w:val="0"/>
              <w:ind w:right="-85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98,9</w:t>
            </w:r>
          </w:p>
        </w:tc>
      </w:tr>
    </w:tbl>
    <w:p w:rsidR="00761775" w:rsidRDefault="00761775" w:rsidP="00761775">
      <w:pPr>
        <w:ind w:right="-85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761775" w:rsidRPr="001D04F3" w:rsidRDefault="00761775" w:rsidP="00732454">
      <w:pPr>
        <w:tabs>
          <w:tab w:val="left" w:pos="5140"/>
        </w:tabs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Приведенные  выше</w:t>
      </w:r>
      <w:proofErr w:type="gramEnd"/>
      <w:r>
        <w:rPr>
          <w:sz w:val="28"/>
          <w:szCs w:val="28"/>
        </w:rPr>
        <w:t xml:space="preserve">  отчетные  данные  показывают, что  в  структуре  доходов  бюджета  муниципального  образования   превалируют  доходы  в  виде  безвозмездных  поступлений  из  республиканского  бюдже</w:t>
      </w:r>
      <w:r w:rsidR="004009E9">
        <w:rPr>
          <w:sz w:val="28"/>
          <w:szCs w:val="28"/>
        </w:rPr>
        <w:t xml:space="preserve">та  РД , </w:t>
      </w:r>
      <w:r w:rsidR="00BA0F90">
        <w:rPr>
          <w:sz w:val="28"/>
          <w:szCs w:val="28"/>
        </w:rPr>
        <w:t>которые составили – 88,4</w:t>
      </w:r>
      <w:r>
        <w:rPr>
          <w:sz w:val="28"/>
          <w:szCs w:val="28"/>
        </w:rPr>
        <w:t xml:space="preserve"> проц.  в  общем  объеме  поступлений ,  налоговые  и  ненало</w:t>
      </w:r>
      <w:r w:rsidR="00BA0F90">
        <w:rPr>
          <w:sz w:val="28"/>
          <w:szCs w:val="28"/>
        </w:rPr>
        <w:t>говые  доходы – 11,6</w:t>
      </w:r>
      <w:r>
        <w:rPr>
          <w:sz w:val="28"/>
          <w:szCs w:val="28"/>
        </w:rPr>
        <w:t xml:space="preserve"> проц.</w:t>
      </w:r>
    </w:p>
    <w:sectPr w:rsidR="00761775" w:rsidRPr="001D04F3" w:rsidSect="00446573">
      <w:footerReference w:type="default" r:id="rId11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C8" w:rsidRDefault="005101C8" w:rsidP="00517EAF">
      <w:pPr>
        <w:spacing w:after="0" w:line="240" w:lineRule="auto"/>
      </w:pPr>
      <w:r>
        <w:separator/>
      </w:r>
    </w:p>
  </w:endnote>
  <w:endnote w:type="continuationSeparator" w:id="0">
    <w:p w:rsidR="005101C8" w:rsidRDefault="005101C8" w:rsidP="0051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C2" w:rsidRDefault="00C33083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24460" cy="146685"/>
              <wp:effectExtent l="8890" t="635" r="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7C2" w:rsidRDefault="005837C2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04B40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pt;margin-top:.05pt;width:9.8pt;height:11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cMhw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" stroked="f">
              <v:fill opacity="0"/>
              <v:textbox inset="0,0,0,0">
                <w:txbxContent>
                  <w:p w:rsidR="005837C2" w:rsidRDefault="005837C2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04B40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C8" w:rsidRDefault="005101C8" w:rsidP="00517EAF">
      <w:pPr>
        <w:spacing w:after="0" w:line="240" w:lineRule="auto"/>
      </w:pPr>
      <w:r>
        <w:separator/>
      </w:r>
    </w:p>
  </w:footnote>
  <w:footnote w:type="continuationSeparator" w:id="0">
    <w:p w:rsidR="005101C8" w:rsidRDefault="005101C8" w:rsidP="0051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7D03B09"/>
    <w:multiLevelType w:val="hybridMultilevel"/>
    <w:tmpl w:val="17D4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ACF"/>
    <w:multiLevelType w:val="hybridMultilevel"/>
    <w:tmpl w:val="A01A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D1923"/>
    <w:multiLevelType w:val="hybridMultilevel"/>
    <w:tmpl w:val="2DC6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95B57"/>
    <w:multiLevelType w:val="hybridMultilevel"/>
    <w:tmpl w:val="C4DA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774D"/>
    <w:multiLevelType w:val="hybridMultilevel"/>
    <w:tmpl w:val="0324E8F6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56"/>
    <w:rsid w:val="00001C05"/>
    <w:rsid w:val="0001306C"/>
    <w:rsid w:val="00057C2F"/>
    <w:rsid w:val="00066150"/>
    <w:rsid w:val="00090F04"/>
    <w:rsid w:val="001226FA"/>
    <w:rsid w:val="001643D2"/>
    <w:rsid w:val="00181176"/>
    <w:rsid w:val="001B0F24"/>
    <w:rsid w:val="001C7221"/>
    <w:rsid w:val="001D1D5C"/>
    <w:rsid w:val="001D4A66"/>
    <w:rsid w:val="001D746D"/>
    <w:rsid w:val="001E1C57"/>
    <w:rsid w:val="001E7878"/>
    <w:rsid w:val="00207B8A"/>
    <w:rsid w:val="00232608"/>
    <w:rsid w:val="00247B4B"/>
    <w:rsid w:val="002766D6"/>
    <w:rsid w:val="002874D7"/>
    <w:rsid w:val="002A3DD2"/>
    <w:rsid w:val="002A3E9D"/>
    <w:rsid w:val="002A708C"/>
    <w:rsid w:val="002D54A3"/>
    <w:rsid w:val="002E4466"/>
    <w:rsid w:val="002E45AC"/>
    <w:rsid w:val="00304B40"/>
    <w:rsid w:val="00313BD0"/>
    <w:rsid w:val="00336EE9"/>
    <w:rsid w:val="003413C0"/>
    <w:rsid w:val="00355C8C"/>
    <w:rsid w:val="003729F9"/>
    <w:rsid w:val="003B76FA"/>
    <w:rsid w:val="003C3CDD"/>
    <w:rsid w:val="003E3C57"/>
    <w:rsid w:val="004009E9"/>
    <w:rsid w:val="00404FDB"/>
    <w:rsid w:val="00412C4E"/>
    <w:rsid w:val="004138E1"/>
    <w:rsid w:val="00416DDD"/>
    <w:rsid w:val="00426DE9"/>
    <w:rsid w:val="0043763E"/>
    <w:rsid w:val="00446573"/>
    <w:rsid w:val="00450E5D"/>
    <w:rsid w:val="00464124"/>
    <w:rsid w:val="00475D87"/>
    <w:rsid w:val="00485D92"/>
    <w:rsid w:val="00487F17"/>
    <w:rsid w:val="00497FDA"/>
    <w:rsid w:val="004A466D"/>
    <w:rsid w:val="004F08FE"/>
    <w:rsid w:val="0050046D"/>
    <w:rsid w:val="00507C39"/>
    <w:rsid w:val="005101C8"/>
    <w:rsid w:val="00512CDD"/>
    <w:rsid w:val="00517EAF"/>
    <w:rsid w:val="00546EBA"/>
    <w:rsid w:val="005557FA"/>
    <w:rsid w:val="005634CD"/>
    <w:rsid w:val="00572E45"/>
    <w:rsid w:val="005837C2"/>
    <w:rsid w:val="00587A46"/>
    <w:rsid w:val="005B15FF"/>
    <w:rsid w:val="005B2A3A"/>
    <w:rsid w:val="005D6A77"/>
    <w:rsid w:val="0061758E"/>
    <w:rsid w:val="006430AD"/>
    <w:rsid w:val="006776BD"/>
    <w:rsid w:val="00687CE4"/>
    <w:rsid w:val="006C76D4"/>
    <w:rsid w:val="006E06C6"/>
    <w:rsid w:val="007125C0"/>
    <w:rsid w:val="00724B0F"/>
    <w:rsid w:val="00732454"/>
    <w:rsid w:val="0073668C"/>
    <w:rsid w:val="007457CF"/>
    <w:rsid w:val="00755D0F"/>
    <w:rsid w:val="007610BB"/>
    <w:rsid w:val="00761775"/>
    <w:rsid w:val="00790B0D"/>
    <w:rsid w:val="00790BA7"/>
    <w:rsid w:val="007A496B"/>
    <w:rsid w:val="007A7E4D"/>
    <w:rsid w:val="007B0F03"/>
    <w:rsid w:val="007C1BAE"/>
    <w:rsid w:val="007C3C33"/>
    <w:rsid w:val="007E496F"/>
    <w:rsid w:val="007E7CAB"/>
    <w:rsid w:val="00802371"/>
    <w:rsid w:val="0082580D"/>
    <w:rsid w:val="00831F35"/>
    <w:rsid w:val="00873264"/>
    <w:rsid w:val="00875878"/>
    <w:rsid w:val="00876F67"/>
    <w:rsid w:val="008B089B"/>
    <w:rsid w:val="008C28D2"/>
    <w:rsid w:val="008D4B50"/>
    <w:rsid w:val="008D5FD8"/>
    <w:rsid w:val="008F799B"/>
    <w:rsid w:val="00903E80"/>
    <w:rsid w:val="00907643"/>
    <w:rsid w:val="009147CE"/>
    <w:rsid w:val="00921463"/>
    <w:rsid w:val="00922469"/>
    <w:rsid w:val="009329C7"/>
    <w:rsid w:val="00940334"/>
    <w:rsid w:val="00941A3A"/>
    <w:rsid w:val="00961BC6"/>
    <w:rsid w:val="00966D95"/>
    <w:rsid w:val="0097281D"/>
    <w:rsid w:val="00984D9A"/>
    <w:rsid w:val="00997A58"/>
    <w:rsid w:val="00997AED"/>
    <w:rsid w:val="009A589B"/>
    <w:rsid w:val="009B244F"/>
    <w:rsid w:val="009C0447"/>
    <w:rsid w:val="009E34AE"/>
    <w:rsid w:val="009F1AEC"/>
    <w:rsid w:val="00A068F8"/>
    <w:rsid w:val="00A3257A"/>
    <w:rsid w:val="00A5003D"/>
    <w:rsid w:val="00A60390"/>
    <w:rsid w:val="00A72913"/>
    <w:rsid w:val="00A94270"/>
    <w:rsid w:val="00AB0DF4"/>
    <w:rsid w:val="00AB4764"/>
    <w:rsid w:val="00AE3D4F"/>
    <w:rsid w:val="00AE57B2"/>
    <w:rsid w:val="00B023FF"/>
    <w:rsid w:val="00B02A4C"/>
    <w:rsid w:val="00B128CE"/>
    <w:rsid w:val="00B12DEA"/>
    <w:rsid w:val="00B272BF"/>
    <w:rsid w:val="00B4371B"/>
    <w:rsid w:val="00B55BED"/>
    <w:rsid w:val="00B63C46"/>
    <w:rsid w:val="00B66866"/>
    <w:rsid w:val="00B96619"/>
    <w:rsid w:val="00BA0E9A"/>
    <w:rsid w:val="00BA0F90"/>
    <w:rsid w:val="00BC0356"/>
    <w:rsid w:val="00BC19C8"/>
    <w:rsid w:val="00BC215C"/>
    <w:rsid w:val="00BE0CF2"/>
    <w:rsid w:val="00BF4D0C"/>
    <w:rsid w:val="00C0455E"/>
    <w:rsid w:val="00C13E9F"/>
    <w:rsid w:val="00C22974"/>
    <w:rsid w:val="00C33083"/>
    <w:rsid w:val="00C712A2"/>
    <w:rsid w:val="00C80AB8"/>
    <w:rsid w:val="00C823B1"/>
    <w:rsid w:val="00CA6256"/>
    <w:rsid w:val="00CC25F0"/>
    <w:rsid w:val="00CC3D06"/>
    <w:rsid w:val="00CD1AFF"/>
    <w:rsid w:val="00CD583D"/>
    <w:rsid w:val="00CE072E"/>
    <w:rsid w:val="00CE0BEC"/>
    <w:rsid w:val="00CE253A"/>
    <w:rsid w:val="00CF457D"/>
    <w:rsid w:val="00D2545D"/>
    <w:rsid w:val="00D45ADF"/>
    <w:rsid w:val="00D515EF"/>
    <w:rsid w:val="00D65537"/>
    <w:rsid w:val="00D90182"/>
    <w:rsid w:val="00D91072"/>
    <w:rsid w:val="00D9273F"/>
    <w:rsid w:val="00DC7D9B"/>
    <w:rsid w:val="00DD7864"/>
    <w:rsid w:val="00DE19DD"/>
    <w:rsid w:val="00E2397F"/>
    <w:rsid w:val="00E470F7"/>
    <w:rsid w:val="00E62726"/>
    <w:rsid w:val="00E62D7D"/>
    <w:rsid w:val="00E7395A"/>
    <w:rsid w:val="00E825B4"/>
    <w:rsid w:val="00E84D12"/>
    <w:rsid w:val="00EC2786"/>
    <w:rsid w:val="00EC5376"/>
    <w:rsid w:val="00EC5CA7"/>
    <w:rsid w:val="00EF16F7"/>
    <w:rsid w:val="00EF1D70"/>
    <w:rsid w:val="00F029A4"/>
    <w:rsid w:val="00F06F54"/>
    <w:rsid w:val="00F37D9B"/>
    <w:rsid w:val="00F466EA"/>
    <w:rsid w:val="00F61D63"/>
    <w:rsid w:val="00F74E11"/>
    <w:rsid w:val="00F97A88"/>
    <w:rsid w:val="00FA03EF"/>
    <w:rsid w:val="00FA6DBB"/>
    <w:rsid w:val="00FB3E26"/>
    <w:rsid w:val="00FB5FEE"/>
    <w:rsid w:val="00FB6269"/>
    <w:rsid w:val="00FC11BF"/>
    <w:rsid w:val="00FC2890"/>
    <w:rsid w:val="00FD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06BAA6C-ED5E-4278-92BC-6BBDBAA7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1775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61775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61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61775"/>
    <w:pPr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A496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7A496B"/>
    <w:pPr>
      <w:keepNext/>
      <w:pBdr>
        <w:bottom w:val="thinThickSmallGap" w:sz="24" w:space="1" w:color="auto"/>
      </w:pBdr>
      <w:spacing w:after="0" w:line="240" w:lineRule="auto"/>
      <w:outlineLvl w:val="8"/>
    </w:pPr>
    <w:rPr>
      <w:rFonts w:ascii="Impact" w:eastAsia="Times New Roman" w:hAnsi="Impac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A49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496B"/>
    <w:rPr>
      <w:rFonts w:ascii="Impact" w:eastAsia="Times New Roman" w:hAnsi="Impac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496B"/>
    <w:pPr>
      <w:ind w:left="720"/>
      <w:contextualSpacing/>
    </w:pPr>
  </w:style>
  <w:style w:type="character" w:styleId="a4">
    <w:name w:val="Hyperlink"/>
    <w:basedOn w:val="a0"/>
    <w:unhideWhenUsed/>
    <w:rsid w:val="00F466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61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761775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61775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6177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61775"/>
    <w:rPr>
      <w:rFonts w:ascii="Symbol" w:hAnsi="Symbol" w:cs="OpenSymbol"/>
    </w:rPr>
  </w:style>
  <w:style w:type="character" w:customStyle="1" w:styleId="WW8Num3z0">
    <w:name w:val="WW8Num3z0"/>
    <w:rsid w:val="00761775"/>
    <w:rPr>
      <w:rFonts w:ascii="Symbol" w:hAnsi="Symbol" w:cs="OpenSymbol"/>
    </w:rPr>
  </w:style>
  <w:style w:type="character" w:customStyle="1" w:styleId="Absatz-Standardschriftart">
    <w:name w:val="Absatz-Standardschriftart"/>
    <w:rsid w:val="00761775"/>
  </w:style>
  <w:style w:type="character" w:customStyle="1" w:styleId="WW8Num4z0">
    <w:name w:val="WW8Num4z0"/>
    <w:rsid w:val="00761775"/>
    <w:rPr>
      <w:rFonts w:ascii="Symbol" w:hAnsi="Symbol" w:cs="OpenSymbol"/>
    </w:rPr>
  </w:style>
  <w:style w:type="character" w:customStyle="1" w:styleId="WW8Num5z0">
    <w:name w:val="WW8Num5z0"/>
    <w:rsid w:val="00761775"/>
    <w:rPr>
      <w:rFonts w:ascii="Symbol" w:hAnsi="Symbol" w:cs="OpenSymbol"/>
    </w:rPr>
  </w:style>
  <w:style w:type="character" w:customStyle="1" w:styleId="WW8Num6z0">
    <w:name w:val="WW8Num6z0"/>
    <w:rsid w:val="00761775"/>
    <w:rPr>
      <w:rFonts w:ascii="Symbol" w:hAnsi="Symbol" w:cs="OpenSymbol"/>
    </w:rPr>
  </w:style>
  <w:style w:type="character" w:customStyle="1" w:styleId="WW-Absatz-Standardschriftart">
    <w:name w:val="WW-Absatz-Standardschriftart"/>
    <w:rsid w:val="00761775"/>
  </w:style>
  <w:style w:type="character" w:customStyle="1" w:styleId="WW8Num7z0">
    <w:name w:val="WW8Num7z0"/>
    <w:rsid w:val="00761775"/>
    <w:rPr>
      <w:rFonts w:ascii="Symbol" w:hAnsi="Symbol" w:cs="OpenSymbol"/>
    </w:rPr>
  </w:style>
  <w:style w:type="character" w:customStyle="1" w:styleId="WW8Num8z0">
    <w:name w:val="WW8Num8z0"/>
    <w:rsid w:val="00761775"/>
    <w:rPr>
      <w:rFonts w:ascii="Symbol" w:hAnsi="Symbol" w:cs="OpenSymbol"/>
    </w:rPr>
  </w:style>
  <w:style w:type="character" w:customStyle="1" w:styleId="WW-Absatz-Standardschriftart1">
    <w:name w:val="WW-Absatz-Standardschriftart1"/>
    <w:rsid w:val="00761775"/>
  </w:style>
  <w:style w:type="character" w:customStyle="1" w:styleId="WW-Absatz-Standardschriftart11">
    <w:name w:val="WW-Absatz-Standardschriftart11"/>
    <w:rsid w:val="00761775"/>
  </w:style>
  <w:style w:type="character" w:customStyle="1" w:styleId="WW-Absatz-Standardschriftart111">
    <w:name w:val="WW-Absatz-Standardschriftart111"/>
    <w:rsid w:val="00761775"/>
  </w:style>
  <w:style w:type="character" w:customStyle="1" w:styleId="WW-Absatz-Standardschriftart1111">
    <w:name w:val="WW-Absatz-Standardschriftart1111"/>
    <w:rsid w:val="00761775"/>
  </w:style>
  <w:style w:type="character" w:customStyle="1" w:styleId="WW-Absatz-Standardschriftart11111">
    <w:name w:val="WW-Absatz-Standardschriftart11111"/>
    <w:rsid w:val="00761775"/>
  </w:style>
  <w:style w:type="character" w:customStyle="1" w:styleId="WW-Absatz-Standardschriftart111111">
    <w:name w:val="WW-Absatz-Standardschriftart111111"/>
    <w:rsid w:val="00761775"/>
  </w:style>
  <w:style w:type="character" w:customStyle="1" w:styleId="WW-Absatz-Standardschriftart1111111">
    <w:name w:val="WW-Absatz-Standardschriftart1111111"/>
    <w:rsid w:val="00761775"/>
  </w:style>
  <w:style w:type="character" w:customStyle="1" w:styleId="WW-Absatz-Standardschriftart11111111">
    <w:name w:val="WW-Absatz-Standardschriftart11111111"/>
    <w:rsid w:val="00761775"/>
  </w:style>
  <w:style w:type="character" w:customStyle="1" w:styleId="WW-Absatz-Standardschriftart111111111">
    <w:name w:val="WW-Absatz-Standardschriftart111111111"/>
    <w:rsid w:val="00761775"/>
  </w:style>
  <w:style w:type="character" w:customStyle="1" w:styleId="WW-Absatz-Standardschriftart1111111111">
    <w:name w:val="WW-Absatz-Standardschriftart1111111111"/>
    <w:rsid w:val="00761775"/>
  </w:style>
  <w:style w:type="character" w:customStyle="1" w:styleId="WW-Absatz-Standardschriftart11111111111">
    <w:name w:val="WW-Absatz-Standardschriftart11111111111"/>
    <w:rsid w:val="00761775"/>
  </w:style>
  <w:style w:type="character" w:customStyle="1" w:styleId="WW-Absatz-Standardschriftart111111111111">
    <w:name w:val="WW-Absatz-Standardschriftart111111111111"/>
    <w:rsid w:val="00761775"/>
  </w:style>
  <w:style w:type="character" w:customStyle="1" w:styleId="WW-Absatz-Standardschriftart1111111111111">
    <w:name w:val="WW-Absatz-Standardschriftart1111111111111"/>
    <w:rsid w:val="00761775"/>
  </w:style>
  <w:style w:type="character" w:customStyle="1" w:styleId="WW-Absatz-Standardschriftart11111111111111">
    <w:name w:val="WW-Absatz-Standardschriftart11111111111111"/>
    <w:rsid w:val="00761775"/>
  </w:style>
  <w:style w:type="character" w:customStyle="1" w:styleId="WW-Absatz-Standardschriftart111111111111111">
    <w:name w:val="WW-Absatz-Standardschriftart111111111111111"/>
    <w:rsid w:val="00761775"/>
  </w:style>
  <w:style w:type="character" w:customStyle="1" w:styleId="WW-Absatz-Standardschriftart1111111111111111">
    <w:name w:val="WW-Absatz-Standardschriftart1111111111111111"/>
    <w:rsid w:val="00761775"/>
  </w:style>
  <w:style w:type="character" w:customStyle="1" w:styleId="WW-Absatz-Standardschriftart11111111111111111">
    <w:name w:val="WW-Absatz-Standardschriftart11111111111111111"/>
    <w:rsid w:val="00761775"/>
  </w:style>
  <w:style w:type="character" w:customStyle="1" w:styleId="WW-Absatz-Standardschriftart111111111111111111">
    <w:name w:val="WW-Absatz-Standardschriftart111111111111111111"/>
    <w:rsid w:val="00761775"/>
  </w:style>
  <w:style w:type="character" w:customStyle="1" w:styleId="WW-Absatz-Standardschriftart1111111111111111111">
    <w:name w:val="WW-Absatz-Standardschriftart1111111111111111111"/>
    <w:rsid w:val="00761775"/>
  </w:style>
  <w:style w:type="character" w:customStyle="1" w:styleId="WW-Absatz-Standardschriftart11111111111111111111">
    <w:name w:val="WW-Absatz-Standardschriftart11111111111111111111"/>
    <w:rsid w:val="00761775"/>
  </w:style>
  <w:style w:type="character" w:customStyle="1" w:styleId="WW-Absatz-Standardschriftart111111111111111111111">
    <w:name w:val="WW-Absatz-Standardschriftart111111111111111111111"/>
    <w:rsid w:val="00761775"/>
  </w:style>
  <w:style w:type="character" w:customStyle="1" w:styleId="WW-Absatz-Standardschriftart1111111111111111111111">
    <w:name w:val="WW-Absatz-Standardschriftart1111111111111111111111"/>
    <w:rsid w:val="00761775"/>
  </w:style>
  <w:style w:type="character" w:customStyle="1" w:styleId="WW-Absatz-Standardschriftart11111111111111111111111">
    <w:name w:val="WW-Absatz-Standardschriftart11111111111111111111111"/>
    <w:rsid w:val="00761775"/>
  </w:style>
  <w:style w:type="character" w:customStyle="1" w:styleId="WW-Absatz-Standardschriftart111111111111111111111111">
    <w:name w:val="WW-Absatz-Standardschriftart111111111111111111111111"/>
    <w:rsid w:val="00761775"/>
  </w:style>
  <w:style w:type="character" w:customStyle="1" w:styleId="WW-Absatz-Standardschriftart1111111111111111111111111">
    <w:name w:val="WW-Absatz-Standardschriftart1111111111111111111111111"/>
    <w:rsid w:val="00761775"/>
  </w:style>
  <w:style w:type="character" w:customStyle="1" w:styleId="WW-Absatz-Standardschriftart11111111111111111111111111">
    <w:name w:val="WW-Absatz-Standardschriftart11111111111111111111111111"/>
    <w:rsid w:val="00761775"/>
  </w:style>
  <w:style w:type="character" w:customStyle="1" w:styleId="WW-Absatz-Standardschriftart111111111111111111111111111">
    <w:name w:val="WW-Absatz-Standardschriftart111111111111111111111111111"/>
    <w:rsid w:val="00761775"/>
  </w:style>
  <w:style w:type="character" w:customStyle="1" w:styleId="WW-Absatz-Standardschriftart1111111111111111111111111111">
    <w:name w:val="WW-Absatz-Standardschriftart1111111111111111111111111111"/>
    <w:rsid w:val="00761775"/>
  </w:style>
  <w:style w:type="character" w:customStyle="1" w:styleId="7">
    <w:name w:val="Основной шрифт абзаца7"/>
    <w:rsid w:val="00761775"/>
  </w:style>
  <w:style w:type="character" w:customStyle="1" w:styleId="WW-Absatz-Standardschriftart11111111111111111111111111111">
    <w:name w:val="WW-Absatz-Standardschriftart11111111111111111111111111111"/>
    <w:rsid w:val="00761775"/>
  </w:style>
  <w:style w:type="character" w:customStyle="1" w:styleId="61">
    <w:name w:val="Основной шрифт абзаца6"/>
    <w:rsid w:val="00761775"/>
  </w:style>
  <w:style w:type="character" w:customStyle="1" w:styleId="WW-Absatz-Standardschriftart111111111111111111111111111111">
    <w:name w:val="WW-Absatz-Standardschriftart111111111111111111111111111111"/>
    <w:rsid w:val="00761775"/>
  </w:style>
  <w:style w:type="character" w:customStyle="1" w:styleId="WW-Absatz-Standardschriftart1111111111111111111111111111111">
    <w:name w:val="WW-Absatz-Standardschriftart1111111111111111111111111111111"/>
    <w:rsid w:val="00761775"/>
  </w:style>
  <w:style w:type="character" w:customStyle="1" w:styleId="51">
    <w:name w:val="Основной шрифт абзаца5"/>
    <w:rsid w:val="00761775"/>
  </w:style>
  <w:style w:type="character" w:customStyle="1" w:styleId="WW-Absatz-Standardschriftart11111111111111111111111111111111">
    <w:name w:val="WW-Absatz-Standardschriftart11111111111111111111111111111111"/>
    <w:rsid w:val="00761775"/>
  </w:style>
  <w:style w:type="character" w:customStyle="1" w:styleId="WW-Absatz-Standardschriftart111111111111111111111111111111111">
    <w:name w:val="WW-Absatz-Standardschriftart111111111111111111111111111111111"/>
    <w:rsid w:val="00761775"/>
  </w:style>
  <w:style w:type="character" w:customStyle="1" w:styleId="4">
    <w:name w:val="Основной шрифт абзаца4"/>
    <w:rsid w:val="00761775"/>
  </w:style>
  <w:style w:type="character" w:customStyle="1" w:styleId="WW-Absatz-Standardschriftart1111111111111111111111111111111111">
    <w:name w:val="WW-Absatz-Standardschriftart1111111111111111111111111111111111"/>
    <w:rsid w:val="00761775"/>
  </w:style>
  <w:style w:type="character" w:customStyle="1" w:styleId="31">
    <w:name w:val="Основной шрифт абзаца3"/>
    <w:rsid w:val="00761775"/>
  </w:style>
  <w:style w:type="character" w:customStyle="1" w:styleId="WW-Absatz-Standardschriftart11111111111111111111111111111111111">
    <w:name w:val="WW-Absatz-Standardschriftart11111111111111111111111111111111111"/>
    <w:rsid w:val="00761775"/>
  </w:style>
  <w:style w:type="character" w:customStyle="1" w:styleId="WW-Absatz-Standardschriftart111111111111111111111111111111111111">
    <w:name w:val="WW-Absatz-Standardschriftart111111111111111111111111111111111111"/>
    <w:rsid w:val="00761775"/>
  </w:style>
  <w:style w:type="character" w:customStyle="1" w:styleId="21">
    <w:name w:val="Основной шрифт абзаца2"/>
    <w:rsid w:val="00761775"/>
  </w:style>
  <w:style w:type="character" w:customStyle="1" w:styleId="11">
    <w:name w:val="Основной шрифт абзаца1"/>
    <w:rsid w:val="00761775"/>
  </w:style>
  <w:style w:type="character" w:styleId="a5">
    <w:name w:val="page number"/>
    <w:basedOn w:val="11"/>
    <w:rsid w:val="00761775"/>
  </w:style>
  <w:style w:type="character" w:customStyle="1" w:styleId="a6">
    <w:name w:val="Символ нумерации"/>
    <w:rsid w:val="00761775"/>
  </w:style>
  <w:style w:type="character" w:customStyle="1" w:styleId="a7">
    <w:name w:val="Маркеры списка"/>
    <w:rsid w:val="00761775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7617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7617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61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761775"/>
    <w:rPr>
      <w:rFonts w:cs="Tahoma"/>
    </w:rPr>
  </w:style>
  <w:style w:type="paragraph" w:customStyle="1" w:styleId="70">
    <w:name w:val="Название7"/>
    <w:basedOn w:val="a"/>
    <w:rsid w:val="00761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71">
    <w:name w:val="Указатель7"/>
    <w:basedOn w:val="a"/>
    <w:rsid w:val="00761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62">
    <w:name w:val="Название6"/>
    <w:basedOn w:val="a"/>
    <w:rsid w:val="00761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761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2">
    <w:name w:val="Название5"/>
    <w:basedOn w:val="a"/>
    <w:rsid w:val="00761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761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0">
    <w:name w:val="Название4"/>
    <w:basedOn w:val="a"/>
    <w:rsid w:val="00761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61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761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761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61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61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761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61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7617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61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76177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761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7617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61775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761775"/>
  </w:style>
  <w:style w:type="paragraph" w:customStyle="1" w:styleId="14">
    <w:name w:val="Схема документа1"/>
    <w:basedOn w:val="a"/>
    <w:rsid w:val="0076177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4">
    <w:name w:val="Схема документа2"/>
    <w:basedOn w:val="a"/>
    <w:rsid w:val="0076177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3">
    <w:name w:val="Body Text Indent"/>
    <w:basedOn w:val="a"/>
    <w:link w:val="af4"/>
    <w:rsid w:val="0076177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7617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rsid w:val="0076177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76177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76177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6177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6177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6177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617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76177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61775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761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nhideWhenUsed/>
    <w:rsid w:val="00761775"/>
    <w:rPr>
      <w:color w:val="800080"/>
      <w:u w:val="single"/>
    </w:rPr>
  </w:style>
  <w:style w:type="paragraph" w:styleId="af8">
    <w:name w:val="Normal (Web)"/>
    <w:basedOn w:val="a"/>
    <w:unhideWhenUsed/>
    <w:rsid w:val="007617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8"/>
    <w:basedOn w:val="a"/>
    <w:rsid w:val="00761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80">
    <w:name w:val="Указатель8"/>
    <w:basedOn w:val="a"/>
    <w:rsid w:val="00761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4">
    <w:name w:val="Схема документа3"/>
    <w:basedOn w:val="a"/>
    <w:rsid w:val="0076177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42">
    <w:name w:val="Схема документа4"/>
    <w:basedOn w:val="a"/>
    <w:rsid w:val="0076177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81">
    <w:name w:val="Основной шрифт абзаца8"/>
    <w:rsid w:val="00761775"/>
  </w:style>
  <w:style w:type="character" w:customStyle="1" w:styleId="WW8Num14z0">
    <w:name w:val="WW8Num14z0"/>
    <w:rsid w:val="00761775"/>
    <w:rPr>
      <w:rFonts w:ascii="Arial" w:hAnsi="Arial" w:cs="Arial" w:hint="default"/>
    </w:rPr>
  </w:style>
  <w:style w:type="character" w:customStyle="1" w:styleId="WW8Num17z0">
    <w:name w:val="WW8Num17z0"/>
    <w:rsid w:val="00761775"/>
    <w:rPr>
      <w:rFonts w:ascii="Arial" w:hAnsi="Arial" w:cs="Arial" w:hint="default"/>
    </w:rPr>
  </w:style>
  <w:style w:type="character" w:customStyle="1" w:styleId="WW8Num18z0">
    <w:name w:val="WW8Num18z0"/>
    <w:rsid w:val="00761775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-rut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31B6-6459-475E-B48C-0AFE375B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Аюб</cp:lastModifiedBy>
  <cp:revision>6</cp:revision>
  <cp:lastPrinted>2018-06-19T06:43:00Z</cp:lastPrinted>
  <dcterms:created xsi:type="dcterms:W3CDTF">2018-06-08T12:25:00Z</dcterms:created>
  <dcterms:modified xsi:type="dcterms:W3CDTF">2018-06-19T06:43:00Z</dcterms:modified>
</cp:coreProperties>
</file>