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9655" cy="1009650"/>
            <wp:effectExtent l="0" t="0" r="0" b="0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E031A6" w:rsidRDefault="00E031A6" w:rsidP="00E031A6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bookmarkStart w:id="0" w:name="_GoBack"/>
      <w:bookmarkEnd w:id="0"/>
    </w:p>
    <w:p w:rsidR="00E031A6" w:rsidRDefault="00E031A6" w:rsidP="00E031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</w:t>
      </w:r>
    </w:p>
    <w:p w:rsidR="00E031A6" w:rsidRDefault="00E031A6" w:rsidP="00E031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13.04.2023г.                                                                                         № 121</w:t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Кидеро</w:t>
      </w:r>
      <w:proofErr w:type="spellEnd"/>
    </w:p>
    <w:p w:rsidR="00E031A6" w:rsidRDefault="00E031A6" w:rsidP="00E031A6">
      <w:pPr>
        <w:pStyle w:val="a5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Координационном совете при главе администрации МР «Цунтинский район» по взаимодействию с Общероссийским общественно-государственным движением детей и молодежи «Движение первых»</w:t>
      </w: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031A6" w:rsidRP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31A6">
        <w:rPr>
          <w:rFonts w:ascii="Times New Roman" w:hAnsi="Times New Roman" w:cs="Times New Roman"/>
          <w:sz w:val="27"/>
          <w:szCs w:val="27"/>
        </w:rPr>
        <w:t>В целях взаимодействия с российским движением детей и молодежи (далее - Движение), оказания поддержки местному и первичным отделениям Движения, в том числе в их взаимодействии с муниципальными учреждениями и иными организациями, разработки</w:t>
      </w:r>
      <w:r w:rsidRPr="00E031A6">
        <w:rPr>
          <w:rStyle w:val="2"/>
          <w:b w:val="0"/>
          <w:sz w:val="27"/>
          <w:szCs w:val="27"/>
        </w:rPr>
        <w:t xml:space="preserve"> </w:t>
      </w:r>
      <w:r w:rsidRPr="00E031A6">
        <w:rPr>
          <w:rFonts w:ascii="Times New Roman" w:hAnsi="Times New Roman" w:cs="Times New Roman"/>
          <w:sz w:val="27"/>
          <w:szCs w:val="27"/>
        </w:rPr>
        <w:t xml:space="preserve">и реализации мероприятий по поддержке Движения </w:t>
      </w:r>
      <w:r w:rsidRPr="00E031A6">
        <w:rPr>
          <w:rStyle w:val="4"/>
          <w:rFonts w:eastAsiaTheme="minorHAnsi"/>
          <w:b w:val="0"/>
          <w:sz w:val="27"/>
          <w:szCs w:val="27"/>
        </w:rPr>
        <w:t>администрация муниципального района «Цунтинский район» РД постановляет:</w:t>
      </w:r>
    </w:p>
    <w:p w:rsidR="00E031A6" w:rsidRP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31A6">
        <w:rPr>
          <w:rStyle w:val="4"/>
          <w:rFonts w:eastAsiaTheme="minorHAnsi"/>
          <w:b w:val="0"/>
          <w:sz w:val="27"/>
          <w:szCs w:val="27"/>
        </w:rPr>
        <w:t>1.</w:t>
      </w:r>
      <w:r w:rsidRPr="00E031A6">
        <w:rPr>
          <w:rStyle w:val="2"/>
          <w:b w:val="0"/>
          <w:sz w:val="27"/>
          <w:szCs w:val="27"/>
        </w:rPr>
        <w:t xml:space="preserve"> </w:t>
      </w:r>
      <w:r w:rsidRPr="00E031A6">
        <w:rPr>
          <w:rFonts w:ascii="Times New Roman" w:hAnsi="Times New Roman" w:cs="Times New Roman"/>
          <w:sz w:val="27"/>
          <w:szCs w:val="27"/>
        </w:rPr>
        <w:t>Создать Координационный совет при главе администраций МР «Цунтинский район» по взаимодействию с Общероссийским общественно-государственным движением детей и молодежи «Движение первых».</w:t>
      </w:r>
    </w:p>
    <w:p w:rsidR="00E031A6" w:rsidRP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31A6">
        <w:rPr>
          <w:rStyle w:val="4"/>
          <w:rFonts w:eastAsiaTheme="minorHAnsi"/>
          <w:b w:val="0"/>
          <w:sz w:val="27"/>
          <w:szCs w:val="27"/>
        </w:rPr>
        <w:t>2.</w:t>
      </w:r>
      <w:r w:rsidRPr="00E031A6">
        <w:rPr>
          <w:rFonts w:ascii="Times New Roman" w:hAnsi="Times New Roman" w:cs="Times New Roman"/>
          <w:sz w:val="27"/>
          <w:szCs w:val="27"/>
        </w:rPr>
        <w:t xml:space="preserve"> Утвердить Положение о Координационном совете при главе администрации МР «Цунтинский район» по взаимодействию с Общероссийским общественно-государственным движением детей и молодежи «Движение первых» (приложение 1).</w:t>
      </w:r>
    </w:p>
    <w:p w:rsidR="00E031A6" w:rsidRPr="00E031A6" w:rsidRDefault="00E031A6" w:rsidP="00E031A6">
      <w:pPr>
        <w:pStyle w:val="a5"/>
        <w:ind w:firstLine="567"/>
        <w:jc w:val="both"/>
        <w:rPr>
          <w:rStyle w:val="4"/>
          <w:rFonts w:eastAsiaTheme="minorHAnsi"/>
          <w:b w:val="0"/>
          <w:sz w:val="27"/>
          <w:szCs w:val="27"/>
        </w:rPr>
      </w:pPr>
      <w:r w:rsidRPr="00E031A6">
        <w:rPr>
          <w:rStyle w:val="4"/>
          <w:rFonts w:eastAsiaTheme="minorHAnsi"/>
          <w:b w:val="0"/>
          <w:sz w:val="27"/>
          <w:szCs w:val="27"/>
        </w:rPr>
        <w:t>3.</w:t>
      </w:r>
      <w:r w:rsidRPr="00E031A6">
        <w:rPr>
          <w:rStyle w:val="2"/>
          <w:b w:val="0"/>
          <w:sz w:val="27"/>
          <w:szCs w:val="27"/>
        </w:rPr>
        <w:t xml:space="preserve"> </w:t>
      </w:r>
      <w:r w:rsidRPr="00E031A6">
        <w:rPr>
          <w:rFonts w:ascii="Times New Roman" w:hAnsi="Times New Roman" w:cs="Times New Roman"/>
          <w:sz w:val="27"/>
          <w:szCs w:val="27"/>
        </w:rPr>
        <w:t>Утвердить состав Координационного совета при главе администрации МР «Цунтинский район» по взаимодействию с Общероссийским общественно-государственным движением детей и молодежи «Движение первых» (приложение 2).</w:t>
      </w:r>
    </w:p>
    <w:p w:rsidR="00E031A6" w:rsidRPr="00E031A6" w:rsidRDefault="00E031A6" w:rsidP="00E031A6">
      <w:pPr>
        <w:pStyle w:val="a5"/>
        <w:ind w:firstLine="567"/>
        <w:jc w:val="both"/>
        <w:rPr>
          <w:rStyle w:val="4"/>
          <w:rFonts w:eastAsiaTheme="minorHAnsi"/>
          <w:b w:val="0"/>
          <w:sz w:val="27"/>
          <w:szCs w:val="27"/>
        </w:rPr>
      </w:pPr>
      <w:r w:rsidRPr="00E031A6">
        <w:rPr>
          <w:rStyle w:val="4"/>
          <w:rFonts w:eastAsiaTheme="minorHAnsi"/>
          <w:b w:val="0"/>
          <w:sz w:val="27"/>
          <w:szCs w:val="27"/>
        </w:rPr>
        <w:t>4. Опубликовать настоящее постановление в районной газете «Дидойские вести» и разместить на официальном сайте администрации МР «Цунтинский район».</w:t>
      </w:r>
    </w:p>
    <w:p w:rsidR="00E031A6" w:rsidRPr="00E031A6" w:rsidRDefault="00E031A6" w:rsidP="00E031A6">
      <w:pPr>
        <w:pStyle w:val="a5"/>
        <w:ind w:firstLine="567"/>
        <w:jc w:val="both"/>
      </w:pPr>
      <w:r w:rsidRPr="00E031A6">
        <w:rPr>
          <w:rStyle w:val="4"/>
          <w:rFonts w:eastAsiaTheme="minorHAnsi"/>
          <w:b w:val="0"/>
          <w:sz w:val="27"/>
          <w:szCs w:val="27"/>
        </w:rPr>
        <w:t xml:space="preserve">5. </w:t>
      </w:r>
      <w:r w:rsidRPr="00E031A6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</w:t>
      </w:r>
      <w:r w:rsidRPr="00E031A6">
        <w:rPr>
          <w:rStyle w:val="4"/>
          <w:rFonts w:eastAsiaTheme="minorHAnsi"/>
          <w:b w:val="0"/>
          <w:sz w:val="27"/>
          <w:szCs w:val="27"/>
        </w:rPr>
        <w:t>.</w:t>
      </w:r>
    </w:p>
    <w:p w:rsidR="00E031A6" w:rsidRP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31A6">
        <w:rPr>
          <w:rFonts w:ascii="Times New Roman" w:hAnsi="Times New Roman" w:cs="Times New Roman"/>
          <w:sz w:val="27"/>
          <w:szCs w:val="27"/>
        </w:rPr>
        <w:t xml:space="preserve">6. Контроль за исполнением данного постановления возложить на заместителя главы МР «Цунтинский район» </w:t>
      </w:r>
      <w:proofErr w:type="spellStart"/>
      <w:r w:rsidRPr="00E031A6">
        <w:rPr>
          <w:rFonts w:ascii="Times New Roman" w:hAnsi="Times New Roman" w:cs="Times New Roman"/>
          <w:sz w:val="27"/>
          <w:szCs w:val="27"/>
        </w:rPr>
        <w:t>Абдулаева</w:t>
      </w:r>
      <w:proofErr w:type="spellEnd"/>
      <w:r w:rsidRPr="00E031A6">
        <w:rPr>
          <w:rFonts w:ascii="Times New Roman" w:hAnsi="Times New Roman" w:cs="Times New Roman"/>
          <w:sz w:val="27"/>
          <w:szCs w:val="27"/>
        </w:rPr>
        <w:t xml:space="preserve"> А.К.</w:t>
      </w:r>
    </w:p>
    <w:p w:rsidR="00E031A6" w:rsidRP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главы МР                                                                    А.Х. Гамзатов</w:t>
      </w: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Утверждено</w:t>
      </w:r>
    </w:p>
    <w:p w:rsidR="00E031A6" w:rsidRDefault="00E031A6" w:rsidP="00E031A6">
      <w:pPr>
        <w:pStyle w:val="a5"/>
        <w:ind w:firstLine="6237"/>
        <w:jc w:val="center"/>
        <w:rPr>
          <w:rStyle w:val="3"/>
          <w:rFonts w:eastAsiaTheme="minorHAnsi"/>
          <w:b w:val="0"/>
          <w:bCs w:val="0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Постановлением АМР</w:t>
      </w:r>
    </w:p>
    <w:p w:rsidR="00E031A6" w:rsidRDefault="00E031A6" w:rsidP="00E031A6">
      <w:pPr>
        <w:pStyle w:val="a5"/>
        <w:ind w:firstLine="6237"/>
        <w:jc w:val="center"/>
      </w:pPr>
      <w:r>
        <w:rPr>
          <w:rStyle w:val="3"/>
          <w:rFonts w:eastAsiaTheme="minorHAnsi"/>
          <w:sz w:val="28"/>
          <w:szCs w:val="28"/>
        </w:rPr>
        <w:t>«Цунтинский район»</w:t>
      </w: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3"/>
          <w:rFonts w:eastAsiaTheme="minorHAnsi"/>
          <w:sz w:val="28"/>
          <w:szCs w:val="28"/>
        </w:rPr>
        <w:t>от</w:t>
      </w:r>
      <w:proofErr w:type="gramEnd"/>
      <w:r>
        <w:rPr>
          <w:rStyle w:val="3"/>
          <w:rFonts w:eastAsiaTheme="minorHAnsi"/>
          <w:sz w:val="28"/>
          <w:szCs w:val="28"/>
        </w:rPr>
        <w:t xml:space="preserve"> 13.04.2023г. №121</w:t>
      </w:r>
    </w:p>
    <w:p w:rsidR="00E031A6" w:rsidRDefault="00E031A6" w:rsidP="00E031A6">
      <w:pPr>
        <w:pStyle w:val="a5"/>
        <w:tabs>
          <w:tab w:val="left" w:pos="77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tabs>
          <w:tab w:val="left" w:pos="77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КООРДИНАЦИОННОМ СОВЕТЕ</w:t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главе администрации МР «Цунтинский район» по взаимодействию с Общероссийским общественно-</w:t>
      </w:r>
      <w:r>
        <w:rPr>
          <w:rFonts w:ascii="Times New Roman" w:hAnsi="Times New Roman" w:cs="Times New Roman"/>
          <w:b/>
          <w:sz w:val="28"/>
          <w:szCs w:val="28"/>
        </w:rPr>
        <w:softHyphen/>
        <w:t>государственным движением детей и молодежи «Движение первых»</w:t>
      </w: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Координационный совет при главе администрации МР «Цунтинский район» по взаимодействию с Общероссийским общественно-государственным движением детей и молодежи «Движение первых (далее - Координационный совет) - постоянно действующий межведомственный коллегиальный орган по созданию условий для эффективного развития и деятельности российского движения детей и молодежи «Движение первых» на территории МР «Цунтинский район» (далее - «Движение первых»).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Координационный совет осуществляет свою деятельность в соответствии с Конституцией Российской Федерации, федеральными законами, нормативными правовыми актами Российской Федерации и Республики Дагестан, Уставом МР «Цунтинский район», настоящим Положением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создания Координационного совета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Координационного совета является обеспечение взаимодействия между органами исполнительной государственной власти, территориальными органами федеральных органов исполнительной власти, органами местного самоуправления, общественными объединениями и другими организациями по вопросам содействия развитию российского движения детей и молодежи на муниципальном уровне.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Задачи Координационного совета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Координационного совета являются: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Осуществление взаимодействие по вопросам своей компетенции с органами местного самоуправления, другими организациями, предприятиями, учреждениями независимо от форм собственности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Подготовка предложений главе администрации МР «Цунтинский район» по вопросам создания условий для эффективной деятельности и развития Движения.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Обеспечение участие органов местного самоуправления в мероприятиях местного отделения.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Содействие осуществлению Движением деятельности в сфере профессиональной ориентации детей.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Организация мониторинга осуществляемых в муниципалитете) мер поддержки детских и молодежных инициатив и проектов, выработка рекомендаций по целевой поддержке перспективных муниципальных детских и молодежных инициатив и проектов.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Координационного совета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возложенных задач Координационный совет имеет право: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необходимую информацию по вопросам своей компетенции от органов местного самоуправления, предприятии, учреждении и организации независимо от форм собственности.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Вносить предложения главе администрации МР «Цунтинский район» по вопросам организации деятельности Координационного совета;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Привлекать для рассмотрения отдельных вопросов специалистов муниципальных органов и организаций.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Организовывать и проводить совещания, консультации, круглые столы по вопросам своей компетенции с приглашением на них представителей органов местного самоуправления, заинтересованных ведомств, детских и молодежных общественных организаций и объединений.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Готовить предложения о проведении мероприятий (социологических опросов конференций, публикаций, связанных с созданием условий для эффективной деятельности и развития Движения.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Осуществлять взаимодействие со средствами массовой информации в освещении вопросов, связанных с созданием условий для эффективной деятельности и развития Движения детей.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Приглашать для участия в заседаниях Координационного совета представителей органов исполнительной власти, органов местного самоуправления, общественных объединений, учреждений и организаций независимо от форм собственности, физических лиц, не входящих в состав Координационного совета, участвующих в деятельности Движения.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Структура Координационного совета</w:t>
      </w:r>
      <w:bookmarkEnd w:id="1"/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Персональный состав Координационного совета утверждается правовым актом главы администрации МР «Цунтинский район».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Координационный совет состоит из председателя Координационного совета, заместителей председателя, ответственного секретаря и иных членов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Координационный совет формируется из представителей органов исполнительной власти МР «Цунтинский район», подведомственных им учреждений, а также по согласованию - других учреждений, организаций, предприятий, заинтересованных в создании условий для эффективной деятельности и развития Движения.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Координационного совета участвуют в его работе на общественных началах.</w:t>
      </w: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>
        <w:rPr>
          <w:rFonts w:ascii="Times New Roman" w:hAnsi="Times New Roman" w:cs="Times New Roman"/>
          <w:b/>
          <w:sz w:val="28"/>
          <w:szCs w:val="28"/>
        </w:rPr>
        <w:t xml:space="preserve"> 6. Организация деятельности Координационного совета</w:t>
      </w:r>
      <w:bookmarkEnd w:id="2"/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Заседания Координационного совета проводятся по мере необходимости, но не реже двух раз в год. Созыв заседания Координационного совета осуществляет председатель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Координационного совета считается правомочным, если на нем присутствует не менее двух третей состава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Внеочередное заседание Координационного совета проводится по решению председателя Координационного совета либо по инициативе не менее половины состава Координационного совета в срок не позднее одного месяца со дня выдвижения инициативы.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Председатель Координационного совета определяет дату и время проведения заседания Координационного совета, повестку заседания Координационного совета и список приглашенных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 по решению председателя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6.4. Ответственный секретарь Координационного совета осуществляет организационно-техническое обеспечение деятельности Координационного совета, включающее: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проведения заседаний Координационного совета (информирование членов Координационного совета об очередном заседании, повестке заседания Координационного совета, обеспечение членов Координационного совета необходимыми информационными материалами и документами, подготовка проектов решений, оформление протоколов заседаний Координационного совета, рассылка материалов заседаний Координационного совета, пресс-релизов и других документов);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предложений по перспективным и текущим планам Координационного совета;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входящей и исходящей корреспонденции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Члены Координационного совета вносят предложения в повестку</w:t>
      </w:r>
      <w:r>
        <w:rPr>
          <w:rFonts w:ascii="Times New Roman" w:hAnsi="Times New Roman" w:cs="Times New Roman"/>
          <w:sz w:val="28"/>
          <w:szCs w:val="28"/>
        </w:rPr>
        <w:br/>
        <w:t xml:space="preserve">заседания Координационного совета и порядок обсуждения вопросов,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участвуют в подготовке материалов к заседаниям Координационного совета, а также проектов его решений.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Лица, ответственные за подготовку вопросов, рассматриваемых на</w:t>
      </w:r>
      <w:r>
        <w:rPr>
          <w:rFonts w:ascii="Times New Roman" w:hAnsi="Times New Roman" w:cs="Times New Roman"/>
          <w:sz w:val="28"/>
          <w:szCs w:val="28"/>
        </w:rPr>
        <w:br/>
        <w:t>заседании Координационного совета, представляют необходимые материалы и предложения по проектам решений ответственному секретарю Координационного совета не позднее чем за 3 дня</w:t>
      </w:r>
      <w:r>
        <w:rPr>
          <w:rFonts w:ascii="Times New Roman" w:hAnsi="Times New Roman" w:cs="Times New Roman"/>
          <w:sz w:val="28"/>
          <w:szCs w:val="28"/>
        </w:rPr>
        <w:br/>
        <w:t>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Членам Координационного совета заблаговременно в срок не</w:t>
      </w:r>
      <w:r>
        <w:rPr>
          <w:rFonts w:ascii="Times New Roman" w:hAnsi="Times New Roman" w:cs="Times New Roman"/>
          <w:sz w:val="28"/>
          <w:szCs w:val="28"/>
        </w:rPr>
        <w:br/>
        <w:t>позднее чем за 2 календарных дня до проведения заседания</w:t>
      </w:r>
      <w:r>
        <w:rPr>
          <w:rFonts w:ascii="Times New Roman" w:hAnsi="Times New Roman" w:cs="Times New Roman"/>
          <w:sz w:val="28"/>
          <w:szCs w:val="28"/>
        </w:rPr>
        <w:br/>
        <w:t>Координационного совета предоставляются проекты документов, подлежащих рассмотрению на заседании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Члены Координационного совета участвуют в заседаниях лично. В</w:t>
      </w:r>
      <w:r>
        <w:rPr>
          <w:rFonts w:ascii="Times New Roman" w:hAnsi="Times New Roman" w:cs="Times New Roman"/>
          <w:sz w:val="28"/>
          <w:szCs w:val="28"/>
        </w:rPr>
        <w:br/>
        <w:t>случае невозможности прибыть на заседание Координационного совета член Координационного совета сообщает об этом ответственному секретарю Координационного совета не позднее чем за 3 дня до проведения заседания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6.9. При невозможности присутствия на заседании Координационного</w:t>
      </w:r>
      <w:r>
        <w:rPr>
          <w:rFonts w:ascii="Times New Roman" w:hAnsi="Times New Roman" w:cs="Times New Roman"/>
          <w:sz w:val="28"/>
          <w:szCs w:val="28"/>
        </w:rPr>
        <w:br/>
        <w:t>совета член Координационного совета вправе направить Координационному совету свое мнение по вопросу, включенному в повестку заседания Координационного совета, в письменной форме. Указанное мнение подлежит рассмотрению на заседании Координационного совета и учитывается при голосовании.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Решения Координационного совета принимаются открытым</w:t>
      </w:r>
      <w:r>
        <w:rPr>
          <w:rFonts w:ascii="Times New Roman" w:hAnsi="Times New Roman" w:cs="Times New Roman"/>
          <w:sz w:val="28"/>
          <w:szCs w:val="28"/>
        </w:rPr>
        <w:br/>
        <w:t>голосованием простым большинством голосов членов Координационного</w:t>
      </w:r>
      <w:r>
        <w:rPr>
          <w:rFonts w:ascii="Times New Roman" w:hAnsi="Times New Roman" w:cs="Times New Roman"/>
          <w:sz w:val="28"/>
          <w:szCs w:val="28"/>
        </w:rPr>
        <w:br/>
        <w:t>совета, присутствующих на заседании Координационного совета, и</w:t>
      </w:r>
      <w:r>
        <w:rPr>
          <w:rFonts w:ascii="Times New Roman" w:hAnsi="Times New Roman" w:cs="Times New Roman"/>
          <w:sz w:val="28"/>
          <w:szCs w:val="28"/>
        </w:rPr>
        <w:br/>
        <w:t>оформляются протоколом заседания Координационного совета, который</w:t>
      </w:r>
      <w:r>
        <w:rPr>
          <w:rFonts w:ascii="Times New Roman" w:hAnsi="Times New Roman" w:cs="Times New Roman"/>
          <w:sz w:val="28"/>
          <w:szCs w:val="28"/>
        </w:rPr>
        <w:br/>
        <w:t>подписывают председательствующий на заседании Координационного</w:t>
      </w:r>
      <w:r>
        <w:rPr>
          <w:rFonts w:ascii="Times New Roman" w:hAnsi="Times New Roman" w:cs="Times New Roman"/>
          <w:sz w:val="28"/>
          <w:szCs w:val="28"/>
        </w:rPr>
        <w:br/>
        <w:t>совета и ответственный секретарь Координационного совета. Протокол</w:t>
      </w:r>
      <w:r>
        <w:rPr>
          <w:rFonts w:ascii="Times New Roman" w:hAnsi="Times New Roman" w:cs="Times New Roman"/>
          <w:sz w:val="28"/>
          <w:szCs w:val="28"/>
        </w:rPr>
        <w:br/>
        <w:t>заседания Координационного совета должен быть оформлен не позднее 5</w:t>
      </w:r>
      <w:r>
        <w:rPr>
          <w:rFonts w:ascii="Times New Roman" w:hAnsi="Times New Roman" w:cs="Times New Roman"/>
          <w:sz w:val="28"/>
          <w:szCs w:val="28"/>
        </w:rPr>
        <w:br/>
        <w:t>рабочих дней после заседания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Решения Координационного совета носят рекомендательный характер </w:t>
      </w: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Протоколы заседаний Координационного совета хранятся у ответственного секретаря Координационного совета.</w:t>
      </w:r>
    </w:p>
    <w:p w:rsidR="00E031A6" w:rsidRDefault="00E031A6" w:rsidP="00E031A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Организационно - техническое сопровождение деятельности Координационного совета обеспечивает организационный отдел администрации МР «Цунтинский район».</w:t>
      </w: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Утверждено</w:t>
      </w:r>
    </w:p>
    <w:p w:rsidR="00E031A6" w:rsidRDefault="00E031A6" w:rsidP="00E031A6">
      <w:pPr>
        <w:pStyle w:val="a5"/>
        <w:ind w:firstLine="6237"/>
        <w:jc w:val="center"/>
        <w:rPr>
          <w:rStyle w:val="3"/>
          <w:rFonts w:eastAsiaTheme="minorHAnsi"/>
          <w:b w:val="0"/>
          <w:bCs w:val="0"/>
          <w:sz w:val="28"/>
          <w:szCs w:val="28"/>
        </w:rPr>
      </w:pPr>
      <w:r>
        <w:rPr>
          <w:rStyle w:val="3"/>
          <w:rFonts w:eastAsiaTheme="minorHAnsi"/>
          <w:sz w:val="28"/>
          <w:szCs w:val="28"/>
        </w:rPr>
        <w:t>Постановлением АМР</w:t>
      </w:r>
    </w:p>
    <w:p w:rsidR="00E031A6" w:rsidRDefault="00E031A6" w:rsidP="00E031A6">
      <w:pPr>
        <w:pStyle w:val="a5"/>
        <w:ind w:firstLine="6237"/>
        <w:jc w:val="center"/>
      </w:pPr>
      <w:r>
        <w:rPr>
          <w:rStyle w:val="3"/>
          <w:rFonts w:eastAsiaTheme="minorHAnsi"/>
          <w:sz w:val="28"/>
          <w:szCs w:val="28"/>
        </w:rPr>
        <w:t>«Цунтинский район»</w:t>
      </w:r>
    </w:p>
    <w:p w:rsidR="00E031A6" w:rsidRDefault="00E031A6" w:rsidP="00E031A6">
      <w:pPr>
        <w:pStyle w:val="a5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3"/>
          <w:rFonts w:eastAsiaTheme="minorHAnsi"/>
          <w:sz w:val="28"/>
          <w:szCs w:val="28"/>
        </w:rPr>
        <w:t>от</w:t>
      </w:r>
      <w:proofErr w:type="gramEnd"/>
      <w:r>
        <w:rPr>
          <w:rStyle w:val="3"/>
          <w:rFonts w:eastAsiaTheme="minorHAnsi"/>
          <w:sz w:val="28"/>
          <w:szCs w:val="28"/>
        </w:rPr>
        <w:t xml:space="preserve"> 13.04.2023г. №121</w:t>
      </w:r>
    </w:p>
    <w:p w:rsidR="00E031A6" w:rsidRDefault="00E031A6" w:rsidP="00E031A6">
      <w:pPr>
        <w:pStyle w:val="a5"/>
        <w:jc w:val="right"/>
        <w:rPr>
          <w:rStyle w:val="3"/>
          <w:rFonts w:eastAsiaTheme="minorHAnsi"/>
          <w:b w:val="0"/>
          <w:bCs w:val="0"/>
          <w:sz w:val="28"/>
          <w:szCs w:val="28"/>
        </w:rPr>
      </w:pPr>
    </w:p>
    <w:p w:rsidR="00E031A6" w:rsidRDefault="00E031A6" w:rsidP="00E031A6">
      <w:pPr>
        <w:pStyle w:val="a5"/>
        <w:jc w:val="right"/>
      </w:pPr>
    </w:p>
    <w:p w:rsidR="00E031A6" w:rsidRDefault="00E031A6" w:rsidP="00E031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Координационного совета </w:t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главе администрации МР «Цунтинский район» по взаимодействию с Общероссийский общественно-государственным движением детей и молодежи «Движение первых»</w:t>
      </w: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A6" w:rsidRDefault="00E031A6" w:rsidP="00E031A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14" w:type="dxa"/>
        <w:tblInd w:w="0" w:type="dxa"/>
        <w:tblLook w:val="04A0" w:firstRow="1" w:lastRow="0" w:firstColumn="1" w:lastColumn="0" w:noHBand="0" w:noVBand="1"/>
      </w:tblPr>
      <w:tblGrid>
        <w:gridCol w:w="2336"/>
        <w:gridCol w:w="353"/>
        <w:gridCol w:w="4394"/>
        <w:gridCol w:w="357"/>
        <w:gridCol w:w="2174"/>
      </w:tblGrid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А.Х.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МР «Цунтинский район»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 А.К.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МР «Цунтинский район»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С.Р.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«Цунтинский район»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ДОД «ДЮСШ»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</w:tr>
      <w:tr w:rsidR="00E031A6" w:rsidTr="00E031A6">
        <w:tc>
          <w:tcPr>
            <w:tcW w:w="9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31A6" w:rsidRDefault="00E031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E031A6" w:rsidRDefault="00E031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«УОМПС и Т» администрации МР «Цунтинский район»</w:t>
            </w:r>
          </w:p>
        </w:tc>
      </w:tr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Д.Р.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«ЦТКНР» администрации МР «Цунтинский район»</w:t>
            </w:r>
          </w:p>
        </w:tc>
      </w:tr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 К.М.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молодежи МКУ «УОМПС и Т» администрации МР «Цунтинский район»</w:t>
            </w:r>
          </w:p>
        </w:tc>
      </w:tr>
      <w:tr w:rsidR="00E031A6" w:rsidTr="00E031A6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М.М.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1A6" w:rsidRDefault="00E031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МКУ «УОМПС и Т» администрации МР «Цунтинский район».</w:t>
            </w:r>
          </w:p>
        </w:tc>
      </w:tr>
    </w:tbl>
    <w:p w:rsidR="00E031A6" w:rsidRDefault="00E031A6" w:rsidP="00E031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1525" w:rsidRDefault="00AD1525" w:rsidP="00AD152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AD1525" w:rsidRDefault="00AD1525" w:rsidP="00AD152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AD1525" w:rsidRDefault="00AD1525" w:rsidP="00AD152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AD1525" w:rsidRDefault="00AD1525" w:rsidP="00AD1525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034D98" w:rsidRDefault="00034D98"/>
    <w:sectPr w:rsidR="0003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C"/>
    <w:rsid w:val="00034D98"/>
    <w:rsid w:val="004A442C"/>
    <w:rsid w:val="00AD1525"/>
    <w:rsid w:val="00E0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B3B-B45D-4640-AF43-7E8B987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525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AD1525"/>
  </w:style>
  <w:style w:type="paragraph" w:styleId="a5">
    <w:name w:val="No Spacing"/>
    <w:link w:val="a4"/>
    <w:uiPriority w:val="1"/>
    <w:qFormat/>
    <w:rsid w:val="00AD1525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uiPriority w:val="99"/>
    <w:locked/>
    <w:rsid w:val="00E031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  <w:lang w:eastAsia="zh-CN"/>
    </w:rPr>
  </w:style>
  <w:style w:type="paragraph" w:customStyle="1" w:styleId="40">
    <w:name w:val="Основной текст (4)"/>
    <w:basedOn w:val="a"/>
    <w:link w:val="4"/>
    <w:uiPriority w:val="99"/>
    <w:rsid w:val="00E031A6"/>
    <w:pPr>
      <w:shd w:val="clear" w:color="auto" w:fill="FFFFFF"/>
      <w:suppressAutoHyphens/>
      <w:autoSpaceDE/>
      <w:autoSpaceDN/>
      <w:adjustRightInd/>
      <w:spacing w:before="360" w:after="600" w:line="0" w:lineRule="atLeast"/>
      <w:jc w:val="right"/>
    </w:pPr>
    <w:rPr>
      <w:b/>
      <w:bCs/>
      <w:sz w:val="21"/>
      <w:szCs w:val="21"/>
      <w:lang w:eastAsia="zh-CN"/>
    </w:rPr>
  </w:style>
  <w:style w:type="character" w:customStyle="1" w:styleId="2">
    <w:name w:val="Основной текст (2)_"/>
    <w:basedOn w:val="a0"/>
    <w:link w:val="20"/>
    <w:uiPriority w:val="99"/>
    <w:locked/>
    <w:rsid w:val="00E031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31A6"/>
    <w:pPr>
      <w:shd w:val="clear" w:color="auto" w:fill="FFFFFF"/>
      <w:autoSpaceDE/>
      <w:autoSpaceDN/>
      <w:adjustRightInd/>
      <w:spacing w:before="6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E031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6">
    <w:name w:val="Table Grid"/>
    <w:basedOn w:val="a1"/>
    <w:uiPriority w:val="39"/>
    <w:rsid w:val="00E0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2023-04-06T08:01:00Z</dcterms:created>
  <dcterms:modified xsi:type="dcterms:W3CDTF">2023-04-13T13:50:00Z</dcterms:modified>
</cp:coreProperties>
</file>